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D10E5D6" w14:textId="0297B014" w:rsidR="00B25C80" w:rsidRPr="002830BE" w:rsidRDefault="007E1E38" w:rsidP="00B25C8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halkduster" w:hAnsi="Chalkduster"/>
          <w:b/>
          <w:bCs/>
          <w:color w:val="ED7D31" w:themeColor="accent2"/>
          <w:sz w:val="32"/>
          <w:szCs w:val="32"/>
        </w:rPr>
      </w:pPr>
      <w:r w:rsidRPr="002830BE">
        <w:rPr>
          <w:rFonts w:ascii="Chalkduster" w:eastAsia="Times New Roman" w:hAnsi="Chalkduster"/>
          <w:b/>
          <w:color w:val="ED7D31" w:themeColor="accent2"/>
          <w:sz w:val="32"/>
          <w:szCs w:val="32"/>
        </w:rPr>
        <w:t>Question 4</w:t>
      </w:r>
      <w:r w:rsidR="00B25C80" w:rsidRPr="002830BE">
        <w:rPr>
          <w:rFonts w:ascii="Chalkduster" w:eastAsia="Times New Roman" w:hAnsi="Chalkduster"/>
          <w:b/>
          <w:color w:val="ED7D31" w:themeColor="accent2"/>
          <w:sz w:val="32"/>
          <w:szCs w:val="32"/>
        </w:rPr>
        <w:t xml:space="preserve"> : </w:t>
      </w:r>
      <w:r w:rsidR="008C34E9" w:rsidRPr="002830BE">
        <w:rPr>
          <w:rFonts w:ascii="Chalkduster" w:eastAsia="Times New Roman" w:hAnsi="Chalkduster"/>
          <w:b/>
          <w:color w:val="ED7D31" w:themeColor="accent2"/>
          <w:sz w:val="32"/>
          <w:szCs w:val="32"/>
        </w:rPr>
        <w:t xml:space="preserve">La </w:t>
      </w:r>
      <w:r w:rsidRPr="002830BE">
        <w:rPr>
          <w:rFonts w:ascii="Chalkduster" w:eastAsia="Times New Roman" w:hAnsi="Chalkduster"/>
          <w:b/>
          <w:color w:val="ED7D31" w:themeColor="accent2"/>
          <w:sz w:val="32"/>
          <w:szCs w:val="32"/>
        </w:rPr>
        <w:t xml:space="preserve">mesure de la </w:t>
      </w:r>
      <w:r w:rsidR="008C34E9" w:rsidRPr="002830BE">
        <w:rPr>
          <w:rFonts w:ascii="Chalkduster" w:eastAsia="Times New Roman" w:hAnsi="Chalkduster"/>
          <w:b/>
          <w:color w:val="ED7D31" w:themeColor="accent2"/>
          <w:sz w:val="32"/>
          <w:szCs w:val="32"/>
        </w:rPr>
        <w:t xml:space="preserve">production </w:t>
      </w:r>
    </w:p>
    <w:p w14:paraId="0C4E3B4E" w14:textId="29C4CA14" w:rsidR="00B25C80" w:rsidRPr="00A512FB" w:rsidRDefault="00B25C80" w:rsidP="00CE21DA">
      <w:pPr>
        <w:jc w:val="center"/>
        <w:rPr>
          <w:rFonts w:ascii="Arial" w:hAnsi="Arial" w:cs="Arial"/>
          <w:b/>
          <w:bCs/>
          <w:color w:val="00B050"/>
          <w:sz w:val="18"/>
          <w:szCs w:val="18"/>
        </w:rPr>
      </w:pPr>
    </w:p>
    <w:p w14:paraId="033675E9" w14:textId="606A120F" w:rsidR="00113C3C" w:rsidRPr="008C34E9" w:rsidRDefault="001E5A42" w:rsidP="008B12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8C34E9">
        <w:rPr>
          <w:rFonts w:ascii="Arial" w:hAnsi="Arial" w:cs="Arial"/>
          <w:b/>
          <w:bCs/>
          <w:sz w:val="18"/>
          <w:szCs w:val="18"/>
          <w:u w:val="single"/>
        </w:rPr>
        <w:t>Finalité</w:t>
      </w:r>
      <w:r w:rsidR="00113C3C" w:rsidRPr="008C34E9">
        <w:rPr>
          <w:rFonts w:ascii="Arial" w:hAnsi="Arial" w:cs="Arial"/>
          <w:sz w:val="18"/>
          <w:szCs w:val="18"/>
        </w:rPr>
        <w:t xml:space="preserve"> : </w:t>
      </w:r>
      <w:r w:rsidR="005F7FE2">
        <w:rPr>
          <w:rFonts w:ascii="Arial" w:hAnsi="Arial" w:cs="Arial"/>
          <w:sz w:val="18"/>
          <w:szCs w:val="18"/>
        </w:rPr>
        <w:t>comprendre ce qu’est la valeur ajoutée et ses enjeux</w:t>
      </w:r>
      <w:r w:rsidR="00113C3C" w:rsidRPr="008C34E9">
        <w:rPr>
          <w:rFonts w:ascii="Arial" w:hAnsi="Arial" w:cs="Arial"/>
          <w:sz w:val="18"/>
          <w:szCs w:val="18"/>
        </w:rPr>
        <w:t xml:space="preserve"> </w:t>
      </w:r>
    </w:p>
    <w:p w14:paraId="5B560F89" w14:textId="442DCD58" w:rsidR="0051267E" w:rsidRPr="00627129" w:rsidRDefault="00627129" w:rsidP="008B12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2830BE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Notion à acquérir</w:t>
      </w:r>
      <w:r w:rsidRPr="002830BE">
        <w:rPr>
          <w:rFonts w:ascii="Arial" w:hAnsi="Arial" w:cs="Arial"/>
          <w:b/>
          <w:bCs/>
          <w:color w:val="FF0000"/>
          <w:sz w:val="18"/>
          <w:szCs w:val="18"/>
        </w:rPr>
        <w:t xml:space="preserve"> : valeur ajoutée</w:t>
      </w:r>
      <w:r w:rsidR="00A13297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="00A13297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="00A13297"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Notions secondaires : </w:t>
      </w:r>
      <w:r w:rsidR="00A13297">
        <w:rPr>
          <w:rFonts w:ascii="Arial" w:hAnsi="Arial" w:cs="Arial"/>
          <w:b/>
          <w:bCs/>
          <w:sz w:val="18"/>
          <w:szCs w:val="18"/>
        </w:rPr>
        <w:t xml:space="preserve">chiffre d’affaires, </w:t>
      </w:r>
      <w:r>
        <w:rPr>
          <w:rFonts w:ascii="Arial" w:hAnsi="Arial" w:cs="Arial"/>
          <w:b/>
          <w:bCs/>
          <w:sz w:val="18"/>
          <w:szCs w:val="18"/>
        </w:rPr>
        <w:t>PIB, taux de croissance</w:t>
      </w:r>
    </w:p>
    <w:p w14:paraId="4E8ABF39" w14:textId="7783CC8C" w:rsidR="00E239CA" w:rsidRPr="008C34E9" w:rsidRDefault="0051267E" w:rsidP="008B12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8C34E9">
        <w:rPr>
          <w:rFonts w:ascii="Arial" w:hAnsi="Arial" w:cs="Arial"/>
          <w:b/>
          <w:sz w:val="18"/>
          <w:szCs w:val="18"/>
          <w:u w:val="single"/>
        </w:rPr>
        <w:t>Savoir-faire</w:t>
      </w:r>
      <w:r w:rsidRPr="008C34E9">
        <w:rPr>
          <w:rFonts w:ascii="Arial" w:hAnsi="Arial" w:cs="Arial"/>
          <w:sz w:val="18"/>
          <w:szCs w:val="18"/>
        </w:rPr>
        <w:t xml:space="preserve"> : </w:t>
      </w:r>
      <w:r w:rsidR="005F7FE2">
        <w:rPr>
          <w:rFonts w:ascii="Arial" w:hAnsi="Arial" w:cs="Arial"/>
          <w:sz w:val="18"/>
          <w:szCs w:val="18"/>
        </w:rPr>
        <w:t>Calculer et interpréter un taux de variation</w:t>
      </w:r>
    </w:p>
    <w:p w14:paraId="344A0BCA" w14:textId="77777777" w:rsidR="00AC1E10" w:rsidRPr="00326F32" w:rsidRDefault="00AC1E10" w:rsidP="00197C24">
      <w:pPr>
        <w:jc w:val="both"/>
        <w:rPr>
          <w:rFonts w:ascii="Arial" w:hAnsi="Arial" w:cs="Arial"/>
          <w:b/>
          <w:color w:val="4F6228"/>
          <w:sz w:val="18"/>
          <w:szCs w:val="18"/>
        </w:rPr>
      </w:pPr>
    </w:p>
    <w:p w14:paraId="17B30A98" w14:textId="4BEC2AC3" w:rsidR="00AC1E10" w:rsidRPr="00992843" w:rsidRDefault="008C34E9" w:rsidP="0099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D6FF"/>
        <w:jc w:val="center"/>
        <w:rPr>
          <w:rFonts w:ascii="Arial" w:hAnsi="Arial" w:cs="Arial"/>
          <w:b/>
          <w:color w:val="ED7D31" w:themeColor="accent2"/>
          <w:sz w:val="28"/>
          <w:szCs w:val="28"/>
        </w:rPr>
      </w:pPr>
      <w:r w:rsidRPr="00992843">
        <w:rPr>
          <w:rFonts w:ascii="Arial" w:hAnsi="Arial" w:cs="Arial"/>
          <w:b/>
          <w:color w:val="ED7D31" w:themeColor="accent2"/>
          <w:sz w:val="28"/>
          <w:szCs w:val="28"/>
        </w:rPr>
        <w:t>Partie I : Je découvre</w:t>
      </w:r>
      <w:r w:rsidR="00EF7BAB">
        <w:rPr>
          <w:rFonts w:ascii="Arial" w:hAnsi="Arial" w:cs="Arial"/>
          <w:b/>
          <w:color w:val="ED7D31" w:themeColor="accent2"/>
          <w:sz w:val="28"/>
          <w:szCs w:val="28"/>
        </w:rPr>
        <w:t xml:space="preserve"> </w:t>
      </w:r>
    </w:p>
    <w:p w14:paraId="464ABBFB" w14:textId="77777777" w:rsidR="002F1DCC" w:rsidRPr="00FD0578" w:rsidRDefault="002F1DCC" w:rsidP="00197C24">
      <w:pPr>
        <w:jc w:val="both"/>
        <w:rPr>
          <w:rFonts w:ascii="Arial" w:hAnsi="Arial" w:cs="Arial"/>
          <w:b/>
          <w:sz w:val="18"/>
          <w:szCs w:val="18"/>
        </w:rPr>
      </w:pPr>
    </w:p>
    <w:p w14:paraId="7C3DFD45" w14:textId="58196F4C" w:rsidR="00AC1E10" w:rsidRPr="00A35005" w:rsidRDefault="008C34E9" w:rsidP="00A35005">
      <w:pPr>
        <w:shd w:val="clear" w:color="auto" w:fill="C5E0B3" w:themeFill="accent6" w:themeFillTint="66"/>
        <w:ind w:firstLine="706"/>
        <w:jc w:val="both"/>
        <w:rPr>
          <w:rFonts w:ascii="Arial" w:hAnsi="Arial" w:cs="Arial"/>
          <w:b/>
          <w:color w:val="00B0F0"/>
        </w:rPr>
      </w:pPr>
      <w:r w:rsidRPr="00A35005">
        <w:rPr>
          <w:rFonts w:ascii="Arial" w:hAnsi="Arial" w:cs="Arial"/>
          <w:b/>
          <w:color w:val="0070C0"/>
        </w:rPr>
        <w:t xml:space="preserve">A/ </w:t>
      </w:r>
      <w:r w:rsidR="005F7FE2" w:rsidRPr="00A35005">
        <w:rPr>
          <w:rFonts w:ascii="Arial" w:hAnsi="Arial" w:cs="Arial"/>
          <w:b/>
          <w:color w:val="0070C0"/>
        </w:rPr>
        <w:t xml:space="preserve">La </w:t>
      </w:r>
      <w:r w:rsidR="005F7FE2" w:rsidRPr="00A35005">
        <w:rPr>
          <w:rFonts w:ascii="Arial" w:hAnsi="Arial" w:cs="Arial"/>
          <w:b/>
          <w:color w:val="FF0000"/>
        </w:rPr>
        <w:t>valeur ajoutée</w:t>
      </w:r>
      <w:r w:rsidR="001A4D0C" w:rsidRPr="00A35005">
        <w:rPr>
          <w:rFonts w:ascii="Arial" w:hAnsi="Arial" w:cs="Arial"/>
          <w:b/>
          <w:color w:val="FF0000"/>
        </w:rPr>
        <w:t> </w:t>
      </w:r>
      <w:r w:rsidR="001A4D0C" w:rsidRPr="00A35005">
        <w:rPr>
          <w:rFonts w:ascii="Arial" w:hAnsi="Arial" w:cs="Arial"/>
          <w:b/>
          <w:color w:val="0070C0"/>
        </w:rPr>
        <w:t>: définition et enjeux</w:t>
      </w:r>
    </w:p>
    <w:p w14:paraId="50F4E0D0" w14:textId="77777777" w:rsidR="00035E92" w:rsidRPr="008B0B28" w:rsidRDefault="00035E92" w:rsidP="00035E92">
      <w:pPr>
        <w:jc w:val="both"/>
        <w:rPr>
          <w:rFonts w:ascii="Arial" w:hAnsi="Arial" w:cs="Arial"/>
          <w:sz w:val="18"/>
          <w:szCs w:val="18"/>
        </w:rPr>
      </w:pPr>
    </w:p>
    <w:p w14:paraId="0C9DEA01" w14:textId="75D95B7E" w:rsidR="005F7FE2" w:rsidRPr="00992843" w:rsidRDefault="005F7FE2" w:rsidP="00035E92">
      <w:pPr>
        <w:jc w:val="both"/>
        <w:rPr>
          <w:rFonts w:ascii="Arial" w:hAnsi="Arial" w:cs="Arial"/>
          <w:b/>
          <w:color w:val="538135" w:themeColor="accent6" w:themeShade="BF"/>
        </w:rPr>
      </w:pPr>
      <w:r w:rsidRPr="00E53712">
        <w:rPr>
          <w:rFonts w:ascii="Arial" w:hAnsi="Arial" w:cs="Arial"/>
          <w:b/>
          <w:color w:val="538135" w:themeColor="accent6" w:themeShade="BF"/>
          <w:u w:val="single"/>
        </w:rPr>
        <w:t>Document</w:t>
      </w:r>
      <w:r w:rsidR="00E53712" w:rsidRPr="00E53712">
        <w:rPr>
          <w:rFonts w:ascii="Arial" w:hAnsi="Arial" w:cs="Arial"/>
          <w:b/>
          <w:color w:val="538135" w:themeColor="accent6" w:themeShade="BF"/>
          <w:u w:val="single"/>
        </w:rPr>
        <w:t xml:space="preserve"> de travail</w:t>
      </w:r>
      <w:r w:rsidRPr="00E53712">
        <w:rPr>
          <w:rFonts w:ascii="Arial" w:hAnsi="Arial" w:cs="Arial"/>
          <w:b/>
          <w:color w:val="538135" w:themeColor="accent6" w:themeShade="BF"/>
          <w:u w:val="single"/>
        </w:rPr>
        <w:t> </w:t>
      </w:r>
      <w:r w:rsidRPr="00992843">
        <w:rPr>
          <w:rFonts w:ascii="Arial" w:hAnsi="Arial" w:cs="Arial"/>
          <w:b/>
          <w:color w:val="538135" w:themeColor="accent6" w:themeShade="BF"/>
        </w:rPr>
        <w:t xml:space="preserve">: </w:t>
      </w:r>
      <w:r w:rsidR="00BC115C" w:rsidRPr="00992843">
        <w:rPr>
          <w:rFonts w:ascii="Arial" w:hAnsi="Arial" w:cs="Arial"/>
          <w:b/>
          <w:color w:val="538135" w:themeColor="accent6" w:themeShade="BF"/>
        </w:rPr>
        <w:t>vidéo « </w:t>
      </w:r>
      <w:hyperlink r:id="rId8" w:history="1">
        <w:r w:rsidR="00BC115C" w:rsidRPr="00992843">
          <w:rPr>
            <w:rStyle w:val="Lienhypertexte"/>
            <w:rFonts w:ascii="Arial" w:hAnsi="Arial" w:cs="Arial"/>
            <w:b/>
            <w14:textFill>
              <w14:solidFill>
                <w14:srgbClr w14:val="000080">
                  <w14:lumMod w14:val="75000"/>
                </w14:srgbClr>
              </w14:solidFill>
            </w14:textFill>
          </w:rPr>
          <w:t>La croissance </w:t>
        </w:r>
      </w:hyperlink>
      <w:r w:rsidR="00BC115C" w:rsidRPr="00992843">
        <w:rPr>
          <w:rFonts w:ascii="Arial" w:hAnsi="Arial" w:cs="Arial"/>
          <w:b/>
          <w:color w:val="538135" w:themeColor="accent6" w:themeShade="BF"/>
        </w:rPr>
        <w:t>», de la Cité de l’économie</w:t>
      </w:r>
    </w:p>
    <w:p w14:paraId="3B90527E" w14:textId="386E80A2" w:rsidR="0051382E" w:rsidRPr="008B0B28" w:rsidRDefault="009610B1" w:rsidP="007057D1">
      <w:pPr>
        <w:jc w:val="both"/>
        <w:rPr>
          <w:rFonts w:ascii="Arial" w:hAnsi="Arial" w:cs="Arial"/>
          <w:sz w:val="18"/>
          <w:szCs w:val="18"/>
        </w:rPr>
      </w:pPr>
      <w:r w:rsidRPr="008B0B28">
        <w:rPr>
          <w:rFonts w:ascii="Arial" w:hAnsi="Arial" w:cs="Arial"/>
          <w:sz w:val="18"/>
          <w:szCs w:val="18"/>
        </w:rPr>
        <w:t>Adresse : https://www.youtube.com/watch?v=mcMJyHmjvv4</w:t>
      </w:r>
    </w:p>
    <w:p w14:paraId="670C13F4" w14:textId="77777777" w:rsidR="006964DB" w:rsidRDefault="006964DB" w:rsidP="007057D1">
      <w:pPr>
        <w:jc w:val="both"/>
        <w:rPr>
          <w:rFonts w:ascii="Arial" w:hAnsi="Arial" w:cs="Arial"/>
          <w:sz w:val="18"/>
          <w:szCs w:val="18"/>
        </w:rPr>
      </w:pPr>
    </w:p>
    <w:p w14:paraId="2910D610" w14:textId="6E487FDB" w:rsidR="00C87E22" w:rsidRPr="00B453EE" w:rsidRDefault="00C87E22" w:rsidP="007057D1">
      <w:pPr>
        <w:jc w:val="both"/>
        <w:rPr>
          <w:rFonts w:ascii="Arial" w:hAnsi="Arial" w:cs="Arial"/>
          <w:i/>
          <w:sz w:val="18"/>
          <w:szCs w:val="18"/>
        </w:rPr>
      </w:pPr>
      <w:r w:rsidRPr="00B453EE">
        <w:rPr>
          <w:rFonts w:ascii="Arial" w:hAnsi="Arial" w:cs="Arial"/>
          <w:i/>
          <w:sz w:val="18"/>
          <w:szCs w:val="18"/>
        </w:rPr>
        <w:t xml:space="preserve">Questionnaire : </w:t>
      </w:r>
    </w:p>
    <w:p w14:paraId="05F0ED2C" w14:textId="2B7C2860" w:rsidR="00C87E22" w:rsidRPr="00B453EE" w:rsidRDefault="004A36DD" w:rsidP="004A36DD">
      <w:pPr>
        <w:pStyle w:val="Paragraphedeliste"/>
        <w:numPr>
          <w:ilvl w:val="0"/>
          <w:numId w:val="30"/>
        </w:numPr>
        <w:jc w:val="both"/>
        <w:rPr>
          <w:rFonts w:ascii="Arial" w:hAnsi="Arial" w:cs="Arial"/>
          <w:i/>
          <w:sz w:val="18"/>
          <w:szCs w:val="18"/>
        </w:rPr>
      </w:pPr>
      <w:r w:rsidRPr="00B453EE">
        <w:rPr>
          <w:rFonts w:ascii="Arial" w:hAnsi="Arial" w:cs="Arial"/>
          <w:i/>
          <w:sz w:val="18"/>
          <w:szCs w:val="18"/>
        </w:rPr>
        <w:t>Que mesure le taux de croissance ? Le PIB ?</w:t>
      </w:r>
    </w:p>
    <w:p w14:paraId="5525A924" w14:textId="5D4B597B" w:rsidR="004A36DD" w:rsidRPr="00B453EE" w:rsidRDefault="004A36DD" w:rsidP="004A36DD">
      <w:pPr>
        <w:pStyle w:val="Paragraphedeliste"/>
        <w:numPr>
          <w:ilvl w:val="0"/>
          <w:numId w:val="30"/>
        </w:numPr>
        <w:jc w:val="both"/>
        <w:rPr>
          <w:rFonts w:ascii="Arial" w:hAnsi="Arial" w:cs="Arial"/>
          <w:i/>
          <w:sz w:val="18"/>
          <w:szCs w:val="18"/>
        </w:rPr>
      </w:pPr>
      <w:r w:rsidRPr="00B453EE">
        <w:rPr>
          <w:rFonts w:ascii="Arial" w:hAnsi="Arial" w:cs="Arial"/>
          <w:i/>
          <w:sz w:val="18"/>
          <w:szCs w:val="18"/>
        </w:rPr>
        <w:t>A l’aide de vos connaissances, quel autre nom donne-t-on à l’ensemble des ingrédients nécessaires pour produire ?</w:t>
      </w:r>
    </w:p>
    <w:p w14:paraId="3280C744" w14:textId="77777777" w:rsidR="004A36DD" w:rsidRPr="00B453EE" w:rsidRDefault="004A36DD" w:rsidP="004A36DD">
      <w:pPr>
        <w:pStyle w:val="Paragraphedeliste"/>
        <w:numPr>
          <w:ilvl w:val="0"/>
          <w:numId w:val="30"/>
        </w:numPr>
        <w:jc w:val="both"/>
        <w:rPr>
          <w:rFonts w:ascii="Arial" w:hAnsi="Arial" w:cs="Arial"/>
          <w:i/>
          <w:sz w:val="18"/>
          <w:szCs w:val="18"/>
        </w:rPr>
      </w:pPr>
      <w:r w:rsidRPr="00B453EE">
        <w:rPr>
          <w:rFonts w:ascii="Arial" w:hAnsi="Arial" w:cs="Arial"/>
          <w:i/>
          <w:sz w:val="18"/>
          <w:szCs w:val="18"/>
        </w:rPr>
        <w:t>Que représente la valeur ajoutée notée VA ? Comment est-elle calculée ?</w:t>
      </w:r>
    </w:p>
    <w:p w14:paraId="4F495C76" w14:textId="59C3A1BB" w:rsidR="004A36DD" w:rsidRPr="00B453EE" w:rsidRDefault="00B453EE" w:rsidP="00B453E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18"/>
          <w:szCs w:val="18"/>
        </w:rPr>
      </w:pPr>
      <w:r w:rsidRPr="00B453EE">
        <w:rPr>
          <w:rFonts w:ascii="Arial" w:hAnsi="Arial" w:cs="Arial"/>
          <w:b/>
          <w:i/>
          <w:sz w:val="18"/>
          <w:szCs w:val="18"/>
        </w:rPr>
        <w:sym w:font="Wingdings" w:char="F02F"/>
      </w:r>
      <w:r w:rsidRPr="00B453EE">
        <w:rPr>
          <w:rFonts w:ascii="Arial" w:hAnsi="Arial" w:cs="Arial"/>
          <w:b/>
          <w:i/>
          <w:sz w:val="18"/>
          <w:szCs w:val="18"/>
        </w:rPr>
        <w:t xml:space="preserve"> </w:t>
      </w:r>
      <w:r w:rsidR="004A36DD" w:rsidRPr="00B453EE">
        <w:rPr>
          <w:rFonts w:ascii="Arial" w:hAnsi="Arial" w:cs="Arial"/>
          <w:b/>
          <w:i/>
          <w:sz w:val="18"/>
          <w:szCs w:val="18"/>
        </w:rPr>
        <w:t>Pour vous aider : Si une entreprise produit et vend toute sa production, la valeur de sa production est égale à son chiffre d’affaires noté CA.</w:t>
      </w:r>
    </w:p>
    <w:p w14:paraId="28C1A973" w14:textId="77777777" w:rsidR="004A36DD" w:rsidRPr="00B453EE" w:rsidRDefault="004A36DD" w:rsidP="004A36DD">
      <w:pPr>
        <w:pStyle w:val="Paragraphedeliste"/>
        <w:jc w:val="both"/>
        <w:rPr>
          <w:rFonts w:ascii="Arial" w:hAnsi="Arial" w:cs="Arial"/>
          <w:i/>
          <w:sz w:val="18"/>
          <w:szCs w:val="18"/>
        </w:rPr>
      </w:pPr>
    </w:p>
    <w:p w14:paraId="7C95ACFC" w14:textId="1599B891" w:rsidR="004A36DD" w:rsidRPr="00B453EE" w:rsidRDefault="004A36DD" w:rsidP="004A36DD">
      <w:pPr>
        <w:pStyle w:val="Paragraphedeliste"/>
        <w:numPr>
          <w:ilvl w:val="0"/>
          <w:numId w:val="30"/>
        </w:numPr>
        <w:jc w:val="both"/>
        <w:rPr>
          <w:rFonts w:ascii="Arial" w:hAnsi="Arial" w:cs="Arial"/>
          <w:i/>
          <w:sz w:val="18"/>
          <w:szCs w:val="18"/>
        </w:rPr>
      </w:pPr>
      <w:r w:rsidRPr="00B453EE">
        <w:rPr>
          <w:rFonts w:ascii="Arial" w:hAnsi="Arial" w:cs="Arial"/>
          <w:i/>
          <w:sz w:val="18"/>
          <w:szCs w:val="18"/>
        </w:rPr>
        <w:t>Quelles sont les organisations productives qui créent de la valeur ajoutée ?</w:t>
      </w:r>
    </w:p>
    <w:p w14:paraId="702E9F84" w14:textId="59BA36CA" w:rsidR="004A36DD" w:rsidRPr="00B453EE" w:rsidRDefault="009271C1" w:rsidP="009271C1">
      <w:pPr>
        <w:pStyle w:val="Paragraphedeliste"/>
        <w:numPr>
          <w:ilvl w:val="0"/>
          <w:numId w:val="30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Comment la valeur ajoutée</w:t>
      </w:r>
      <w:r w:rsidR="004A36DD" w:rsidRPr="00B453EE">
        <w:rPr>
          <w:rFonts w:ascii="Arial" w:hAnsi="Arial" w:cs="Arial"/>
          <w:i/>
          <w:sz w:val="18"/>
          <w:szCs w:val="18"/>
        </w:rPr>
        <w:t xml:space="preserve"> est</w:t>
      </w:r>
      <w:r>
        <w:rPr>
          <w:rFonts w:ascii="Arial" w:hAnsi="Arial" w:cs="Arial"/>
          <w:i/>
          <w:sz w:val="18"/>
          <w:szCs w:val="18"/>
        </w:rPr>
        <w:t>-elle</w:t>
      </w:r>
      <w:r w:rsidR="004A36DD" w:rsidRPr="00B453E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répartie </w:t>
      </w:r>
      <w:r w:rsidR="004A36DD" w:rsidRPr="00B453EE">
        <w:rPr>
          <w:rFonts w:ascii="Arial" w:hAnsi="Arial" w:cs="Arial"/>
          <w:i/>
          <w:sz w:val="18"/>
          <w:szCs w:val="18"/>
        </w:rPr>
        <w:t xml:space="preserve">? Complétez le schéma ci-dessous : </w:t>
      </w:r>
    </w:p>
    <w:p w14:paraId="2D9C2953" w14:textId="4E939E26" w:rsidR="004A36DD" w:rsidRDefault="004A36DD" w:rsidP="004A36DD">
      <w:pPr>
        <w:pStyle w:val="Paragraphedelist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E1A5B" wp14:editId="3F53BF07">
                <wp:simplePos x="0" y="0"/>
                <wp:positionH relativeFrom="column">
                  <wp:posOffset>2146935</wp:posOffset>
                </wp:positionH>
                <wp:positionV relativeFrom="paragraph">
                  <wp:posOffset>79966</wp:posOffset>
                </wp:positionV>
                <wp:extent cx="1828800" cy="280657"/>
                <wp:effectExtent l="0" t="0" r="25400" b="24765"/>
                <wp:wrapThrough wrapText="bothSides">
                  <wp:wrapPolygon edited="0">
                    <wp:start x="0" y="0"/>
                    <wp:lineTo x="0" y="21551"/>
                    <wp:lineTo x="21600" y="21551"/>
                    <wp:lineTo x="21600" y="0"/>
                    <wp:lineTo x="0" y="0"/>
                  </wp:wrapPolygon>
                </wp:wrapThrough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806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9E2C10" w14:textId="54E190E9" w:rsidR="009271C1" w:rsidRPr="004A36DD" w:rsidRDefault="009271C1" w:rsidP="004A36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36DD">
                              <w:rPr>
                                <w:b/>
                              </w:rPr>
                              <w:t>VALEUR AJOUTEE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5" o:spid="_x0000_s1026" style="position:absolute;left:0;text-align:left;margin-left:169.05pt;margin-top:6.3pt;width:2in;height:2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" fillcolor="#5b9bd5 [3204]" strokecolor="#1f4d78 [1604]" strokeweight="1pt">
                <v:stroke joinstyle="miter"/>
                <v:textbox>
                  <w:txbxContent>
                    <w:p w14:paraId="2C9E2C10" w14:textId="54E190E9" w:rsidR="009271C1" w:rsidRPr="004A36DD" w:rsidRDefault="009271C1" w:rsidP="004A36DD">
                      <w:pPr>
                        <w:jc w:val="center"/>
                        <w:rPr>
                          <w:b/>
                        </w:rPr>
                      </w:pPr>
                      <w:r w:rsidRPr="004A36DD">
                        <w:rPr>
                          <w:b/>
                        </w:rPr>
                        <w:t>VALEUR AJOUTEE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6333CDCD" w14:textId="3A7CE4BF" w:rsidR="004A36DD" w:rsidRDefault="004A36DD" w:rsidP="004A36DD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14:paraId="556B10C8" w14:textId="65FA7E08" w:rsidR="004A36DD" w:rsidRDefault="00B453EE" w:rsidP="004A36DD">
      <w:pPr>
        <w:pStyle w:val="Paragraphedelist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FBD3E0" wp14:editId="35E6E960">
                <wp:simplePos x="0" y="0"/>
                <wp:positionH relativeFrom="column">
                  <wp:posOffset>4124872</wp:posOffset>
                </wp:positionH>
                <wp:positionV relativeFrom="paragraph">
                  <wp:posOffset>61306</wp:posOffset>
                </wp:positionV>
                <wp:extent cx="685800" cy="407406"/>
                <wp:effectExtent l="0" t="0" r="101600" b="75565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4074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1003A37F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26" o:spid="_x0000_s1026" type="#_x0000_t32" style="position:absolute;margin-left:324.8pt;margin-top:4.85pt;width:54pt;height:32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68BED9" wp14:editId="55C1F151">
                <wp:simplePos x="0" y="0"/>
                <wp:positionH relativeFrom="column">
                  <wp:posOffset>1689735</wp:posOffset>
                </wp:positionH>
                <wp:positionV relativeFrom="paragraph">
                  <wp:posOffset>52466</wp:posOffset>
                </wp:positionV>
                <wp:extent cx="381000" cy="380246"/>
                <wp:effectExtent l="50800" t="0" r="25400" b="7747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3802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45B4AC0" id="Connecteur droit avec flèche 27" o:spid="_x0000_s1026" type="#_x0000_t32" style="position:absolute;margin-left:133.05pt;margin-top:4.15pt;width:30pt;height:29.9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</w:p>
    <w:p w14:paraId="076FA44C" w14:textId="2555CD4F" w:rsidR="004A36DD" w:rsidRDefault="00B453EE" w:rsidP="004A36DD">
      <w:pPr>
        <w:pStyle w:val="Paragraphedelist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B2269D" wp14:editId="5B3DEEF8">
                <wp:simplePos x="0" y="0"/>
                <wp:positionH relativeFrom="column">
                  <wp:posOffset>3366135</wp:posOffset>
                </wp:positionH>
                <wp:positionV relativeFrom="paragraph">
                  <wp:posOffset>38716</wp:posOffset>
                </wp:positionV>
                <wp:extent cx="0" cy="262551"/>
                <wp:effectExtent l="50800" t="0" r="76200" b="67945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5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62EF9E6" id="Connecteur droit avec flèche 25" o:spid="_x0000_s1026" type="#_x0000_t32" style="position:absolute;margin-left:265.05pt;margin-top:3.05pt;width:0;height:20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</w:p>
    <w:p w14:paraId="60FEB0B4" w14:textId="13834C54" w:rsidR="004A36DD" w:rsidRDefault="004A36DD" w:rsidP="004A36DD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14:paraId="6C811215" w14:textId="4B4AD21E" w:rsidR="004A36DD" w:rsidRDefault="004A36DD" w:rsidP="004A36DD">
      <w:pPr>
        <w:pStyle w:val="Paragraphedelist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F250BE" wp14:editId="625C9E7B">
                <wp:simplePos x="0" y="0"/>
                <wp:positionH relativeFrom="column">
                  <wp:posOffset>4129405</wp:posOffset>
                </wp:positionH>
                <wp:positionV relativeFrom="paragraph">
                  <wp:posOffset>104140</wp:posOffset>
                </wp:positionV>
                <wp:extent cx="1296035" cy="280035"/>
                <wp:effectExtent l="0" t="0" r="24765" b="24765"/>
                <wp:wrapThrough wrapText="bothSides">
                  <wp:wrapPolygon edited="0">
                    <wp:start x="0" y="0"/>
                    <wp:lineTo x="0" y="21551"/>
                    <wp:lineTo x="21589" y="21551"/>
                    <wp:lineTo x="21589" y="0"/>
                    <wp:lineTo x="0" y="0"/>
                  </wp:wrapPolygon>
                </wp:wrapThrough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2800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13957" w14:textId="77777777" w:rsidR="009271C1" w:rsidRPr="004A36DD" w:rsidRDefault="009271C1" w:rsidP="004A36D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23" o:spid="_x0000_s1027" style="position:absolute;left:0;text-align:left;margin-left:325.15pt;margin-top:8.2pt;width:102.05pt;height:22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" filled="f" strokecolor="#1f4d78 [1604]" strokeweight="1pt">
                <v:stroke joinstyle="miter"/>
                <v:textbox>
                  <w:txbxContent>
                    <w:p w14:paraId="2B013957" w14:textId="77777777" w:rsidR="009271C1" w:rsidRPr="004A36DD" w:rsidRDefault="009271C1" w:rsidP="004A36D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55002" wp14:editId="7000BB75">
                <wp:simplePos x="0" y="0"/>
                <wp:positionH relativeFrom="column">
                  <wp:posOffset>774065</wp:posOffset>
                </wp:positionH>
                <wp:positionV relativeFrom="paragraph">
                  <wp:posOffset>101600</wp:posOffset>
                </wp:positionV>
                <wp:extent cx="2058035" cy="280035"/>
                <wp:effectExtent l="0" t="0" r="24765" b="24765"/>
                <wp:wrapThrough wrapText="bothSides">
                  <wp:wrapPolygon edited="0">
                    <wp:start x="0" y="0"/>
                    <wp:lineTo x="0" y="21551"/>
                    <wp:lineTo x="21593" y="21551"/>
                    <wp:lineTo x="21593" y="0"/>
                    <wp:lineTo x="0" y="0"/>
                  </wp:wrapPolygon>
                </wp:wrapThrough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035" cy="2800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41614B" w14:textId="35341A6D" w:rsidR="009271C1" w:rsidRPr="004A36DD" w:rsidRDefault="009271C1" w:rsidP="004A36D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6" o:spid="_x0000_s1028" style="position:absolute;left:0;text-align:left;margin-left:60.95pt;margin-top:8pt;width:162.05pt;height:22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" filled="f" strokecolor="#1f4d78 [1604]" strokeweight="1pt">
                <v:stroke joinstyle="miter"/>
                <v:textbox>
                  <w:txbxContent>
                    <w:p w14:paraId="7F41614B" w14:textId="35341A6D" w:rsidR="009271C1" w:rsidRPr="004A36DD" w:rsidRDefault="009271C1" w:rsidP="004A36D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70C9FB" wp14:editId="106BA045">
                <wp:simplePos x="0" y="0"/>
                <wp:positionH relativeFrom="column">
                  <wp:posOffset>3061335</wp:posOffset>
                </wp:positionH>
                <wp:positionV relativeFrom="paragraph">
                  <wp:posOffset>101600</wp:posOffset>
                </wp:positionV>
                <wp:extent cx="683260" cy="280035"/>
                <wp:effectExtent l="0" t="0" r="27940" b="24765"/>
                <wp:wrapThrough wrapText="bothSides">
                  <wp:wrapPolygon edited="0">
                    <wp:start x="0" y="0"/>
                    <wp:lineTo x="0" y="21551"/>
                    <wp:lineTo x="21680" y="21551"/>
                    <wp:lineTo x="21680" y="0"/>
                    <wp:lineTo x="0" y="0"/>
                  </wp:wrapPolygon>
                </wp:wrapThrough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2800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422842" w14:textId="77777777" w:rsidR="009271C1" w:rsidRPr="004A36DD" w:rsidRDefault="009271C1" w:rsidP="004A36D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21" o:spid="_x0000_s1029" style="position:absolute;left:0;text-align:left;margin-left:241.05pt;margin-top:8pt;width:53.8pt;height:22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" filled="f" strokecolor="#1f4d78 [1604]" strokeweight="1pt">
                <v:stroke joinstyle="miter"/>
                <v:textbox>
                  <w:txbxContent>
                    <w:p w14:paraId="73422842" w14:textId="77777777" w:rsidR="009271C1" w:rsidRPr="004A36DD" w:rsidRDefault="009271C1" w:rsidP="004A36D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2E9FAEDC" w14:textId="69CE0187" w:rsidR="004A36DD" w:rsidRDefault="004A36DD" w:rsidP="004A36DD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14:paraId="3F03F1E2" w14:textId="20DDA8CC" w:rsidR="004A36DD" w:rsidRDefault="004A36DD" w:rsidP="004A36DD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14:paraId="25CDD2F7" w14:textId="445B6E70" w:rsidR="004A36DD" w:rsidRDefault="004A36DD" w:rsidP="004A36DD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14:paraId="186CD16C" w14:textId="33E94BD4" w:rsidR="000D0F2B" w:rsidRDefault="000D0F2B" w:rsidP="00B453EE">
      <w:pPr>
        <w:pStyle w:val="Paragraphedeliste"/>
        <w:numPr>
          <w:ilvl w:val="0"/>
          <w:numId w:val="30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Question d’approfondissement : en quoi ce partage de la valeur ajoutée peut-il être conflictuel ?</w:t>
      </w:r>
    </w:p>
    <w:p w14:paraId="642324F2" w14:textId="171214C6" w:rsidR="004A36DD" w:rsidRPr="00B453EE" w:rsidRDefault="00B453EE" w:rsidP="009271C1">
      <w:pPr>
        <w:pStyle w:val="Paragraphedeliste"/>
        <w:numPr>
          <w:ilvl w:val="0"/>
          <w:numId w:val="30"/>
        </w:numPr>
        <w:jc w:val="both"/>
        <w:rPr>
          <w:rFonts w:ascii="Arial" w:hAnsi="Arial" w:cs="Arial"/>
          <w:i/>
          <w:sz w:val="18"/>
          <w:szCs w:val="18"/>
        </w:rPr>
      </w:pPr>
      <w:r w:rsidRPr="00B453EE">
        <w:rPr>
          <w:rFonts w:ascii="Arial" w:hAnsi="Arial" w:cs="Arial"/>
          <w:i/>
          <w:sz w:val="18"/>
          <w:szCs w:val="18"/>
        </w:rPr>
        <w:t xml:space="preserve">A quoi la richesse </w:t>
      </w:r>
      <w:r w:rsidR="009271C1">
        <w:rPr>
          <w:rFonts w:ascii="Arial" w:hAnsi="Arial" w:cs="Arial"/>
          <w:i/>
          <w:sz w:val="18"/>
          <w:szCs w:val="18"/>
        </w:rPr>
        <w:t>créée</w:t>
      </w:r>
      <w:r w:rsidRPr="00B453EE">
        <w:rPr>
          <w:rFonts w:ascii="Arial" w:hAnsi="Arial" w:cs="Arial"/>
          <w:i/>
          <w:sz w:val="18"/>
          <w:szCs w:val="18"/>
        </w:rPr>
        <w:t> </w:t>
      </w:r>
      <w:r w:rsidR="009271C1">
        <w:rPr>
          <w:rFonts w:ascii="Arial" w:hAnsi="Arial" w:cs="Arial"/>
          <w:i/>
          <w:sz w:val="18"/>
          <w:szCs w:val="18"/>
        </w:rPr>
        <w:t xml:space="preserve">est-elle employée </w:t>
      </w:r>
      <w:r w:rsidRPr="00B453EE">
        <w:rPr>
          <w:rFonts w:ascii="Arial" w:hAnsi="Arial" w:cs="Arial"/>
          <w:i/>
          <w:sz w:val="18"/>
          <w:szCs w:val="18"/>
        </w:rPr>
        <w:t>?</w:t>
      </w:r>
    </w:p>
    <w:p w14:paraId="3AD19E86" w14:textId="4870B33A" w:rsidR="00B453EE" w:rsidRPr="00B453EE" w:rsidRDefault="00F54FBE" w:rsidP="00B453EE">
      <w:pPr>
        <w:pStyle w:val="Paragraphedeliste"/>
        <w:numPr>
          <w:ilvl w:val="0"/>
          <w:numId w:val="30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Si en 2</w:t>
      </w:r>
      <w:r w:rsidR="00B453EE" w:rsidRPr="00B453EE">
        <w:rPr>
          <w:rFonts w:ascii="Arial" w:hAnsi="Arial" w:cs="Arial"/>
          <w:i/>
          <w:sz w:val="18"/>
          <w:szCs w:val="18"/>
        </w:rPr>
        <w:t>014 le PIB est égal à 100 puis à 110 en 2015, quel est le taux de croissance du PIB ?</w:t>
      </w:r>
    </w:p>
    <w:p w14:paraId="51300A8F" w14:textId="46CCAC6F" w:rsidR="00B453EE" w:rsidRPr="00B453EE" w:rsidRDefault="00B453EE" w:rsidP="00B453EE">
      <w:pPr>
        <w:pStyle w:val="Paragraphedeliste"/>
        <w:numPr>
          <w:ilvl w:val="0"/>
          <w:numId w:val="30"/>
        </w:numPr>
        <w:jc w:val="both"/>
        <w:rPr>
          <w:rFonts w:ascii="Arial" w:hAnsi="Arial" w:cs="Arial"/>
          <w:i/>
          <w:sz w:val="18"/>
          <w:szCs w:val="18"/>
        </w:rPr>
      </w:pPr>
      <w:r w:rsidRPr="00B453EE">
        <w:rPr>
          <w:rFonts w:ascii="Arial" w:hAnsi="Arial" w:cs="Arial"/>
          <w:i/>
          <w:sz w:val="18"/>
          <w:szCs w:val="18"/>
        </w:rPr>
        <w:t>Quelles sont les limites du PIB ?</w:t>
      </w:r>
    </w:p>
    <w:p w14:paraId="0A46CE38" w14:textId="77777777" w:rsidR="004A36DD" w:rsidRPr="008B0B28" w:rsidRDefault="004A36DD" w:rsidP="007057D1">
      <w:pPr>
        <w:jc w:val="both"/>
        <w:rPr>
          <w:rFonts w:ascii="Arial" w:hAnsi="Arial" w:cs="Arial"/>
          <w:sz w:val="18"/>
          <w:szCs w:val="18"/>
        </w:rPr>
      </w:pPr>
    </w:p>
    <w:p w14:paraId="55665D9E" w14:textId="143F798C" w:rsidR="006964DB" w:rsidRPr="00A35005" w:rsidRDefault="006964DB" w:rsidP="00A35005">
      <w:pPr>
        <w:shd w:val="clear" w:color="auto" w:fill="C5E0B3" w:themeFill="accent6" w:themeFillTint="66"/>
        <w:ind w:firstLine="706"/>
        <w:jc w:val="both"/>
        <w:rPr>
          <w:rFonts w:ascii="Arial" w:hAnsi="Arial" w:cs="Arial"/>
          <w:b/>
          <w:color w:val="0070C0"/>
        </w:rPr>
      </w:pPr>
      <w:r w:rsidRPr="00A35005">
        <w:rPr>
          <w:rFonts w:ascii="Arial" w:hAnsi="Arial" w:cs="Arial"/>
          <w:b/>
          <w:color w:val="0070C0"/>
        </w:rPr>
        <w:t xml:space="preserve">B/ </w:t>
      </w:r>
      <w:r w:rsidR="00A35005" w:rsidRPr="00A35005">
        <w:rPr>
          <w:rFonts w:ascii="Arial" w:hAnsi="Arial" w:cs="Arial"/>
          <w:b/>
          <w:color w:val="0070C0"/>
        </w:rPr>
        <w:t>Vérification des connaissances</w:t>
      </w:r>
    </w:p>
    <w:p w14:paraId="67A657BC" w14:textId="77777777" w:rsidR="006964DB" w:rsidRDefault="006964DB" w:rsidP="007057D1">
      <w:pPr>
        <w:jc w:val="both"/>
        <w:rPr>
          <w:rFonts w:ascii="Arial" w:hAnsi="Arial" w:cs="Arial"/>
          <w:sz w:val="18"/>
          <w:szCs w:val="18"/>
        </w:rPr>
      </w:pPr>
    </w:p>
    <w:p w14:paraId="4C8985A6" w14:textId="77777777" w:rsidR="00290EA5" w:rsidRPr="00B83E04" w:rsidRDefault="00290EA5" w:rsidP="007057D1">
      <w:pPr>
        <w:jc w:val="both"/>
        <w:rPr>
          <w:rFonts w:ascii="Arial" w:hAnsi="Arial" w:cs="Arial"/>
          <w:sz w:val="18"/>
          <w:szCs w:val="18"/>
        </w:rPr>
      </w:pPr>
    </w:p>
    <w:p w14:paraId="0F173C45" w14:textId="383491AE" w:rsidR="009423AB" w:rsidRPr="00992843" w:rsidRDefault="002647D3" w:rsidP="007057D1">
      <w:pPr>
        <w:jc w:val="both"/>
        <w:rPr>
          <w:rFonts w:ascii="Arial" w:hAnsi="Arial" w:cs="Arial"/>
          <w:b/>
          <w:color w:val="538135" w:themeColor="accent6" w:themeShade="BF"/>
        </w:rPr>
      </w:pPr>
      <w:r w:rsidRPr="00992843">
        <w:rPr>
          <w:rFonts w:ascii="Arial" w:hAnsi="Arial" w:cs="Arial"/>
          <w:b/>
          <w:color w:val="538135" w:themeColor="accent6" w:themeShade="BF"/>
          <w:u w:val="single"/>
        </w:rPr>
        <w:t>Exercice 1 </w:t>
      </w:r>
      <w:r w:rsidRPr="00992843">
        <w:rPr>
          <w:rFonts w:ascii="Arial" w:hAnsi="Arial" w:cs="Arial"/>
          <w:b/>
          <w:color w:val="538135" w:themeColor="accent6" w:themeShade="BF"/>
        </w:rPr>
        <w:t xml:space="preserve">: </w:t>
      </w:r>
      <w:r w:rsidR="009423AB" w:rsidRPr="00992843">
        <w:rPr>
          <w:rFonts w:ascii="Arial" w:hAnsi="Arial" w:cs="Arial"/>
          <w:b/>
          <w:color w:val="538135" w:themeColor="accent6" w:themeShade="BF"/>
        </w:rPr>
        <w:t>Vrai ou faux</w:t>
      </w:r>
      <w:r w:rsidRPr="00992843">
        <w:rPr>
          <w:rFonts w:ascii="Arial" w:hAnsi="Arial" w:cs="Arial"/>
          <w:b/>
          <w:color w:val="538135" w:themeColor="accent6" w:themeShade="BF"/>
        </w:rPr>
        <w:t> ?</w:t>
      </w:r>
    </w:p>
    <w:p w14:paraId="53C58166" w14:textId="010D85FE" w:rsidR="002647D3" w:rsidRPr="00B83E04" w:rsidRDefault="002647D3" w:rsidP="00E239C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Cochez la bonne réponse. Justifiez lorsque c’est faux.</w:t>
      </w:r>
    </w:p>
    <w:p w14:paraId="256922EF" w14:textId="5990A30B" w:rsidR="009423AB" w:rsidRPr="00E239CA" w:rsidRDefault="009423AB" w:rsidP="00E239CA">
      <w:pPr>
        <w:pStyle w:val="Paragraphedeliste"/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2647D3">
        <w:rPr>
          <w:rFonts w:ascii="Arial" w:hAnsi="Arial" w:cs="Arial"/>
          <w:sz w:val="18"/>
          <w:szCs w:val="18"/>
        </w:rPr>
        <w:t xml:space="preserve">La </w:t>
      </w:r>
      <w:r w:rsidRPr="00E239CA">
        <w:rPr>
          <w:rFonts w:ascii="Arial" w:hAnsi="Arial" w:cs="Arial"/>
          <w:sz w:val="18"/>
          <w:szCs w:val="18"/>
        </w:rPr>
        <w:t>valeur ajoutée se calcule comme suit : valeur de la production – consommations intermédiaires.</w:t>
      </w:r>
      <w:r w:rsidR="00F034C9" w:rsidRPr="00E239CA">
        <w:rPr>
          <w:rFonts w:ascii="Arial" w:hAnsi="Arial" w:cs="Arial"/>
          <w:sz w:val="18"/>
          <w:szCs w:val="18"/>
        </w:rPr>
        <w:t xml:space="preserve"> </w:t>
      </w:r>
      <w:r w:rsidR="00E239CA">
        <w:rPr>
          <w:rFonts w:ascii="Arial" w:hAnsi="Arial" w:cs="Arial"/>
          <w:sz w:val="18"/>
          <w:szCs w:val="18"/>
        </w:rPr>
        <w:tab/>
      </w:r>
      <w:r w:rsidR="00C55B98" w:rsidRPr="00E239CA">
        <w:sym w:font="Wingdings" w:char="F06F"/>
      </w:r>
      <w:r w:rsidR="00C55B98" w:rsidRPr="00E239CA">
        <w:rPr>
          <w:rFonts w:ascii="Arial" w:hAnsi="Arial" w:cs="Arial"/>
          <w:sz w:val="18"/>
          <w:szCs w:val="18"/>
        </w:rPr>
        <w:t xml:space="preserve"> Vrai</w:t>
      </w:r>
      <w:r w:rsidR="002647D3" w:rsidRPr="00E239CA">
        <w:rPr>
          <w:rFonts w:ascii="Arial" w:hAnsi="Arial" w:cs="Arial"/>
          <w:sz w:val="18"/>
          <w:szCs w:val="18"/>
        </w:rPr>
        <w:t xml:space="preserve"> </w:t>
      </w:r>
      <w:r w:rsidR="00C55B98" w:rsidRPr="00E239CA">
        <w:sym w:font="Wingdings" w:char="F06F"/>
      </w:r>
      <w:r w:rsidR="00C55B98" w:rsidRPr="00E239CA">
        <w:rPr>
          <w:rFonts w:ascii="Arial" w:hAnsi="Arial" w:cs="Arial"/>
          <w:sz w:val="18"/>
          <w:szCs w:val="18"/>
        </w:rPr>
        <w:t xml:space="preserve"> Faux</w:t>
      </w:r>
    </w:p>
    <w:p w14:paraId="530985BC" w14:textId="493FA52F" w:rsidR="00C55B98" w:rsidRPr="00E239CA" w:rsidRDefault="009423AB" w:rsidP="00E239CA">
      <w:pPr>
        <w:pStyle w:val="Paragraphedeliste"/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E239CA">
        <w:rPr>
          <w:rFonts w:ascii="Arial" w:hAnsi="Arial" w:cs="Arial"/>
          <w:sz w:val="18"/>
          <w:szCs w:val="18"/>
        </w:rPr>
        <w:t>Seules les entreprises créent de la valeur ajoutée.</w:t>
      </w:r>
      <w:r w:rsidR="00E239CA">
        <w:rPr>
          <w:rFonts w:ascii="Arial" w:hAnsi="Arial" w:cs="Arial"/>
          <w:sz w:val="18"/>
          <w:szCs w:val="18"/>
        </w:rPr>
        <w:tab/>
      </w:r>
      <w:r w:rsidR="00E239CA">
        <w:rPr>
          <w:rFonts w:ascii="Arial" w:hAnsi="Arial" w:cs="Arial"/>
          <w:sz w:val="18"/>
          <w:szCs w:val="18"/>
        </w:rPr>
        <w:tab/>
      </w:r>
      <w:r w:rsidR="00E239CA">
        <w:rPr>
          <w:rFonts w:ascii="Arial" w:hAnsi="Arial" w:cs="Arial"/>
          <w:sz w:val="18"/>
          <w:szCs w:val="18"/>
        </w:rPr>
        <w:tab/>
      </w:r>
      <w:r w:rsidR="00E239CA">
        <w:rPr>
          <w:rFonts w:ascii="Arial" w:hAnsi="Arial" w:cs="Arial"/>
          <w:sz w:val="18"/>
          <w:szCs w:val="18"/>
        </w:rPr>
        <w:tab/>
      </w:r>
      <w:r w:rsidR="00E239CA">
        <w:rPr>
          <w:rFonts w:ascii="Arial" w:hAnsi="Arial" w:cs="Arial"/>
          <w:sz w:val="18"/>
          <w:szCs w:val="18"/>
        </w:rPr>
        <w:tab/>
      </w:r>
      <w:r w:rsidR="00E239CA">
        <w:rPr>
          <w:rFonts w:ascii="Arial" w:hAnsi="Arial" w:cs="Arial"/>
          <w:sz w:val="18"/>
          <w:szCs w:val="18"/>
        </w:rPr>
        <w:tab/>
      </w:r>
      <w:r w:rsidR="00E239CA">
        <w:rPr>
          <w:rFonts w:ascii="Arial" w:hAnsi="Arial" w:cs="Arial"/>
          <w:sz w:val="18"/>
          <w:szCs w:val="18"/>
        </w:rPr>
        <w:tab/>
      </w:r>
      <w:r w:rsidR="00C55B98" w:rsidRPr="00E239CA">
        <w:sym w:font="Wingdings" w:char="F06F"/>
      </w:r>
      <w:r w:rsidR="00C55B98" w:rsidRPr="00E239CA">
        <w:rPr>
          <w:rFonts w:ascii="Arial" w:hAnsi="Arial" w:cs="Arial"/>
          <w:sz w:val="18"/>
          <w:szCs w:val="18"/>
        </w:rPr>
        <w:t xml:space="preserve"> Vrai</w:t>
      </w:r>
      <w:r w:rsidR="00E239CA">
        <w:rPr>
          <w:rFonts w:ascii="Arial" w:hAnsi="Arial" w:cs="Arial"/>
          <w:sz w:val="18"/>
          <w:szCs w:val="18"/>
        </w:rPr>
        <w:t xml:space="preserve"> </w:t>
      </w:r>
      <w:r w:rsidR="00C55B98" w:rsidRPr="00E239CA">
        <w:sym w:font="Wingdings" w:char="F06F"/>
      </w:r>
      <w:r w:rsidR="00C55B98" w:rsidRPr="00E239CA">
        <w:rPr>
          <w:rFonts w:ascii="Arial" w:hAnsi="Arial" w:cs="Arial"/>
          <w:sz w:val="18"/>
          <w:szCs w:val="18"/>
        </w:rPr>
        <w:t xml:space="preserve"> Faux</w:t>
      </w:r>
    </w:p>
    <w:p w14:paraId="02F25DA0" w14:textId="0072BF07" w:rsidR="00C55B98" w:rsidRPr="00E239CA" w:rsidRDefault="00F034C9" w:rsidP="00E239CA">
      <w:pPr>
        <w:pStyle w:val="Paragraphedeliste"/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E239CA">
        <w:rPr>
          <w:rFonts w:ascii="Arial" w:hAnsi="Arial" w:cs="Arial"/>
          <w:sz w:val="18"/>
          <w:szCs w:val="18"/>
        </w:rPr>
        <w:t>Valeur ajoutée et bénéfice sont synonymes.</w:t>
      </w:r>
      <w:r w:rsidR="00C55B98" w:rsidRPr="00E239CA">
        <w:rPr>
          <w:rFonts w:ascii="Arial" w:hAnsi="Arial" w:cs="Arial"/>
          <w:sz w:val="18"/>
          <w:szCs w:val="18"/>
        </w:rPr>
        <w:t xml:space="preserve"> </w:t>
      </w:r>
      <w:r w:rsidR="00E239CA">
        <w:rPr>
          <w:rFonts w:ascii="Arial" w:hAnsi="Arial" w:cs="Arial"/>
          <w:sz w:val="18"/>
          <w:szCs w:val="18"/>
        </w:rPr>
        <w:tab/>
      </w:r>
      <w:r w:rsidR="00E239CA">
        <w:rPr>
          <w:rFonts w:ascii="Arial" w:hAnsi="Arial" w:cs="Arial"/>
          <w:sz w:val="18"/>
          <w:szCs w:val="18"/>
        </w:rPr>
        <w:tab/>
      </w:r>
      <w:r w:rsidR="00E239CA">
        <w:rPr>
          <w:rFonts w:ascii="Arial" w:hAnsi="Arial" w:cs="Arial"/>
          <w:sz w:val="18"/>
          <w:szCs w:val="18"/>
        </w:rPr>
        <w:tab/>
      </w:r>
      <w:r w:rsidR="00E239CA">
        <w:rPr>
          <w:rFonts w:ascii="Arial" w:hAnsi="Arial" w:cs="Arial"/>
          <w:sz w:val="18"/>
          <w:szCs w:val="18"/>
        </w:rPr>
        <w:tab/>
      </w:r>
      <w:r w:rsidR="00E239CA">
        <w:rPr>
          <w:rFonts w:ascii="Arial" w:hAnsi="Arial" w:cs="Arial"/>
          <w:sz w:val="18"/>
          <w:szCs w:val="18"/>
        </w:rPr>
        <w:tab/>
      </w:r>
      <w:r w:rsidR="00E239CA">
        <w:rPr>
          <w:rFonts w:ascii="Arial" w:hAnsi="Arial" w:cs="Arial"/>
          <w:sz w:val="18"/>
          <w:szCs w:val="18"/>
        </w:rPr>
        <w:tab/>
      </w:r>
      <w:r w:rsidR="00E239CA">
        <w:rPr>
          <w:rFonts w:ascii="Arial" w:hAnsi="Arial" w:cs="Arial"/>
          <w:sz w:val="18"/>
          <w:szCs w:val="18"/>
        </w:rPr>
        <w:tab/>
      </w:r>
      <w:r w:rsidR="00C55B98" w:rsidRPr="00E239CA">
        <w:sym w:font="Wingdings" w:char="F06F"/>
      </w:r>
      <w:r w:rsidR="00C55B98" w:rsidRPr="00E239CA">
        <w:rPr>
          <w:rFonts w:ascii="Arial" w:hAnsi="Arial" w:cs="Arial"/>
          <w:sz w:val="18"/>
          <w:szCs w:val="18"/>
        </w:rPr>
        <w:t xml:space="preserve"> Vrai</w:t>
      </w:r>
      <w:r w:rsidR="00E239CA">
        <w:rPr>
          <w:rFonts w:ascii="Arial" w:hAnsi="Arial" w:cs="Arial"/>
          <w:sz w:val="18"/>
          <w:szCs w:val="18"/>
        </w:rPr>
        <w:t xml:space="preserve"> </w:t>
      </w:r>
      <w:r w:rsidR="00C55B98" w:rsidRPr="00E239CA">
        <w:sym w:font="Wingdings" w:char="F06F"/>
      </w:r>
      <w:r w:rsidR="00C55B98" w:rsidRPr="00E239CA">
        <w:rPr>
          <w:rFonts w:ascii="Arial" w:hAnsi="Arial" w:cs="Arial"/>
          <w:sz w:val="18"/>
          <w:szCs w:val="18"/>
        </w:rPr>
        <w:t xml:space="preserve"> Faux</w:t>
      </w:r>
    </w:p>
    <w:p w14:paraId="096FE9CD" w14:textId="3D785AEE" w:rsidR="009423AB" w:rsidRPr="00E239CA" w:rsidRDefault="009423AB" w:rsidP="00E239CA">
      <w:pPr>
        <w:pStyle w:val="Paragraphedeliste"/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E239CA">
        <w:rPr>
          <w:rFonts w:ascii="Arial" w:hAnsi="Arial" w:cs="Arial"/>
          <w:sz w:val="18"/>
          <w:szCs w:val="18"/>
        </w:rPr>
        <w:t>La valeur ajoutée se répartit principalement entre le facteur travail et le facteur capital.</w:t>
      </w:r>
      <w:r w:rsidR="00E239CA">
        <w:rPr>
          <w:rFonts w:ascii="Arial" w:hAnsi="Arial" w:cs="Arial"/>
          <w:sz w:val="18"/>
          <w:szCs w:val="18"/>
        </w:rPr>
        <w:tab/>
      </w:r>
      <w:r w:rsidR="00E239CA">
        <w:rPr>
          <w:rFonts w:ascii="Arial" w:hAnsi="Arial" w:cs="Arial"/>
          <w:sz w:val="18"/>
          <w:szCs w:val="18"/>
        </w:rPr>
        <w:tab/>
      </w:r>
      <w:r w:rsidR="00E239CA">
        <w:rPr>
          <w:rFonts w:ascii="Arial" w:hAnsi="Arial" w:cs="Arial"/>
          <w:sz w:val="18"/>
          <w:szCs w:val="18"/>
        </w:rPr>
        <w:tab/>
      </w:r>
      <w:r w:rsidR="00C55B98" w:rsidRPr="00E239CA">
        <w:sym w:font="Wingdings" w:char="F06F"/>
      </w:r>
      <w:r w:rsidR="00C55B98" w:rsidRPr="00E239CA">
        <w:rPr>
          <w:rFonts w:ascii="Arial" w:hAnsi="Arial" w:cs="Arial"/>
          <w:sz w:val="18"/>
          <w:szCs w:val="18"/>
        </w:rPr>
        <w:t xml:space="preserve"> Vrai</w:t>
      </w:r>
      <w:r w:rsidR="00E239CA">
        <w:rPr>
          <w:rFonts w:ascii="Arial" w:hAnsi="Arial" w:cs="Arial"/>
          <w:sz w:val="18"/>
          <w:szCs w:val="18"/>
        </w:rPr>
        <w:t xml:space="preserve"> </w:t>
      </w:r>
      <w:r w:rsidR="00C55B98" w:rsidRPr="00E239CA">
        <w:sym w:font="Wingdings" w:char="F06F"/>
      </w:r>
      <w:r w:rsidR="00C55B98" w:rsidRPr="00E239CA">
        <w:rPr>
          <w:rFonts w:ascii="Arial" w:hAnsi="Arial" w:cs="Arial"/>
          <w:sz w:val="18"/>
          <w:szCs w:val="18"/>
        </w:rPr>
        <w:t xml:space="preserve"> Faux</w:t>
      </w:r>
    </w:p>
    <w:p w14:paraId="45BFF2E5" w14:textId="2CC781BE" w:rsidR="00C55B98" w:rsidRPr="00E239CA" w:rsidRDefault="009423AB" w:rsidP="00E239CA">
      <w:pPr>
        <w:pStyle w:val="Paragraphedeliste"/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E239CA">
        <w:rPr>
          <w:rFonts w:ascii="Arial" w:hAnsi="Arial" w:cs="Arial"/>
          <w:sz w:val="18"/>
          <w:szCs w:val="18"/>
        </w:rPr>
        <w:t>C’est le facteur capital qui reçoit la plus grande part de la valeur ajoutée.</w:t>
      </w:r>
      <w:r w:rsidR="00C55B98" w:rsidRPr="00E239CA">
        <w:rPr>
          <w:rFonts w:ascii="Arial" w:hAnsi="Arial" w:cs="Arial"/>
          <w:sz w:val="18"/>
          <w:szCs w:val="18"/>
        </w:rPr>
        <w:t xml:space="preserve"> </w:t>
      </w:r>
      <w:r w:rsidR="00E239CA">
        <w:rPr>
          <w:rFonts w:ascii="Arial" w:hAnsi="Arial" w:cs="Arial"/>
          <w:sz w:val="18"/>
          <w:szCs w:val="18"/>
        </w:rPr>
        <w:tab/>
      </w:r>
      <w:r w:rsidR="00E239CA">
        <w:rPr>
          <w:rFonts w:ascii="Arial" w:hAnsi="Arial" w:cs="Arial"/>
          <w:sz w:val="18"/>
          <w:szCs w:val="18"/>
        </w:rPr>
        <w:tab/>
      </w:r>
      <w:r w:rsidR="00E239CA">
        <w:rPr>
          <w:rFonts w:ascii="Arial" w:hAnsi="Arial" w:cs="Arial"/>
          <w:sz w:val="18"/>
          <w:szCs w:val="18"/>
        </w:rPr>
        <w:tab/>
      </w:r>
      <w:r w:rsidR="00E239CA">
        <w:rPr>
          <w:rFonts w:ascii="Arial" w:hAnsi="Arial" w:cs="Arial"/>
          <w:sz w:val="18"/>
          <w:szCs w:val="18"/>
        </w:rPr>
        <w:tab/>
      </w:r>
      <w:r w:rsidR="00C55B98" w:rsidRPr="00E239CA">
        <w:sym w:font="Wingdings" w:char="F06F"/>
      </w:r>
      <w:r w:rsidR="00C55B98" w:rsidRPr="00E239CA">
        <w:rPr>
          <w:rFonts w:ascii="Arial" w:hAnsi="Arial" w:cs="Arial"/>
          <w:sz w:val="18"/>
          <w:szCs w:val="18"/>
        </w:rPr>
        <w:t xml:space="preserve"> Vrai</w:t>
      </w:r>
      <w:r w:rsidR="00E239CA">
        <w:rPr>
          <w:rFonts w:ascii="Arial" w:hAnsi="Arial" w:cs="Arial"/>
          <w:sz w:val="18"/>
          <w:szCs w:val="18"/>
        </w:rPr>
        <w:t xml:space="preserve"> </w:t>
      </w:r>
      <w:r w:rsidR="00C55B98" w:rsidRPr="00E239CA">
        <w:sym w:font="Wingdings" w:char="F06F"/>
      </w:r>
      <w:r w:rsidR="00C55B98" w:rsidRPr="00E239CA">
        <w:rPr>
          <w:rFonts w:ascii="Arial" w:hAnsi="Arial" w:cs="Arial"/>
          <w:sz w:val="18"/>
          <w:szCs w:val="18"/>
        </w:rPr>
        <w:t xml:space="preserve"> Faux</w:t>
      </w:r>
    </w:p>
    <w:p w14:paraId="04C9105F" w14:textId="164AFF3D" w:rsidR="00C55B98" w:rsidRPr="00E239CA" w:rsidRDefault="00F034C9" w:rsidP="00E239CA">
      <w:pPr>
        <w:pStyle w:val="Paragraphedeliste"/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E239CA">
        <w:rPr>
          <w:rFonts w:ascii="Arial" w:hAnsi="Arial" w:cs="Arial"/>
          <w:sz w:val="18"/>
          <w:szCs w:val="18"/>
        </w:rPr>
        <w:t>Le PIB est la somme des valeur</w:t>
      </w:r>
      <w:r w:rsidR="00D85976">
        <w:rPr>
          <w:rFonts w:ascii="Arial" w:hAnsi="Arial" w:cs="Arial"/>
          <w:sz w:val="18"/>
          <w:szCs w:val="18"/>
        </w:rPr>
        <w:t>s</w:t>
      </w:r>
      <w:r w:rsidRPr="00E239CA">
        <w:rPr>
          <w:rFonts w:ascii="Arial" w:hAnsi="Arial" w:cs="Arial"/>
          <w:sz w:val="18"/>
          <w:szCs w:val="18"/>
        </w:rPr>
        <w:t xml:space="preserve"> ajoutées réalisées par les entreprises françaises.</w:t>
      </w:r>
      <w:r w:rsidR="00C55B98" w:rsidRPr="00E239CA">
        <w:rPr>
          <w:rFonts w:ascii="Arial" w:hAnsi="Arial" w:cs="Arial"/>
          <w:sz w:val="18"/>
          <w:szCs w:val="18"/>
        </w:rPr>
        <w:t xml:space="preserve"> </w:t>
      </w:r>
      <w:r w:rsidR="00E239CA">
        <w:rPr>
          <w:rFonts w:ascii="Arial" w:hAnsi="Arial" w:cs="Arial"/>
          <w:sz w:val="18"/>
          <w:szCs w:val="18"/>
        </w:rPr>
        <w:tab/>
      </w:r>
      <w:r w:rsidR="00E239CA">
        <w:rPr>
          <w:rFonts w:ascii="Arial" w:hAnsi="Arial" w:cs="Arial"/>
          <w:sz w:val="18"/>
          <w:szCs w:val="18"/>
        </w:rPr>
        <w:tab/>
      </w:r>
      <w:r w:rsidR="00E239CA">
        <w:rPr>
          <w:rFonts w:ascii="Arial" w:hAnsi="Arial" w:cs="Arial"/>
          <w:sz w:val="18"/>
          <w:szCs w:val="18"/>
        </w:rPr>
        <w:tab/>
      </w:r>
      <w:r w:rsidR="00C55B98" w:rsidRPr="00E239CA">
        <w:sym w:font="Wingdings" w:char="F06F"/>
      </w:r>
      <w:r w:rsidR="00C55B98" w:rsidRPr="00E239CA">
        <w:rPr>
          <w:rFonts w:ascii="Arial" w:hAnsi="Arial" w:cs="Arial"/>
          <w:sz w:val="18"/>
          <w:szCs w:val="18"/>
        </w:rPr>
        <w:t xml:space="preserve"> Vrai</w:t>
      </w:r>
      <w:r w:rsidR="00E239CA">
        <w:rPr>
          <w:rFonts w:ascii="Arial" w:hAnsi="Arial" w:cs="Arial"/>
          <w:sz w:val="18"/>
          <w:szCs w:val="18"/>
        </w:rPr>
        <w:t xml:space="preserve"> </w:t>
      </w:r>
      <w:r w:rsidR="00C55B98" w:rsidRPr="00E239CA">
        <w:sym w:font="Wingdings" w:char="F06F"/>
      </w:r>
      <w:r w:rsidR="00C55B98" w:rsidRPr="00E239CA">
        <w:rPr>
          <w:rFonts w:ascii="Arial" w:hAnsi="Arial" w:cs="Arial"/>
          <w:sz w:val="18"/>
          <w:szCs w:val="18"/>
        </w:rPr>
        <w:t xml:space="preserve"> Faux</w:t>
      </w:r>
    </w:p>
    <w:p w14:paraId="184B05C1" w14:textId="17FCEAE7" w:rsidR="00C55B98" w:rsidRPr="00E239CA" w:rsidRDefault="00F034C9" w:rsidP="00E239CA">
      <w:pPr>
        <w:pStyle w:val="Paragraphedeliste"/>
        <w:numPr>
          <w:ilvl w:val="0"/>
          <w:numId w:val="27"/>
        </w:numPr>
        <w:rPr>
          <w:rFonts w:ascii="Arial" w:hAnsi="Arial" w:cs="Arial"/>
          <w:sz w:val="18"/>
          <w:szCs w:val="18"/>
        </w:rPr>
      </w:pPr>
      <w:r w:rsidRPr="00E239CA">
        <w:rPr>
          <w:rFonts w:ascii="Arial" w:hAnsi="Arial" w:cs="Arial"/>
          <w:sz w:val="18"/>
          <w:szCs w:val="18"/>
        </w:rPr>
        <w:t>Le taux de croissance mesure l’augmentation du PIB entre deux années.</w:t>
      </w:r>
      <w:r w:rsidR="00C55B98" w:rsidRPr="00E239CA">
        <w:rPr>
          <w:rFonts w:ascii="Arial" w:hAnsi="Arial" w:cs="Arial"/>
          <w:sz w:val="18"/>
          <w:szCs w:val="18"/>
        </w:rPr>
        <w:t xml:space="preserve"> </w:t>
      </w:r>
      <w:r w:rsidR="00E239CA">
        <w:rPr>
          <w:rFonts w:ascii="Arial" w:hAnsi="Arial" w:cs="Arial"/>
          <w:sz w:val="18"/>
          <w:szCs w:val="18"/>
        </w:rPr>
        <w:tab/>
      </w:r>
      <w:r w:rsidR="00E239CA">
        <w:rPr>
          <w:rFonts w:ascii="Arial" w:hAnsi="Arial" w:cs="Arial"/>
          <w:sz w:val="18"/>
          <w:szCs w:val="18"/>
        </w:rPr>
        <w:tab/>
      </w:r>
      <w:r w:rsidR="00E239CA">
        <w:rPr>
          <w:rFonts w:ascii="Arial" w:hAnsi="Arial" w:cs="Arial"/>
          <w:sz w:val="18"/>
          <w:szCs w:val="18"/>
        </w:rPr>
        <w:tab/>
      </w:r>
      <w:r w:rsidR="00E239CA">
        <w:rPr>
          <w:rFonts w:ascii="Arial" w:hAnsi="Arial" w:cs="Arial"/>
          <w:sz w:val="18"/>
          <w:szCs w:val="18"/>
        </w:rPr>
        <w:tab/>
      </w:r>
      <w:r w:rsidR="00C55B98" w:rsidRPr="00E239CA">
        <w:sym w:font="Wingdings" w:char="F06F"/>
      </w:r>
      <w:r w:rsidR="00C55B98" w:rsidRPr="00E239CA">
        <w:rPr>
          <w:rFonts w:ascii="Arial" w:hAnsi="Arial" w:cs="Arial"/>
          <w:sz w:val="18"/>
          <w:szCs w:val="18"/>
        </w:rPr>
        <w:t xml:space="preserve"> Vrai</w:t>
      </w:r>
      <w:r w:rsidR="00E239CA">
        <w:rPr>
          <w:rFonts w:ascii="Arial" w:hAnsi="Arial" w:cs="Arial"/>
          <w:sz w:val="18"/>
          <w:szCs w:val="18"/>
        </w:rPr>
        <w:t xml:space="preserve"> </w:t>
      </w:r>
      <w:r w:rsidR="00C55B98" w:rsidRPr="00E239CA">
        <w:sym w:font="Wingdings" w:char="F06F"/>
      </w:r>
      <w:r w:rsidR="00C55B98" w:rsidRPr="00E239CA">
        <w:rPr>
          <w:rFonts w:ascii="Arial" w:hAnsi="Arial" w:cs="Arial"/>
          <w:sz w:val="18"/>
          <w:szCs w:val="18"/>
        </w:rPr>
        <w:t xml:space="preserve"> Faux</w:t>
      </w:r>
    </w:p>
    <w:p w14:paraId="4803FED1" w14:textId="3085CE60" w:rsidR="00F034C9" w:rsidRPr="00B83E04" w:rsidRDefault="00F034C9" w:rsidP="007057D1">
      <w:pPr>
        <w:jc w:val="both"/>
        <w:rPr>
          <w:rFonts w:ascii="Arial" w:hAnsi="Arial" w:cs="Arial"/>
          <w:sz w:val="18"/>
          <w:szCs w:val="18"/>
        </w:rPr>
      </w:pPr>
    </w:p>
    <w:p w14:paraId="654E49C1" w14:textId="77777777" w:rsidR="007F46D4" w:rsidRDefault="007F46D4" w:rsidP="007057D1">
      <w:pPr>
        <w:jc w:val="both"/>
        <w:rPr>
          <w:rFonts w:ascii="Arial" w:hAnsi="Arial" w:cs="Arial"/>
          <w:sz w:val="18"/>
          <w:szCs w:val="18"/>
        </w:rPr>
      </w:pPr>
    </w:p>
    <w:p w14:paraId="7A7F5E3B" w14:textId="0824B7F9" w:rsidR="007F46D4" w:rsidRPr="00992843" w:rsidRDefault="007F46D4" w:rsidP="007F46D4">
      <w:pPr>
        <w:jc w:val="both"/>
        <w:rPr>
          <w:rFonts w:ascii="Arial" w:hAnsi="Arial" w:cs="Arial"/>
          <w:b/>
          <w:color w:val="4F6228"/>
        </w:rPr>
      </w:pPr>
      <w:r w:rsidRPr="00992843">
        <w:rPr>
          <w:rFonts w:ascii="Arial" w:hAnsi="Arial" w:cs="Arial"/>
          <w:b/>
          <w:color w:val="4F6228"/>
          <w:u w:val="single"/>
        </w:rPr>
        <w:t xml:space="preserve">Exercice </w:t>
      </w:r>
      <w:r w:rsidR="00D85976">
        <w:rPr>
          <w:rFonts w:ascii="Arial" w:hAnsi="Arial" w:cs="Arial"/>
          <w:b/>
          <w:color w:val="4F6228"/>
          <w:u w:val="single"/>
        </w:rPr>
        <w:t>2</w:t>
      </w:r>
      <w:r w:rsidRPr="00992843">
        <w:rPr>
          <w:rFonts w:ascii="Arial" w:hAnsi="Arial" w:cs="Arial"/>
          <w:b/>
          <w:color w:val="4F6228"/>
        </w:rPr>
        <w:t> : S’entraîner au calcul de la valeur ajoutée</w:t>
      </w:r>
    </w:p>
    <w:p w14:paraId="034EFB51" w14:textId="77777777" w:rsidR="007F46D4" w:rsidRPr="00B83E04" w:rsidRDefault="007F46D4" w:rsidP="007F46D4">
      <w:pPr>
        <w:jc w:val="both"/>
        <w:outlineLvl w:val="0"/>
        <w:rPr>
          <w:rFonts w:ascii="Arial" w:hAnsi="Arial" w:cs="Arial"/>
          <w:b/>
          <w:color w:val="4F6228"/>
          <w:sz w:val="18"/>
          <w:szCs w:val="18"/>
          <w:u w:val="single"/>
        </w:rPr>
      </w:pPr>
      <w:r w:rsidRPr="00B83E04">
        <w:rPr>
          <w:rFonts w:ascii="Arial" w:hAnsi="Arial" w:cs="Arial"/>
          <w:sz w:val="18"/>
          <w:szCs w:val="18"/>
        </w:rPr>
        <w:t xml:space="preserve">Votre boulangerie- pâtisserie « La Mie Cale » a ouvert ses portes depuis un mois. Voici les dépenses que vous avez dû faire 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8"/>
        <w:gridCol w:w="1446"/>
        <w:gridCol w:w="662"/>
      </w:tblGrid>
      <w:tr w:rsidR="007F46D4" w:rsidRPr="00B83E04" w14:paraId="1FB5FD9F" w14:textId="77777777" w:rsidTr="009271C1">
        <w:trPr>
          <w:jc w:val="center"/>
        </w:trPr>
        <w:tc>
          <w:tcPr>
            <w:tcW w:w="0" w:type="auto"/>
            <w:vAlign w:val="center"/>
          </w:tcPr>
          <w:p w14:paraId="080C0BE6" w14:textId="77777777" w:rsidR="007F46D4" w:rsidRPr="00B83E04" w:rsidRDefault="007F46D4" w:rsidP="009271C1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B83E04">
              <w:rPr>
                <w:rFonts w:ascii="Arial" w:hAnsi="Arial" w:cs="Arial"/>
                <w:b/>
                <w:sz w:val="18"/>
                <w:szCs w:val="18"/>
              </w:rPr>
              <w:t>Type de dépense</w:t>
            </w:r>
          </w:p>
        </w:tc>
        <w:tc>
          <w:tcPr>
            <w:tcW w:w="0" w:type="auto"/>
            <w:vAlign w:val="center"/>
          </w:tcPr>
          <w:p w14:paraId="5131363F" w14:textId="77777777" w:rsidR="007F46D4" w:rsidRPr="00B83E04" w:rsidRDefault="007F46D4" w:rsidP="009271C1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B83E04">
              <w:rPr>
                <w:rFonts w:ascii="Arial" w:hAnsi="Arial" w:cs="Arial"/>
                <w:b/>
                <w:sz w:val="18"/>
                <w:szCs w:val="18"/>
              </w:rPr>
              <w:t>Montant (en €)</w:t>
            </w:r>
          </w:p>
        </w:tc>
        <w:tc>
          <w:tcPr>
            <w:tcW w:w="662" w:type="dxa"/>
          </w:tcPr>
          <w:p w14:paraId="67FAE87D" w14:textId="77777777" w:rsidR="007F46D4" w:rsidRPr="00B83E04" w:rsidRDefault="007F46D4" w:rsidP="009271C1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B83E04">
              <w:rPr>
                <w:rFonts w:ascii="Arial" w:hAnsi="Arial" w:cs="Arial"/>
                <w:b/>
                <w:sz w:val="18"/>
                <w:szCs w:val="18"/>
              </w:rPr>
              <w:t>C.I</w:t>
            </w:r>
          </w:p>
        </w:tc>
      </w:tr>
      <w:tr w:rsidR="007F46D4" w:rsidRPr="00B83E04" w14:paraId="273E1F5B" w14:textId="77777777" w:rsidTr="009271C1">
        <w:trPr>
          <w:jc w:val="center"/>
        </w:trPr>
        <w:tc>
          <w:tcPr>
            <w:tcW w:w="0" w:type="auto"/>
            <w:vAlign w:val="center"/>
          </w:tcPr>
          <w:p w14:paraId="23CF7A0E" w14:textId="77777777" w:rsidR="007F46D4" w:rsidRPr="00B83E04" w:rsidRDefault="007F46D4" w:rsidP="009271C1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83E04">
              <w:rPr>
                <w:rFonts w:ascii="Arial" w:hAnsi="Arial" w:cs="Arial"/>
                <w:sz w:val="18"/>
                <w:szCs w:val="18"/>
              </w:rPr>
              <w:t xml:space="preserve">Achat d’un four </w:t>
            </w:r>
          </w:p>
        </w:tc>
        <w:tc>
          <w:tcPr>
            <w:tcW w:w="0" w:type="auto"/>
            <w:vAlign w:val="center"/>
          </w:tcPr>
          <w:p w14:paraId="698A34E3" w14:textId="77777777" w:rsidR="007F46D4" w:rsidRPr="00B83E04" w:rsidRDefault="007F46D4" w:rsidP="009271C1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83E04">
              <w:rPr>
                <w:rFonts w:ascii="Arial" w:hAnsi="Arial" w:cs="Arial"/>
                <w:sz w:val="18"/>
                <w:szCs w:val="18"/>
              </w:rPr>
              <w:t>5 000</w:t>
            </w:r>
          </w:p>
        </w:tc>
        <w:tc>
          <w:tcPr>
            <w:tcW w:w="662" w:type="dxa"/>
          </w:tcPr>
          <w:p w14:paraId="761BE571" w14:textId="77777777" w:rsidR="007F46D4" w:rsidRPr="00CD5A85" w:rsidRDefault="007F46D4" w:rsidP="009271C1">
            <w:pPr>
              <w:jc w:val="both"/>
              <w:outlineLvl w:val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7F46D4" w:rsidRPr="00B83E04" w14:paraId="1D69028B" w14:textId="77777777" w:rsidTr="009271C1">
        <w:trPr>
          <w:jc w:val="center"/>
        </w:trPr>
        <w:tc>
          <w:tcPr>
            <w:tcW w:w="0" w:type="auto"/>
            <w:vAlign w:val="center"/>
          </w:tcPr>
          <w:p w14:paraId="1545B0EA" w14:textId="77777777" w:rsidR="007F46D4" w:rsidRPr="00B83E04" w:rsidRDefault="007F46D4" w:rsidP="009271C1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83E04">
              <w:rPr>
                <w:rFonts w:ascii="Arial" w:hAnsi="Arial" w:cs="Arial"/>
                <w:sz w:val="18"/>
                <w:szCs w:val="18"/>
              </w:rPr>
              <w:t>Farine</w:t>
            </w:r>
          </w:p>
        </w:tc>
        <w:tc>
          <w:tcPr>
            <w:tcW w:w="0" w:type="auto"/>
            <w:vAlign w:val="center"/>
          </w:tcPr>
          <w:p w14:paraId="2DA0C618" w14:textId="77777777" w:rsidR="007F46D4" w:rsidRPr="00B83E04" w:rsidRDefault="007F46D4" w:rsidP="009271C1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83E04">
              <w:rPr>
                <w:rFonts w:ascii="Arial" w:hAnsi="Arial" w:cs="Arial"/>
                <w:sz w:val="18"/>
                <w:szCs w:val="18"/>
              </w:rPr>
              <w:t>1 000</w:t>
            </w:r>
          </w:p>
        </w:tc>
        <w:tc>
          <w:tcPr>
            <w:tcW w:w="662" w:type="dxa"/>
          </w:tcPr>
          <w:p w14:paraId="0BDC4C55" w14:textId="1229E0CD" w:rsidR="007F46D4" w:rsidRPr="00CD5A85" w:rsidRDefault="007F46D4" w:rsidP="009271C1">
            <w:pPr>
              <w:jc w:val="both"/>
              <w:outlineLvl w:val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7F46D4" w:rsidRPr="00B83E04" w14:paraId="43A1CCA7" w14:textId="77777777" w:rsidTr="009271C1">
        <w:trPr>
          <w:jc w:val="center"/>
        </w:trPr>
        <w:tc>
          <w:tcPr>
            <w:tcW w:w="0" w:type="auto"/>
            <w:vAlign w:val="center"/>
          </w:tcPr>
          <w:p w14:paraId="609341AC" w14:textId="77777777" w:rsidR="007F46D4" w:rsidRPr="00B83E04" w:rsidRDefault="007F46D4" w:rsidP="009271C1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83E04">
              <w:rPr>
                <w:rFonts w:ascii="Arial" w:hAnsi="Arial" w:cs="Arial"/>
                <w:sz w:val="18"/>
                <w:szCs w:val="18"/>
              </w:rPr>
              <w:t>Plan de travail</w:t>
            </w:r>
          </w:p>
        </w:tc>
        <w:tc>
          <w:tcPr>
            <w:tcW w:w="0" w:type="auto"/>
            <w:vAlign w:val="center"/>
          </w:tcPr>
          <w:p w14:paraId="0C4B3FA6" w14:textId="77777777" w:rsidR="007F46D4" w:rsidRPr="00B83E04" w:rsidRDefault="007F46D4" w:rsidP="009271C1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83E04">
              <w:rPr>
                <w:rFonts w:ascii="Arial" w:hAnsi="Arial" w:cs="Arial"/>
                <w:sz w:val="18"/>
                <w:szCs w:val="18"/>
              </w:rPr>
              <w:t>1 000</w:t>
            </w:r>
          </w:p>
        </w:tc>
        <w:tc>
          <w:tcPr>
            <w:tcW w:w="662" w:type="dxa"/>
          </w:tcPr>
          <w:p w14:paraId="3DD586D1" w14:textId="77777777" w:rsidR="007F46D4" w:rsidRPr="00CD5A85" w:rsidRDefault="007F46D4" w:rsidP="009271C1">
            <w:pPr>
              <w:jc w:val="both"/>
              <w:outlineLvl w:val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7F46D4" w:rsidRPr="00B83E04" w14:paraId="68A1BA23" w14:textId="77777777" w:rsidTr="009271C1">
        <w:trPr>
          <w:jc w:val="center"/>
        </w:trPr>
        <w:tc>
          <w:tcPr>
            <w:tcW w:w="0" w:type="auto"/>
            <w:vAlign w:val="center"/>
          </w:tcPr>
          <w:p w14:paraId="3134FC82" w14:textId="77777777" w:rsidR="007F46D4" w:rsidRPr="00B83E04" w:rsidRDefault="007F46D4" w:rsidP="009271C1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83E04">
              <w:rPr>
                <w:rFonts w:ascii="Arial" w:hAnsi="Arial" w:cs="Arial"/>
                <w:sz w:val="18"/>
                <w:szCs w:val="18"/>
              </w:rPr>
              <w:t>Caisse enregistreuse</w:t>
            </w:r>
          </w:p>
        </w:tc>
        <w:tc>
          <w:tcPr>
            <w:tcW w:w="0" w:type="auto"/>
            <w:vAlign w:val="center"/>
          </w:tcPr>
          <w:p w14:paraId="58C7D8E6" w14:textId="77777777" w:rsidR="007F46D4" w:rsidRPr="00B83E04" w:rsidRDefault="007F46D4" w:rsidP="009271C1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83E04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662" w:type="dxa"/>
          </w:tcPr>
          <w:p w14:paraId="05D8C8F3" w14:textId="77777777" w:rsidR="007F46D4" w:rsidRPr="00CD5A85" w:rsidRDefault="007F46D4" w:rsidP="009271C1">
            <w:pPr>
              <w:jc w:val="both"/>
              <w:outlineLvl w:val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7F46D4" w:rsidRPr="00B83E04" w14:paraId="50350225" w14:textId="77777777" w:rsidTr="009271C1">
        <w:trPr>
          <w:jc w:val="center"/>
        </w:trPr>
        <w:tc>
          <w:tcPr>
            <w:tcW w:w="0" w:type="auto"/>
            <w:vAlign w:val="center"/>
          </w:tcPr>
          <w:p w14:paraId="1F6EC2D5" w14:textId="77777777" w:rsidR="007F46D4" w:rsidRPr="00B83E04" w:rsidRDefault="007F46D4" w:rsidP="009271C1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83E04">
              <w:rPr>
                <w:rFonts w:ascii="Arial" w:hAnsi="Arial" w:cs="Arial"/>
                <w:sz w:val="18"/>
                <w:szCs w:val="18"/>
              </w:rPr>
              <w:t>Sucre</w:t>
            </w:r>
          </w:p>
        </w:tc>
        <w:tc>
          <w:tcPr>
            <w:tcW w:w="0" w:type="auto"/>
            <w:vAlign w:val="center"/>
          </w:tcPr>
          <w:p w14:paraId="7735315A" w14:textId="77777777" w:rsidR="007F46D4" w:rsidRPr="00B83E04" w:rsidRDefault="007F46D4" w:rsidP="009271C1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83E04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662" w:type="dxa"/>
          </w:tcPr>
          <w:p w14:paraId="4EB350F1" w14:textId="6BA1CFD8" w:rsidR="007F46D4" w:rsidRPr="00CD5A85" w:rsidRDefault="007F46D4" w:rsidP="009271C1">
            <w:pPr>
              <w:jc w:val="both"/>
              <w:outlineLvl w:val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7F46D4" w:rsidRPr="00B83E04" w14:paraId="201DAF83" w14:textId="77777777" w:rsidTr="009271C1">
        <w:trPr>
          <w:jc w:val="center"/>
        </w:trPr>
        <w:tc>
          <w:tcPr>
            <w:tcW w:w="0" w:type="auto"/>
            <w:vAlign w:val="center"/>
          </w:tcPr>
          <w:p w14:paraId="1CA0220E" w14:textId="77777777" w:rsidR="007F46D4" w:rsidRPr="00B83E04" w:rsidRDefault="007F46D4" w:rsidP="009271C1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83E04">
              <w:rPr>
                <w:rFonts w:ascii="Arial" w:hAnsi="Arial" w:cs="Arial"/>
                <w:sz w:val="18"/>
                <w:szCs w:val="18"/>
              </w:rPr>
              <w:t>Fruits pour les tartes</w:t>
            </w:r>
          </w:p>
        </w:tc>
        <w:tc>
          <w:tcPr>
            <w:tcW w:w="0" w:type="auto"/>
            <w:vAlign w:val="center"/>
          </w:tcPr>
          <w:p w14:paraId="46473A0B" w14:textId="77777777" w:rsidR="007F46D4" w:rsidRPr="00B83E04" w:rsidRDefault="007F46D4" w:rsidP="009271C1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83E04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62" w:type="dxa"/>
          </w:tcPr>
          <w:p w14:paraId="358A925C" w14:textId="39AF743A" w:rsidR="007F46D4" w:rsidRPr="00CD5A85" w:rsidRDefault="007F46D4" w:rsidP="009271C1">
            <w:pPr>
              <w:jc w:val="both"/>
              <w:outlineLvl w:val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7F46D4" w:rsidRPr="00B83E04" w14:paraId="21FDF49E" w14:textId="77777777" w:rsidTr="009271C1">
        <w:trPr>
          <w:jc w:val="center"/>
        </w:trPr>
        <w:tc>
          <w:tcPr>
            <w:tcW w:w="0" w:type="auto"/>
            <w:vAlign w:val="center"/>
          </w:tcPr>
          <w:p w14:paraId="2DE2F122" w14:textId="77777777" w:rsidR="007F46D4" w:rsidRPr="00B83E04" w:rsidRDefault="007F46D4" w:rsidP="009271C1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83E04">
              <w:rPr>
                <w:rFonts w:ascii="Arial" w:hAnsi="Arial" w:cs="Arial"/>
                <w:sz w:val="18"/>
                <w:szCs w:val="18"/>
              </w:rPr>
              <w:t>Chambre de pousse</w:t>
            </w:r>
          </w:p>
        </w:tc>
        <w:tc>
          <w:tcPr>
            <w:tcW w:w="0" w:type="auto"/>
            <w:vAlign w:val="center"/>
          </w:tcPr>
          <w:p w14:paraId="76497632" w14:textId="77777777" w:rsidR="007F46D4" w:rsidRPr="00B83E04" w:rsidRDefault="007F46D4" w:rsidP="009271C1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83E04">
              <w:rPr>
                <w:rFonts w:ascii="Arial" w:hAnsi="Arial" w:cs="Arial"/>
                <w:sz w:val="18"/>
                <w:szCs w:val="18"/>
              </w:rPr>
              <w:t>1 500</w:t>
            </w:r>
          </w:p>
        </w:tc>
        <w:tc>
          <w:tcPr>
            <w:tcW w:w="662" w:type="dxa"/>
          </w:tcPr>
          <w:p w14:paraId="7B485BFD" w14:textId="77777777" w:rsidR="007F46D4" w:rsidRPr="00CD5A85" w:rsidRDefault="007F46D4" w:rsidP="009271C1">
            <w:pPr>
              <w:jc w:val="both"/>
              <w:outlineLvl w:val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7F46D4" w:rsidRPr="00B83E04" w14:paraId="6FA1306F" w14:textId="77777777" w:rsidTr="009271C1">
        <w:trPr>
          <w:jc w:val="center"/>
        </w:trPr>
        <w:tc>
          <w:tcPr>
            <w:tcW w:w="0" w:type="auto"/>
            <w:vAlign w:val="center"/>
          </w:tcPr>
          <w:p w14:paraId="269E270B" w14:textId="77777777" w:rsidR="007F46D4" w:rsidRPr="00B83E04" w:rsidRDefault="007F46D4" w:rsidP="009271C1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83E04">
              <w:rPr>
                <w:rFonts w:ascii="Arial" w:hAnsi="Arial" w:cs="Arial"/>
                <w:sz w:val="18"/>
                <w:szCs w:val="18"/>
              </w:rPr>
              <w:t>Levure</w:t>
            </w:r>
          </w:p>
        </w:tc>
        <w:tc>
          <w:tcPr>
            <w:tcW w:w="0" w:type="auto"/>
            <w:vAlign w:val="center"/>
          </w:tcPr>
          <w:p w14:paraId="1C4C9C14" w14:textId="77777777" w:rsidR="007F46D4" w:rsidRPr="00B83E04" w:rsidRDefault="007F46D4" w:rsidP="009271C1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83E04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662" w:type="dxa"/>
          </w:tcPr>
          <w:p w14:paraId="420C5EE4" w14:textId="1B0A9822" w:rsidR="007F46D4" w:rsidRPr="00CD5A85" w:rsidRDefault="007F46D4" w:rsidP="009271C1">
            <w:pPr>
              <w:jc w:val="both"/>
              <w:outlineLvl w:val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7F46D4" w:rsidRPr="00B83E04" w14:paraId="3A9A229B" w14:textId="77777777" w:rsidTr="009271C1">
        <w:trPr>
          <w:jc w:val="center"/>
        </w:trPr>
        <w:tc>
          <w:tcPr>
            <w:tcW w:w="0" w:type="auto"/>
            <w:vAlign w:val="center"/>
          </w:tcPr>
          <w:p w14:paraId="15CC09D6" w14:textId="77777777" w:rsidR="007F46D4" w:rsidRPr="00B83E04" w:rsidRDefault="007F46D4" w:rsidP="009271C1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83E04">
              <w:rPr>
                <w:rFonts w:ascii="Arial" w:hAnsi="Arial" w:cs="Arial"/>
                <w:sz w:val="18"/>
                <w:szCs w:val="18"/>
              </w:rPr>
              <w:t>Salaire du vendeur à temps partiel</w:t>
            </w:r>
          </w:p>
        </w:tc>
        <w:tc>
          <w:tcPr>
            <w:tcW w:w="0" w:type="auto"/>
            <w:vAlign w:val="center"/>
          </w:tcPr>
          <w:p w14:paraId="4FA225CA" w14:textId="77777777" w:rsidR="007F46D4" w:rsidRPr="00B83E04" w:rsidRDefault="007F46D4" w:rsidP="009271C1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83E0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662" w:type="dxa"/>
          </w:tcPr>
          <w:p w14:paraId="1A90A86D" w14:textId="77777777" w:rsidR="007F46D4" w:rsidRPr="00CD5A85" w:rsidRDefault="007F46D4" w:rsidP="009271C1">
            <w:pPr>
              <w:jc w:val="both"/>
              <w:outlineLvl w:val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7F46D4" w:rsidRPr="00B83E04" w14:paraId="77DFC0B4" w14:textId="77777777" w:rsidTr="009271C1">
        <w:trPr>
          <w:jc w:val="center"/>
        </w:trPr>
        <w:tc>
          <w:tcPr>
            <w:tcW w:w="0" w:type="auto"/>
            <w:vAlign w:val="center"/>
          </w:tcPr>
          <w:p w14:paraId="462E7950" w14:textId="77777777" w:rsidR="007F46D4" w:rsidRPr="00B83E04" w:rsidRDefault="007F46D4" w:rsidP="009271C1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83E04">
              <w:rPr>
                <w:rFonts w:ascii="Arial" w:hAnsi="Arial" w:cs="Arial"/>
                <w:sz w:val="18"/>
                <w:szCs w:val="18"/>
              </w:rPr>
              <w:t>Machine à couper le pain</w:t>
            </w:r>
          </w:p>
        </w:tc>
        <w:tc>
          <w:tcPr>
            <w:tcW w:w="0" w:type="auto"/>
            <w:vAlign w:val="center"/>
          </w:tcPr>
          <w:p w14:paraId="7FF0C634" w14:textId="77777777" w:rsidR="007F46D4" w:rsidRPr="00B83E04" w:rsidRDefault="007F46D4" w:rsidP="009271C1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83E04">
              <w:rPr>
                <w:rFonts w:ascii="Arial" w:hAnsi="Arial" w:cs="Arial"/>
                <w:sz w:val="18"/>
                <w:szCs w:val="18"/>
              </w:rPr>
              <w:t>2 000</w:t>
            </w:r>
          </w:p>
        </w:tc>
        <w:tc>
          <w:tcPr>
            <w:tcW w:w="662" w:type="dxa"/>
          </w:tcPr>
          <w:p w14:paraId="52F0B86B" w14:textId="77777777" w:rsidR="007F46D4" w:rsidRPr="00CD5A85" w:rsidRDefault="007F46D4" w:rsidP="009271C1">
            <w:pPr>
              <w:jc w:val="both"/>
              <w:outlineLvl w:val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7F46D4" w:rsidRPr="00B83E04" w14:paraId="32AB18BC" w14:textId="77777777" w:rsidTr="009271C1">
        <w:trPr>
          <w:jc w:val="center"/>
        </w:trPr>
        <w:tc>
          <w:tcPr>
            <w:tcW w:w="0" w:type="auto"/>
            <w:vAlign w:val="center"/>
          </w:tcPr>
          <w:p w14:paraId="5DF09F71" w14:textId="77777777" w:rsidR="007F46D4" w:rsidRPr="00B83E04" w:rsidRDefault="007F46D4" w:rsidP="009271C1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83E04">
              <w:rPr>
                <w:rFonts w:ascii="Arial" w:hAnsi="Arial" w:cs="Arial"/>
                <w:sz w:val="18"/>
                <w:szCs w:val="18"/>
              </w:rPr>
              <w:t>Boîtes en carton (pour emballer les gâteaux)</w:t>
            </w:r>
          </w:p>
        </w:tc>
        <w:tc>
          <w:tcPr>
            <w:tcW w:w="0" w:type="auto"/>
            <w:vAlign w:val="center"/>
          </w:tcPr>
          <w:p w14:paraId="73219B2C" w14:textId="77777777" w:rsidR="007F46D4" w:rsidRPr="00B83E04" w:rsidRDefault="007F46D4" w:rsidP="009271C1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83E0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62" w:type="dxa"/>
          </w:tcPr>
          <w:p w14:paraId="6B4AE11D" w14:textId="007B19A3" w:rsidR="007F46D4" w:rsidRPr="00CD5A85" w:rsidRDefault="007F46D4" w:rsidP="009271C1">
            <w:pPr>
              <w:jc w:val="both"/>
              <w:outlineLvl w:val="0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</w:tbl>
    <w:p w14:paraId="3A69AA8F" w14:textId="6AD88410" w:rsidR="00CD5A85" w:rsidRPr="00627129" w:rsidRDefault="007F46D4" w:rsidP="00627129">
      <w:pPr>
        <w:pStyle w:val="Paragraphedeliste"/>
        <w:numPr>
          <w:ilvl w:val="0"/>
          <w:numId w:val="28"/>
        </w:numPr>
        <w:spacing w:after="160"/>
        <w:jc w:val="both"/>
        <w:outlineLvl w:val="0"/>
        <w:rPr>
          <w:rFonts w:ascii="Arial" w:hAnsi="Arial" w:cs="Arial"/>
          <w:i/>
          <w:sz w:val="18"/>
          <w:szCs w:val="18"/>
        </w:rPr>
      </w:pPr>
      <w:r w:rsidRPr="00B83E04">
        <w:rPr>
          <w:rFonts w:ascii="Arial" w:hAnsi="Arial" w:cs="Arial"/>
          <w:i/>
          <w:sz w:val="18"/>
          <w:szCs w:val="18"/>
        </w:rPr>
        <w:t xml:space="preserve">Identifiez les dépenses correspondant à des consommations intermédiaires dans la liste ci-dessus </w:t>
      </w:r>
      <w:r w:rsidR="002039FE">
        <w:rPr>
          <w:rFonts w:ascii="Arial" w:hAnsi="Arial" w:cs="Arial"/>
          <w:i/>
          <w:sz w:val="18"/>
          <w:szCs w:val="18"/>
        </w:rPr>
        <w:t xml:space="preserve">puis calculez </w:t>
      </w:r>
      <w:r w:rsidRPr="00B83E04">
        <w:rPr>
          <w:rFonts w:ascii="Arial" w:hAnsi="Arial" w:cs="Arial"/>
          <w:i/>
          <w:sz w:val="18"/>
          <w:szCs w:val="18"/>
        </w:rPr>
        <w:t>leur montant total.</w:t>
      </w:r>
    </w:p>
    <w:p w14:paraId="03C72C9C" w14:textId="3819FCF3" w:rsidR="007F46D4" w:rsidRPr="00B83E04" w:rsidRDefault="007F46D4" w:rsidP="00CD5A85">
      <w:pPr>
        <w:pStyle w:val="Paragraphedeliste"/>
        <w:numPr>
          <w:ilvl w:val="0"/>
          <w:numId w:val="28"/>
        </w:numPr>
        <w:jc w:val="both"/>
        <w:outlineLvl w:val="0"/>
        <w:rPr>
          <w:rFonts w:ascii="Arial" w:hAnsi="Arial" w:cs="Arial"/>
          <w:sz w:val="18"/>
          <w:szCs w:val="18"/>
        </w:rPr>
      </w:pPr>
      <w:r w:rsidRPr="00B83E04">
        <w:rPr>
          <w:rFonts w:ascii="Arial" w:hAnsi="Arial" w:cs="Arial"/>
          <w:sz w:val="18"/>
          <w:szCs w:val="18"/>
        </w:rPr>
        <w:lastRenderedPageBreak/>
        <w:t>Votre boulangerie-pâtisserie, située à proximité de 3 lycées attire beaucoup de clients. Vous avez réussi à vendre en 1 mois</w:t>
      </w:r>
      <w:r w:rsidR="00627129">
        <w:rPr>
          <w:rFonts w:ascii="Arial" w:hAnsi="Arial" w:cs="Arial"/>
          <w:sz w:val="18"/>
          <w:szCs w:val="18"/>
        </w:rPr>
        <w:t xml:space="preserve"> toute votre production</w:t>
      </w:r>
      <w:r w:rsidRPr="00B83E04">
        <w:rPr>
          <w:rFonts w:ascii="Arial" w:hAnsi="Arial" w:cs="Arial"/>
          <w:sz w:val="18"/>
          <w:szCs w:val="18"/>
        </w:rPr>
        <w:t xml:space="preserve"> : </w:t>
      </w:r>
    </w:p>
    <w:p w14:paraId="0B0700CA" w14:textId="70D2ED7E" w:rsidR="007F46D4" w:rsidRPr="002039FE" w:rsidRDefault="007F46D4" w:rsidP="002039FE">
      <w:pPr>
        <w:pStyle w:val="Paragraphedeliste"/>
        <w:numPr>
          <w:ilvl w:val="0"/>
          <w:numId w:val="32"/>
        </w:numPr>
        <w:jc w:val="both"/>
        <w:outlineLvl w:val="0"/>
        <w:rPr>
          <w:rFonts w:ascii="Arial" w:hAnsi="Arial" w:cs="Arial"/>
          <w:sz w:val="18"/>
          <w:szCs w:val="18"/>
        </w:rPr>
      </w:pPr>
      <w:r w:rsidRPr="002039FE">
        <w:rPr>
          <w:rFonts w:ascii="Arial" w:hAnsi="Arial" w:cs="Arial"/>
          <w:sz w:val="18"/>
          <w:szCs w:val="18"/>
        </w:rPr>
        <w:t xml:space="preserve">800 baguettes à 0,90€ </w:t>
      </w:r>
    </w:p>
    <w:p w14:paraId="26B60DFD" w14:textId="0FA0116E" w:rsidR="007F46D4" w:rsidRPr="002039FE" w:rsidRDefault="007F46D4" w:rsidP="002039FE">
      <w:pPr>
        <w:pStyle w:val="Paragraphedeliste"/>
        <w:numPr>
          <w:ilvl w:val="0"/>
          <w:numId w:val="32"/>
        </w:numPr>
        <w:jc w:val="both"/>
        <w:outlineLvl w:val="0"/>
        <w:rPr>
          <w:rFonts w:ascii="Arial" w:hAnsi="Arial" w:cs="Arial"/>
          <w:sz w:val="18"/>
          <w:szCs w:val="18"/>
        </w:rPr>
      </w:pPr>
      <w:r w:rsidRPr="002039FE">
        <w:rPr>
          <w:rFonts w:ascii="Arial" w:hAnsi="Arial" w:cs="Arial"/>
          <w:sz w:val="18"/>
          <w:szCs w:val="18"/>
        </w:rPr>
        <w:t>200 pains de campagne à 3€ chaque</w:t>
      </w:r>
    </w:p>
    <w:p w14:paraId="31437D20" w14:textId="1762D504" w:rsidR="007F46D4" w:rsidRPr="002039FE" w:rsidRDefault="007F46D4" w:rsidP="002039FE">
      <w:pPr>
        <w:pStyle w:val="Paragraphedeliste"/>
        <w:numPr>
          <w:ilvl w:val="0"/>
          <w:numId w:val="32"/>
        </w:numPr>
        <w:jc w:val="both"/>
        <w:outlineLvl w:val="0"/>
        <w:rPr>
          <w:rFonts w:ascii="Arial" w:hAnsi="Arial" w:cs="Arial"/>
          <w:sz w:val="18"/>
          <w:szCs w:val="18"/>
        </w:rPr>
      </w:pPr>
      <w:r w:rsidRPr="002039FE">
        <w:rPr>
          <w:rFonts w:ascii="Arial" w:hAnsi="Arial" w:cs="Arial"/>
          <w:sz w:val="18"/>
          <w:szCs w:val="18"/>
        </w:rPr>
        <w:t>50 gâteaux à 17€ pièce</w:t>
      </w:r>
    </w:p>
    <w:p w14:paraId="052402C7" w14:textId="02687DD3" w:rsidR="007F46D4" w:rsidRPr="002039FE" w:rsidRDefault="007F46D4" w:rsidP="002039FE">
      <w:pPr>
        <w:pStyle w:val="Paragraphedeliste"/>
        <w:numPr>
          <w:ilvl w:val="0"/>
          <w:numId w:val="32"/>
        </w:numPr>
        <w:jc w:val="both"/>
        <w:outlineLvl w:val="0"/>
        <w:rPr>
          <w:rFonts w:ascii="Arial" w:hAnsi="Arial" w:cs="Arial"/>
          <w:sz w:val="18"/>
          <w:szCs w:val="18"/>
        </w:rPr>
      </w:pPr>
      <w:r w:rsidRPr="002039FE">
        <w:rPr>
          <w:rFonts w:ascii="Arial" w:hAnsi="Arial" w:cs="Arial"/>
          <w:sz w:val="18"/>
          <w:szCs w:val="18"/>
        </w:rPr>
        <w:t>500 viennoiseries à 1€ pièce</w:t>
      </w:r>
    </w:p>
    <w:p w14:paraId="518B5114" w14:textId="77777777" w:rsidR="007F46D4" w:rsidRPr="00B83E04" w:rsidRDefault="007F46D4" w:rsidP="007F46D4">
      <w:pPr>
        <w:jc w:val="both"/>
        <w:outlineLvl w:val="0"/>
        <w:rPr>
          <w:rFonts w:ascii="Arial" w:hAnsi="Arial" w:cs="Arial"/>
          <w:sz w:val="18"/>
          <w:szCs w:val="18"/>
        </w:rPr>
      </w:pPr>
    </w:p>
    <w:p w14:paraId="7CF2C149" w14:textId="44170FC0" w:rsidR="007F46D4" w:rsidRPr="00627129" w:rsidRDefault="007F46D4" w:rsidP="00CD5A85">
      <w:pPr>
        <w:widowControl/>
        <w:numPr>
          <w:ilvl w:val="0"/>
          <w:numId w:val="24"/>
        </w:numPr>
        <w:suppressAutoHyphens w:val="0"/>
        <w:jc w:val="both"/>
        <w:outlineLvl w:val="0"/>
        <w:rPr>
          <w:rFonts w:ascii="Arial" w:hAnsi="Arial" w:cs="Arial"/>
          <w:i/>
          <w:sz w:val="18"/>
          <w:szCs w:val="18"/>
        </w:rPr>
      </w:pPr>
      <w:r w:rsidRPr="00B83E04">
        <w:rPr>
          <w:rFonts w:ascii="Arial" w:hAnsi="Arial" w:cs="Arial"/>
          <w:i/>
          <w:sz w:val="18"/>
          <w:szCs w:val="18"/>
        </w:rPr>
        <w:t xml:space="preserve">Calculez </w:t>
      </w:r>
      <w:r w:rsidR="00627129">
        <w:rPr>
          <w:rFonts w:ascii="Arial" w:hAnsi="Arial" w:cs="Arial"/>
          <w:i/>
          <w:sz w:val="18"/>
          <w:szCs w:val="18"/>
        </w:rPr>
        <w:t>la valeur de la production (chiffre d’affaires)</w:t>
      </w:r>
      <w:r w:rsidRPr="00B83E04">
        <w:rPr>
          <w:rFonts w:ascii="Arial" w:hAnsi="Arial" w:cs="Arial"/>
          <w:i/>
          <w:sz w:val="18"/>
          <w:szCs w:val="18"/>
        </w:rPr>
        <w:t xml:space="preserve"> de votre 1</w:t>
      </w:r>
      <w:r w:rsidRPr="00B83E04">
        <w:rPr>
          <w:rFonts w:ascii="Arial" w:hAnsi="Arial" w:cs="Arial"/>
          <w:i/>
          <w:sz w:val="18"/>
          <w:szCs w:val="18"/>
          <w:vertAlign w:val="superscript"/>
        </w:rPr>
        <w:t>er</w:t>
      </w:r>
      <w:r w:rsidRPr="00B83E04">
        <w:rPr>
          <w:rFonts w:ascii="Arial" w:hAnsi="Arial" w:cs="Arial"/>
          <w:i/>
          <w:sz w:val="18"/>
          <w:szCs w:val="18"/>
        </w:rPr>
        <w:t xml:space="preserve"> mois d’activité.</w:t>
      </w:r>
    </w:p>
    <w:p w14:paraId="735475E7" w14:textId="29B013B2" w:rsidR="007F46D4" w:rsidRDefault="007F46D4" w:rsidP="007F46D4">
      <w:pPr>
        <w:pStyle w:val="Paragraphedeliste"/>
        <w:numPr>
          <w:ilvl w:val="0"/>
          <w:numId w:val="24"/>
        </w:numPr>
        <w:jc w:val="both"/>
        <w:outlineLvl w:val="0"/>
        <w:rPr>
          <w:rFonts w:ascii="Arial" w:hAnsi="Arial" w:cs="Arial"/>
          <w:sz w:val="18"/>
          <w:szCs w:val="18"/>
        </w:rPr>
      </w:pPr>
      <w:r w:rsidRPr="00B83E04">
        <w:rPr>
          <w:rFonts w:ascii="Arial" w:hAnsi="Arial" w:cs="Arial"/>
          <w:i/>
          <w:sz w:val="18"/>
          <w:szCs w:val="18"/>
        </w:rPr>
        <w:t>Calculez la valeur ajoutée de votre entreprise</w:t>
      </w:r>
      <w:r w:rsidRPr="00B83E04">
        <w:rPr>
          <w:rFonts w:ascii="Arial" w:hAnsi="Arial" w:cs="Arial"/>
          <w:sz w:val="18"/>
          <w:szCs w:val="18"/>
        </w:rPr>
        <w:t>.</w:t>
      </w:r>
    </w:p>
    <w:p w14:paraId="43C40254" w14:textId="77777777" w:rsidR="00627129" w:rsidRPr="00627129" w:rsidRDefault="00627129" w:rsidP="00627129">
      <w:pPr>
        <w:pStyle w:val="Paragraphedeliste"/>
        <w:jc w:val="both"/>
        <w:outlineLvl w:val="0"/>
        <w:rPr>
          <w:rFonts w:ascii="Arial" w:hAnsi="Arial" w:cs="Arial"/>
          <w:sz w:val="18"/>
          <w:szCs w:val="18"/>
        </w:rPr>
      </w:pPr>
    </w:p>
    <w:p w14:paraId="2D17077D" w14:textId="72D37340" w:rsidR="007475A3" w:rsidRPr="00CD5A85" w:rsidRDefault="007475A3" w:rsidP="00CD5A85">
      <w:pPr>
        <w:pStyle w:val="Paragraphedeliste"/>
        <w:numPr>
          <w:ilvl w:val="0"/>
          <w:numId w:val="28"/>
        </w:numPr>
        <w:jc w:val="both"/>
        <w:rPr>
          <w:rFonts w:ascii="Arial" w:hAnsi="Arial" w:cs="Arial"/>
          <w:i/>
          <w:sz w:val="18"/>
          <w:szCs w:val="18"/>
        </w:rPr>
      </w:pPr>
      <w:r w:rsidRPr="00CD5A85">
        <w:rPr>
          <w:rFonts w:ascii="Arial" w:hAnsi="Arial" w:cs="Arial"/>
          <w:i/>
          <w:sz w:val="18"/>
          <w:szCs w:val="18"/>
        </w:rPr>
        <w:t>Le mois suivant, la valeur ajoutée s’élève à 820€. Mesurez son évolution à l’aide d’un taux de variation puis interprétez le résultat dans une phrase qui en donne la signification (ne débutez pas la phrase par « Le taux de variation est de … »).</w:t>
      </w:r>
    </w:p>
    <w:p w14:paraId="37AD58D8" w14:textId="77777777" w:rsidR="00F67FAA" w:rsidRDefault="00F67FAA" w:rsidP="007057D1">
      <w:pPr>
        <w:jc w:val="both"/>
        <w:rPr>
          <w:rFonts w:ascii="Arial" w:hAnsi="Arial" w:cs="Arial"/>
          <w:sz w:val="18"/>
          <w:szCs w:val="18"/>
        </w:rPr>
      </w:pPr>
    </w:p>
    <w:p w14:paraId="5DE8440B" w14:textId="68C36983" w:rsidR="00627129" w:rsidRPr="00627129" w:rsidRDefault="00D85976" w:rsidP="00627129">
      <w:pPr>
        <w:jc w:val="both"/>
        <w:rPr>
          <w:rFonts w:ascii="Arial" w:hAnsi="Arial" w:cs="Arial"/>
          <w:b/>
          <w:color w:val="4F6228"/>
        </w:rPr>
      </w:pPr>
      <w:r>
        <w:rPr>
          <w:rFonts w:ascii="Arial" w:hAnsi="Arial" w:cs="Arial"/>
          <w:b/>
          <w:color w:val="4F6228"/>
          <w:u w:val="single"/>
        </w:rPr>
        <w:t>Exercice 4</w:t>
      </w:r>
      <w:r w:rsidR="00627129" w:rsidRPr="00627129">
        <w:rPr>
          <w:rFonts w:ascii="Arial" w:hAnsi="Arial" w:cs="Arial"/>
          <w:b/>
          <w:color w:val="4F6228"/>
          <w:u w:val="single"/>
        </w:rPr>
        <w:t xml:space="preserve"> </w:t>
      </w:r>
      <w:r w:rsidR="00627129" w:rsidRPr="00627129">
        <w:rPr>
          <w:rFonts w:ascii="Arial" w:hAnsi="Arial" w:cs="Arial"/>
          <w:b/>
          <w:color w:val="4F6228"/>
        </w:rPr>
        <w:t>: Distinguer valeur ajoutée et bénéfice</w:t>
      </w:r>
    </w:p>
    <w:p w14:paraId="32873975" w14:textId="77777777" w:rsidR="00627129" w:rsidRPr="00B83E04" w:rsidRDefault="00627129" w:rsidP="00627129">
      <w:pPr>
        <w:pStyle w:val="Normal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  <w:r w:rsidRPr="00B83E04">
        <w:rPr>
          <w:rFonts w:ascii="Arial" w:hAnsi="Arial" w:cs="Arial"/>
          <w:sz w:val="18"/>
          <w:szCs w:val="18"/>
          <w:u w:val="single"/>
        </w:rPr>
        <w:t>Partie A</w:t>
      </w:r>
      <w:r w:rsidRPr="00B83E04">
        <w:rPr>
          <w:rFonts w:ascii="Arial" w:hAnsi="Arial" w:cs="Arial"/>
          <w:sz w:val="18"/>
          <w:szCs w:val="18"/>
        </w:rPr>
        <w:t xml:space="preserve"> : Durant l’année 214, la pâtisserie </w:t>
      </w:r>
      <w:proofErr w:type="spellStart"/>
      <w:r w:rsidRPr="00B83E04">
        <w:rPr>
          <w:rFonts w:ascii="Arial" w:hAnsi="Arial" w:cs="Arial"/>
          <w:sz w:val="18"/>
          <w:szCs w:val="18"/>
        </w:rPr>
        <w:t>Choco’Toulouse</w:t>
      </w:r>
      <w:proofErr w:type="spellEnd"/>
      <w:r w:rsidRPr="00B83E04">
        <w:rPr>
          <w:rFonts w:ascii="Arial" w:hAnsi="Arial" w:cs="Arial"/>
          <w:sz w:val="18"/>
          <w:szCs w:val="18"/>
        </w:rPr>
        <w:t xml:space="preserve"> a produit et vendu 20 000 poissons en chocolat, au</w:t>
      </w:r>
      <w:r>
        <w:rPr>
          <w:rFonts w:ascii="Arial" w:hAnsi="Arial" w:cs="Arial"/>
          <w:sz w:val="18"/>
          <w:szCs w:val="18"/>
        </w:rPr>
        <w:t xml:space="preserve"> prix unitaire de 4 €. Elle a dû</w:t>
      </w:r>
      <w:r w:rsidRPr="00B83E04">
        <w:rPr>
          <w:rFonts w:ascii="Arial" w:hAnsi="Arial" w:cs="Arial"/>
          <w:sz w:val="18"/>
          <w:szCs w:val="18"/>
        </w:rPr>
        <w:t xml:space="preserve"> acheter les ingrédients nécessaires à la production (20 000€), payer les frais d'électricité et d'emballage (4 000€). </w:t>
      </w:r>
    </w:p>
    <w:p w14:paraId="08B400B8" w14:textId="77777777" w:rsidR="00627129" w:rsidRPr="00B83E04" w:rsidRDefault="00627129" w:rsidP="00627129">
      <w:pPr>
        <w:pStyle w:val="Normal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</w:p>
    <w:p w14:paraId="7C8C43B2" w14:textId="77777777" w:rsidR="00627129" w:rsidRPr="00B83E04" w:rsidRDefault="00627129" w:rsidP="00627129">
      <w:pPr>
        <w:pStyle w:val="NormalWeb"/>
        <w:numPr>
          <w:ilvl w:val="0"/>
          <w:numId w:val="31"/>
        </w:numPr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  <w:r w:rsidRPr="00B83E04">
        <w:rPr>
          <w:rFonts w:ascii="Arial" w:hAnsi="Arial" w:cs="Arial"/>
          <w:i/>
          <w:iCs/>
          <w:sz w:val="18"/>
          <w:szCs w:val="18"/>
        </w:rPr>
        <w:t>Calculez la valeur de la production réalisée par cette entreprise.</w:t>
      </w:r>
    </w:p>
    <w:p w14:paraId="2C0DEDFD" w14:textId="77777777" w:rsidR="00627129" w:rsidRPr="00B83E04" w:rsidRDefault="00627129" w:rsidP="00627129">
      <w:pPr>
        <w:pStyle w:val="NormalWeb"/>
        <w:numPr>
          <w:ilvl w:val="0"/>
          <w:numId w:val="31"/>
        </w:numPr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  <w:r w:rsidRPr="00B83E04">
        <w:rPr>
          <w:rFonts w:ascii="Arial" w:hAnsi="Arial" w:cs="Arial"/>
          <w:i/>
          <w:iCs/>
          <w:sz w:val="18"/>
          <w:szCs w:val="18"/>
        </w:rPr>
        <w:t>Ce résultat correspond-il à la richesse que l’entreprise a réellement produite ? Pourquoi ?</w:t>
      </w:r>
    </w:p>
    <w:p w14:paraId="2D6FD329" w14:textId="77777777" w:rsidR="00627129" w:rsidRPr="00B83E04" w:rsidRDefault="00627129" w:rsidP="00627129">
      <w:pPr>
        <w:pStyle w:val="NormalWeb"/>
        <w:numPr>
          <w:ilvl w:val="0"/>
          <w:numId w:val="31"/>
        </w:numPr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  <w:r w:rsidRPr="00B83E04">
        <w:rPr>
          <w:rFonts w:ascii="Arial" w:hAnsi="Arial" w:cs="Arial"/>
          <w:i/>
          <w:iCs/>
          <w:sz w:val="18"/>
          <w:szCs w:val="18"/>
        </w:rPr>
        <w:t xml:space="preserve">Calculez la valeur ajoutée réalisée par cette entreprise. </w:t>
      </w:r>
    </w:p>
    <w:p w14:paraId="360493FA" w14:textId="77777777" w:rsidR="00627129" w:rsidRPr="00B83E04" w:rsidRDefault="00627129" w:rsidP="00627129">
      <w:pPr>
        <w:pStyle w:val="Normal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</w:p>
    <w:p w14:paraId="68ADAD9E" w14:textId="77777777" w:rsidR="00627129" w:rsidRPr="00B83E04" w:rsidRDefault="00627129" w:rsidP="00627129">
      <w:pPr>
        <w:pStyle w:val="Normal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  <w:r w:rsidRPr="00B83E04">
        <w:rPr>
          <w:rFonts w:ascii="Arial" w:hAnsi="Arial" w:cs="Arial"/>
          <w:sz w:val="18"/>
          <w:szCs w:val="18"/>
          <w:u w:val="single"/>
        </w:rPr>
        <w:t>Partie B</w:t>
      </w:r>
      <w:r w:rsidRPr="00B83E04">
        <w:rPr>
          <w:rFonts w:ascii="Arial" w:hAnsi="Arial" w:cs="Arial"/>
          <w:sz w:val="18"/>
          <w:szCs w:val="18"/>
        </w:rPr>
        <w:t> : Elle emploie deux salariés qui lui coûtent 28800€ par an, et verse des impôts à l'Etat (2 500€). Elle doit aussi rembourser les intérêts de l'emprunt qu'elle a contracté auprès de sa banque pour acheter ses fours (4 700€).</w:t>
      </w:r>
    </w:p>
    <w:p w14:paraId="69EA7165" w14:textId="77777777" w:rsidR="00627129" w:rsidRPr="00B83E04" w:rsidRDefault="00627129" w:rsidP="00627129">
      <w:pPr>
        <w:pStyle w:val="Normal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</w:p>
    <w:p w14:paraId="620D1837" w14:textId="77777777" w:rsidR="00627129" w:rsidRPr="00627129" w:rsidRDefault="00627129" w:rsidP="00627129">
      <w:pPr>
        <w:pStyle w:val="Paragraphedeliste"/>
        <w:numPr>
          <w:ilvl w:val="0"/>
          <w:numId w:val="31"/>
        </w:numPr>
        <w:jc w:val="both"/>
        <w:rPr>
          <w:rFonts w:ascii="Arial" w:hAnsi="Arial" w:cs="Arial"/>
          <w:i/>
          <w:sz w:val="18"/>
          <w:szCs w:val="18"/>
        </w:rPr>
      </w:pPr>
      <w:r w:rsidRPr="00627129">
        <w:rPr>
          <w:rFonts w:ascii="Arial" w:hAnsi="Arial" w:cs="Arial"/>
          <w:i/>
          <w:sz w:val="18"/>
          <w:szCs w:val="18"/>
        </w:rPr>
        <w:t>Calculez son bénéfice.</w:t>
      </w:r>
    </w:p>
    <w:p w14:paraId="2B66DEBB" w14:textId="77777777" w:rsidR="00627129" w:rsidRPr="00627129" w:rsidRDefault="00627129" w:rsidP="00627129">
      <w:pPr>
        <w:pStyle w:val="Paragraphedeliste"/>
        <w:numPr>
          <w:ilvl w:val="0"/>
          <w:numId w:val="31"/>
        </w:numPr>
        <w:jc w:val="both"/>
        <w:rPr>
          <w:rFonts w:ascii="Arial" w:hAnsi="Arial" w:cs="Arial"/>
          <w:i/>
          <w:sz w:val="18"/>
          <w:szCs w:val="18"/>
        </w:rPr>
      </w:pPr>
      <w:r w:rsidRPr="00627129">
        <w:rPr>
          <w:rFonts w:ascii="Arial" w:hAnsi="Arial" w:cs="Arial"/>
          <w:i/>
          <w:sz w:val="18"/>
          <w:szCs w:val="18"/>
        </w:rPr>
        <w:t>Quelle est la différence entre valeur ajoutée et bénéfice ?</w:t>
      </w:r>
    </w:p>
    <w:p w14:paraId="0A123B71" w14:textId="77777777" w:rsidR="006964DB" w:rsidRDefault="006964DB" w:rsidP="007057D1">
      <w:pPr>
        <w:jc w:val="both"/>
        <w:rPr>
          <w:rFonts w:ascii="Arial" w:hAnsi="Arial" w:cs="Arial"/>
          <w:sz w:val="20"/>
          <w:szCs w:val="20"/>
        </w:rPr>
      </w:pPr>
    </w:p>
    <w:p w14:paraId="2AB9828B" w14:textId="2431D34D" w:rsidR="0051382E" w:rsidRPr="00992843" w:rsidRDefault="003A5C52" w:rsidP="0099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D6FF"/>
        <w:jc w:val="center"/>
        <w:rPr>
          <w:rFonts w:ascii="Arial" w:hAnsi="Arial" w:cs="Arial"/>
          <w:b/>
          <w:color w:val="ED7D31" w:themeColor="accent2"/>
          <w:sz w:val="28"/>
          <w:szCs w:val="28"/>
        </w:rPr>
      </w:pPr>
      <w:r w:rsidRPr="00992843">
        <w:rPr>
          <w:rFonts w:ascii="Arial" w:hAnsi="Arial" w:cs="Arial"/>
          <w:b/>
          <w:color w:val="ED7D31" w:themeColor="accent2"/>
          <w:sz w:val="28"/>
          <w:szCs w:val="28"/>
        </w:rPr>
        <w:t xml:space="preserve">Partie II : </w:t>
      </w:r>
      <w:r w:rsidR="0051382E" w:rsidRPr="00992843">
        <w:rPr>
          <w:rFonts w:ascii="Arial" w:hAnsi="Arial" w:cs="Arial"/>
          <w:b/>
          <w:color w:val="ED7D31" w:themeColor="accent2"/>
          <w:sz w:val="28"/>
          <w:szCs w:val="28"/>
        </w:rPr>
        <w:t>Je retiens</w:t>
      </w:r>
      <w:r w:rsidR="00EF7BAB">
        <w:rPr>
          <w:rFonts w:ascii="Arial" w:hAnsi="Arial" w:cs="Arial"/>
          <w:b/>
          <w:color w:val="ED7D31" w:themeColor="accent2"/>
          <w:sz w:val="28"/>
          <w:szCs w:val="28"/>
        </w:rPr>
        <w:t xml:space="preserve"> </w:t>
      </w:r>
    </w:p>
    <w:p w14:paraId="596BAC3A" w14:textId="77777777" w:rsidR="0051382E" w:rsidRDefault="0051382E" w:rsidP="007057D1">
      <w:pPr>
        <w:jc w:val="both"/>
        <w:rPr>
          <w:rFonts w:ascii="Arial" w:hAnsi="Arial" w:cs="Arial"/>
          <w:sz w:val="20"/>
          <w:szCs w:val="20"/>
        </w:rPr>
      </w:pPr>
    </w:p>
    <w:p w14:paraId="409DF906" w14:textId="407130D2" w:rsidR="00D85976" w:rsidRPr="00B83E04" w:rsidRDefault="00D85976" w:rsidP="00D85976">
      <w:pPr>
        <w:pStyle w:val="Questionsactivits"/>
        <w:numPr>
          <w:ilvl w:val="0"/>
          <w:numId w:val="0"/>
        </w:numPr>
      </w:pPr>
      <w:r>
        <w:t>Complétez</w:t>
      </w:r>
      <w:r w:rsidRPr="00B83E04">
        <w:t xml:space="preserve"> le texte à trous qui suit à l’aide des mots suivants : (un même terme peut être utilisé plusieurs fois) : </w:t>
      </w:r>
      <w:r>
        <w:t>PIB, chiffre d’affaires, consommations intermédiaires, valeur ajoutée (x2), valeur de la production</w:t>
      </w:r>
    </w:p>
    <w:p w14:paraId="076734DF" w14:textId="77777777" w:rsidR="00D85976" w:rsidRDefault="00D85976" w:rsidP="00D85976">
      <w:pPr>
        <w:jc w:val="both"/>
        <w:rPr>
          <w:rFonts w:ascii="Arial" w:hAnsi="Arial" w:cs="Arial"/>
          <w:sz w:val="18"/>
          <w:szCs w:val="18"/>
        </w:rPr>
      </w:pPr>
    </w:p>
    <w:p w14:paraId="1D6412C0" w14:textId="77777777" w:rsidR="00D85976" w:rsidRDefault="00D85976" w:rsidP="00D8597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Pour mesurer la production d’une entreprise, il ne faut pas regarder la valeur de la production (égale au </w:t>
      </w:r>
      <w:r>
        <w:rPr>
          <w:rFonts w:ascii="Arial" w:hAnsi="Arial" w:cs="Arial"/>
          <w:color w:val="7030A0"/>
          <w:sz w:val="18"/>
          <w:szCs w:val="18"/>
        </w:rPr>
        <w:t>_____________________________________</w:t>
      </w:r>
      <w:r w:rsidRPr="00DD6933">
        <w:rPr>
          <w:rFonts w:ascii="Arial" w:hAnsi="Arial" w:cs="Arial"/>
          <w:color w:val="7030A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lorsque l’entreprise vend toute sa production) mais la </w:t>
      </w:r>
      <w:r>
        <w:rPr>
          <w:rFonts w:ascii="Arial" w:hAnsi="Arial" w:cs="Arial"/>
          <w:color w:val="7030A0"/>
          <w:sz w:val="18"/>
          <w:szCs w:val="18"/>
        </w:rPr>
        <w:t>_______________________</w:t>
      </w:r>
      <w:r w:rsidRPr="007D311B">
        <w:rPr>
          <w:rFonts w:ascii="Arial" w:hAnsi="Arial" w:cs="Arial"/>
          <w:color w:val="7030A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qui</w:t>
      </w:r>
      <w:r w:rsidRPr="007D311B">
        <w:rPr>
          <w:rFonts w:ascii="Arial" w:hAnsi="Arial" w:cs="Arial"/>
          <w:sz w:val="18"/>
          <w:szCs w:val="18"/>
        </w:rPr>
        <w:t xml:space="preserve"> mesure les richesses créées par une unité productive lors de son activité ; elle mesure la valeur que l'entreprise a ajouté aux </w:t>
      </w:r>
      <w:r>
        <w:rPr>
          <w:rFonts w:ascii="Arial" w:hAnsi="Arial" w:cs="Arial"/>
          <w:color w:val="7030A0"/>
          <w:sz w:val="18"/>
          <w:szCs w:val="18"/>
        </w:rPr>
        <w:t>________________________________________</w:t>
      </w:r>
      <w:r w:rsidRPr="007D311B">
        <w:rPr>
          <w:rFonts w:ascii="Arial" w:hAnsi="Arial" w:cs="Arial"/>
          <w:color w:val="7030A0"/>
          <w:sz w:val="18"/>
          <w:szCs w:val="18"/>
        </w:rPr>
        <w:t xml:space="preserve"> </w:t>
      </w:r>
      <w:r w:rsidRPr="007D311B">
        <w:rPr>
          <w:rFonts w:ascii="Arial" w:hAnsi="Arial" w:cs="Arial"/>
          <w:sz w:val="18"/>
          <w:szCs w:val="18"/>
        </w:rPr>
        <w:t>achetées auprès d'autres entreprises</w:t>
      </w:r>
      <w:r>
        <w:rPr>
          <w:rFonts w:ascii="Arial" w:hAnsi="Arial" w:cs="Arial"/>
          <w:sz w:val="18"/>
          <w:szCs w:val="18"/>
        </w:rPr>
        <w:t xml:space="preserve"> grâce à la transformation de ces ingrédients par les facteurs travail et capital.</w:t>
      </w:r>
    </w:p>
    <w:p w14:paraId="23300B05" w14:textId="77777777" w:rsidR="00D85976" w:rsidRDefault="00D85976" w:rsidP="00D8597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valeur ajoutée se calcule ainsi :</w:t>
      </w:r>
      <w:r w:rsidRPr="00B83E04">
        <w:rPr>
          <w:rFonts w:ascii="Arial" w:hAnsi="Arial" w:cs="Arial"/>
          <w:sz w:val="18"/>
          <w:szCs w:val="18"/>
        </w:rPr>
        <w:t xml:space="preserve"> valeur ajoutée = </w:t>
      </w:r>
      <w:r>
        <w:rPr>
          <w:rFonts w:ascii="Arial" w:hAnsi="Arial" w:cs="Arial"/>
          <w:color w:val="7030A0"/>
          <w:sz w:val="18"/>
          <w:szCs w:val="18"/>
        </w:rPr>
        <w:t>_________________________________</w:t>
      </w:r>
      <w:r w:rsidRPr="007D311B">
        <w:rPr>
          <w:rFonts w:ascii="Arial" w:hAnsi="Arial" w:cs="Arial"/>
          <w:color w:val="7030A0"/>
          <w:sz w:val="18"/>
          <w:szCs w:val="18"/>
        </w:rPr>
        <w:t xml:space="preserve"> </w:t>
      </w:r>
      <w:r w:rsidRPr="00B83E04">
        <w:rPr>
          <w:rFonts w:ascii="Arial" w:hAnsi="Arial" w:cs="Arial"/>
          <w:sz w:val="18"/>
          <w:szCs w:val="18"/>
        </w:rPr>
        <w:t xml:space="preserve">– </w:t>
      </w:r>
      <w:r w:rsidRPr="00B83E04">
        <w:rPr>
          <w:rFonts w:ascii="Arial" w:hAnsi="Arial" w:cs="Arial"/>
          <w:sz w:val="18"/>
          <w:szCs w:val="18"/>
          <w:u w:val="single"/>
        </w:rPr>
        <w:t>consommations intermédiaires</w:t>
      </w:r>
      <w:r w:rsidRPr="00B83E04">
        <w:rPr>
          <w:rFonts w:ascii="Arial" w:hAnsi="Arial" w:cs="Arial"/>
          <w:sz w:val="18"/>
          <w:szCs w:val="18"/>
        </w:rPr>
        <w:t xml:space="preserve">. </w:t>
      </w:r>
    </w:p>
    <w:p w14:paraId="05238C4C" w14:textId="77777777" w:rsidR="00D85976" w:rsidRPr="00B83E04" w:rsidRDefault="00D85976" w:rsidP="00D8597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faut donc utiliser la </w:t>
      </w:r>
      <w:r>
        <w:rPr>
          <w:rFonts w:ascii="Arial" w:hAnsi="Arial" w:cs="Arial"/>
          <w:color w:val="7030A0"/>
          <w:sz w:val="18"/>
          <w:szCs w:val="18"/>
        </w:rPr>
        <w:t>______________________________________</w:t>
      </w:r>
      <w:r w:rsidRPr="00B2119D">
        <w:rPr>
          <w:rFonts w:ascii="Arial" w:hAnsi="Arial" w:cs="Arial"/>
          <w:color w:val="7030A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et non le chiffre d’affaires d’une organisation productive pour connaître la richesse réellement produite. En effet, si on additionnait les chiffres d’affaires</w:t>
      </w:r>
      <w:r w:rsidRPr="009B277A">
        <w:rPr>
          <w:rFonts w:ascii="Arial" w:hAnsi="Arial" w:cs="Arial"/>
          <w:sz w:val="18"/>
          <w:szCs w:val="18"/>
        </w:rPr>
        <w:t xml:space="preserve"> des différentes entreprises, on comptera</w:t>
      </w:r>
      <w:r>
        <w:rPr>
          <w:rFonts w:ascii="Arial" w:hAnsi="Arial" w:cs="Arial"/>
          <w:sz w:val="18"/>
          <w:szCs w:val="18"/>
        </w:rPr>
        <w:t>it</w:t>
      </w:r>
      <w:r w:rsidRPr="009B277A">
        <w:rPr>
          <w:rFonts w:ascii="Arial" w:hAnsi="Arial" w:cs="Arial"/>
          <w:sz w:val="18"/>
          <w:szCs w:val="18"/>
        </w:rPr>
        <w:t xml:space="preserve"> plusieurs fois les CI, car ces CI sont comptabilisées dans la production d'autres entreprises. La valeur ajoutée permet donc </w:t>
      </w:r>
      <w:r>
        <w:rPr>
          <w:rFonts w:ascii="Arial" w:hAnsi="Arial" w:cs="Arial"/>
          <w:sz w:val="18"/>
          <w:szCs w:val="18"/>
        </w:rPr>
        <w:t>d’éviter</w:t>
      </w:r>
      <w:r w:rsidRPr="009B277A">
        <w:rPr>
          <w:rFonts w:ascii="Arial" w:hAnsi="Arial" w:cs="Arial"/>
          <w:sz w:val="18"/>
          <w:szCs w:val="18"/>
        </w:rPr>
        <w:t xml:space="preserve"> de comptabiliser plusieurs fois la même production.</w:t>
      </w:r>
    </w:p>
    <w:p w14:paraId="3FC9EC0B" w14:textId="77777777" w:rsidR="00D85976" w:rsidRDefault="00D85976" w:rsidP="00D8597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somme des valeurs ajoutées réalisées sur un territoire par les organisations productives résidentes s’appelle le </w:t>
      </w:r>
      <w:r>
        <w:rPr>
          <w:rFonts w:ascii="Arial" w:hAnsi="Arial" w:cs="Arial"/>
          <w:color w:val="7030A0"/>
          <w:sz w:val="18"/>
          <w:szCs w:val="18"/>
        </w:rPr>
        <w:t>______________</w:t>
      </w:r>
      <w:r>
        <w:rPr>
          <w:rFonts w:ascii="Arial" w:hAnsi="Arial" w:cs="Arial"/>
          <w:sz w:val="18"/>
          <w:szCs w:val="18"/>
        </w:rPr>
        <w:t>.</w:t>
      </w:r>
    </w:p>
    <w:p w14:paraId="115DA75B" w14:textId="77777777" w:rsidR="0051382E" w:rsidRDefault="0051382E" w:rsidP="00532F26">
      <w:pPr>
        <w:jc w:val="both"/>
        <w:rPr>
          <w:rFonts w:ascii="Arial" w:hAnsi="Arial" w:cs="Arial"/>
          <w:sz w:val="20"/>
          <w:szCs w:val="20"/>
        </w:rPr>
      </w:pPr>
    </w:p>
    <w:p w14:paraId="649D68E2" w14:textId="0F0BDD01" w:rsidR="00EF7BAB" w:rsidRPr="00EF7BAB" w:rsidRDefault="00EF7BAB" w:rsidP="00EF7BAB">
      <w:pPr>
        <w:jc w:val="both"/>
        <w:rPr>
          <w:rFonts w:ascii="Arial" w:hAnsi="Arial" w:cs="Arial"/>
          <w:b/>
          <w:color w:val="C00000"/>
        </w:rPr>
      </w:pPr>
      <w:r w:rsidRPr="00EF7BAB">
        <w:rPr>
          <w:rFonts w:ascii="Arial" w:hAnsi="Arial" w:cs="Arial"/>
          <w:b/>
          <w:color w:val="C00000"/>
        </w:rPr>
        <w:t xml:space="preserve">Exercice d’autoévaluation : </w:t>
      </w:r>
    </w:p>
    <w:p w14:paraId="05CDA46F" w14:textId="3624F4D9" w:rsidR="00EF7BAB" w:rsidRPr="00E53712" w:rsidRDefault="00EF7BAB" w:rsidP="00EF7BAB">
      <w:pPr>
        <w:jc w:val="both"/>
        <w:rPr>
          <w:rFonts w:ascii="Arial" w:hAnsi="Arial" w:cs="Arial"/>
          <w:b/>
          <w:color w:val="538135" w:themeColor="accent6" w:themeShade="BF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A9E0E0" wp14:editId="1F24D9C1">
                <wp:simplePos x="0" y="0"/>
                <wp:positionH relativeFrom="column">
                  <wp:posOffset>4428490</wp:posOffset>
                </wp:positionH>
                <wp:positionV relativeFrom="paragraph">
                  <wp:posOffset>172085</wp:posOffset>
                </wp:positionV>
                <wp:extent cx="2057400" cy="1402715"/>
                <wp:effectExtent l="25400" t="0" r="25400" b="19685"/>
                <wp:wrapThrough wrapText="bothSides">
                  <wp:wrapPolygon edited="0">
                    <wp:start x="1600" y="0"/>
                    <wp:lineTo x="1067" y="2347"/>
                    <wp:lineTo x="1067" y="12516"/>
                    <wp:lineTo x="-267" y="18774"/>
                    <wp:lineTo x="-267" y="21512"/>
                    <wp:lineTo x="20000" y="21512"/>
                    <wp:lineTo x="20533" y="18774"/>
                    <wp:lineTo x="20800" y="6258"/>
                    <wp:lineTo x="21600" y="1565"/>
                    <wp:lineTo x="21600" y="0"/>
                    <wp:lineTo x="1600" y="0"/>
                  </wp:wrapPolygon>
                </wp:wrapThrough>
                <wp:docPr id="14" name="Parchemin vertic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402715"/>
                        </a:xfrm>
                        <a:prstGeom prst="verticalScroll">
                          <a:avLst/>
                        </a:prstGeom>
                        <a:solidFill>
                          <a:srgbClr val="FFD579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0DDDA" w14:textId="77777777" w:rsidR="009271C1" w:rsidRDefault="009271C1" w:rsidP="00EF7BA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7FA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Paréos vendus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: 500 000</w:t>
                            </w:r>
                          </w:p>
                          <w:p w14:paraId="5E5BE423" w14:textId="77777777" w:rsidR="009271C1" w:rsidRDefault="009271C1" w:rsidP="00EF7BA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Prix de vente : 20€</w:t>
                            </w:r>
                          </w:p>
                          <w:p w14:paraId="064BFACB" w14:textId="77777777" w:rsidR="009271C1" w:rsidRDefault="009271C1" w:rsidP="00EF7BA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Salaires et cotisations sociales : 500 000€</w:t>
                            </w:r>
                          </w:p>
                          <w:p w14:paraId="2BE0FCB0" w14:textId="77777777" w:rsidR="009271C1" w:rsidRDefault="009271C1" w:rsidP="00EF7BA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Energie : 50 000€</w:t>
                            </w:r>
                          </w:p>
                          <w:p w14:paraId="714AB597" w14:textId="77777777" w:rsidR="009271C1" w:rsidRDefault="009271C1" w:rsidP="00EF7BA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Impôts : 100 000€</w:t>
                            </w:r>
                          </w:p>
                          <w:p w14:paraId="5A2550E6" w14:textId="77777777" w:rsidR="009271C1" w:rsidRPr="00F67FAA" w:rsidRDefault="009271C1" w:rsidP="00EF7BA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Tissu et peinture : 250 000€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 vertical 14" o:spid="_x0000_s1030" type="#_x0000_t97" style="position:absolute;left:0;text-align:left;margin-left:348.7pt;margin-top:13.55pt;width:162pt;height:11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" fillcolor="#ffd579" strokecolor="black [3200]" strokeweight="1pt">
                <v:stroke joinstyle="miter"/>
                <v:textbox>
                  <w:txbxContent>
                    <w:p w14:paraId="6950DDDA" w14:textId="77777777" w:rsidR="009271C1" w:rsidRDefault="009271C1" w:rsidP="00EF7BAB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67FA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Paréos vendus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 : 500 000</w:t>
                      </w:r>
                    </w:p>
                    <w:p w14:paraId="5E5BE423" w14:textId="77777777" w:rsidR="009271C1" w:rsidRDefault="009271C1" w:rsidP="00EF7BAB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Prix de vente : 20€</w:t>
                      </w:r>
                    </w:p>
                    <w:p w14:paraId="064BFACB" w14:textId="77777777" w:rsidR="009271C1" w:rsidRDefault="009271C1" w:rsidP="00EF7BAB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Salaires et cotisations sociales : 500 000€</w:t>
                      </w:r>
                    </w:p>
                    <w:p w14:paraId="2BE0FCB0" w14:textId="77777777" w:rsidR="009271C1" w:rsidRDefault="009271C1" w:rsidP="00EF7BAB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Energie : 50 000€</w:t>
                      </w:r>
                    </w:p>
                    <w:p w14:paraId="714AB597" w14:textId="77777777" w:rsidR="009271C1" w:rsidRDefault="009271C1" w:rsidP="00EF7BAB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Impôts : 100 000€</w:t>
                      </w:r>
                    </w:p>
                    <w:p w14:paraId="5A2550E6" w14:textId="77777777" w:rsidR="009271C1" w:rsidRPr="00F67FAA" w:rsidRDefault="009271C1" w:rsidP="00EF7BAB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Tissu et peinture : 250 000€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D29F33E" w14:textId="77777777" w:rsidR="00EF7BAB" w:rsidRDefault="00EF7BAB" w:rsidP="00EF7BA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partir des indications énoncées dans l’encadré ci-contre, calculez la valeur de la production, les consommations intermédiaires, la valeur ajoutée et le bénéfice de l’entreprise « </w:t>
      </w:r>
      <w:proofErr w:type="spellStart"/>
      <w:r>
        <w:rPr>
          <w:rFonts w:ascii="Arial" w:hAnsi="Arial" w:cs="Arial"/>
          <w:sz w:val="18"/>
          <w:szCs w:val="18"/>
        </w:rPr>
        <w:t>Baliréo</w:t>
      </w:r>
      <w:proofErr w:type="spellEnd"/>
      <w:r>
        <w:rPr>
          <w:rFonts w:ascii="Arial" w:hAnsi="Arial" w:cs="Arial"/>
          <w:sz w:val="18"/>
          <w:szCs w:val="18"/>
        </w:rPr>
        <w:t> » fabriquant des paréos en 2012.</w:t>
      </w:r>
    </w:p>
    <w:p w14:paraId="0D655EDA" w14:textId="77777777" w:rsidR="00EF7BAB" w:rsidRDefault="00EF7BAB" w:rsidP="00EF7BAB">
      <w:pPr>
        <w:jc w:val="both"/>
        <w:rPr>
          <w:rFonts w:ascii="Arial" w:hAnsi="Arial" w:cs="Arial"/>
          <w:sz w:val="18"/>
          <w:szCs w:val="18"/>
        </w:rPr>
      </w:pPr>
    </w:p>
    <w:p w14:paraId="04F4960F" w14:textId="77777777" w:rsidR="00EF7BAB" w:rsidRDefault="00EF7BAB" w:rsidP="00EF7BAB">
      <w:pPr>
        <w:jc w:val="both"/>
        <w:rPr>
          <w:rFonts w:ascii="Arial" w:hAnsi="Arial" w:cs="Arial"/>
          <w:sz w:val="18"/>
          <w:szCs w:val="18"/>
        </w:rPr>
      </w:pPr>
    </w:p>
    <w:p w14:paraId="362D6E27" w14:textId="77777777" w:rsidR="00EF7BAB" w:rsidRDefault="00EF7BAB" w:rsidP="00EF7BAB">
      <w:pPr>
        <w:jc w:val="both"/>
        <w:rPr>
          <w:rFonts w:ascii="Arial" w:hAnsi="Arial" w:cs="Arial"/>
          <w:color w:val="7030A0"/>
          <w:sz w:val="18"/>
          <w:szCs w:val="18"/>
        </w:rPr>
      </w:pPr>
    </w:p>
    <w:p w14:paraId="07E7AA8F" w14:textId="77777777" w:rsidR="00EF7BAB" w:rsidRDefault="00EF7BAB" w:rsidP="00EF7BAB">
      <w:pPr>
        <w:jc w:val="both"/>
        <w:rPr>
          <w:rFonts w:ascii="Arial" w:hAnsi="Arial" w:cs="Arial"/>
          <w:color w:val="7030A0"/>
          <w:sz w:val="18"/>
          <w:szCs w:val="18"/>
        </w:rPr>
      </w:pPr>
    </w:p>
    <w:p w14:paraId="5D86E200" w14:textId="77777777" w:rsidR="00EF7BAB" w:rsidRDefault="00EF7BAB" w:rsidP="00EF7BAB">
      <w:pPr>
        <w:jc w:val="both"/>
        <w:rPr>
          <w:rFonts w:ascii="Arial" w:hAnsi="Arial" w:cs="Arial"/>
          <w:color w:val="7030A0"/>
          <w:sz w:val="18"/>
          <w:szCs w:val="18"/>
        </w:rPr>
      </w:pPr>
    </w:p>
    <w:p w14:paraId="1A9900BB" w14:textId="77777777" w:rsidR="00EF7BAB" w:rsidRDefault="00EF7BAB" w:rsidP="00EF7BAB">
      <w:pPr>
        <w:jc w:val="both"/>
        <w:rPr>
          <w:rFonts w:ascii="Arial" w:hAnsi="Arial" w:cs="Arial"/>
          <w:sz w:val="18"/>
          <w:szCs w:val="18"/>
        </w:rPr>
      </w:pPr>
    </w:p>
    <w:p w14:paraId="7ABDBA88" w14:textId="77777777" w:rsidR="00EF7BAB" w:rsidRDefault="00EF7BAB" w:rsidP="00EF7BAB">
      <w:pPr>
        <w:jc w:val="both"/>
        <w:rPr>
          <w:rFonts w:ascii="Arial" w:hAnsi="Arial" w:cs="Arial"/>
          <w:sz w:val="18"/>
          <w:szCs w:val="18"/>
        </w:rPr>
      </w:pPr>
    </w:p>
    <w:p w14:paraId="13208504" w14:textId="1C61A703" w:rsidR="00EF7BAB" w:rsidRDefault="00EF7BAB" w:rsidP="00532F26">
      <w:pPr>
        <w:jc w:val="both"/>
        <w:rPr>
          <w:rFonts w:ascii="Arial" w:hAnsi="Arial" w:cs="Arial"/>
          <w:sz w:val="20"/>
          <w:szCs w:val="20"/>
        </w:rPr>
      </w:pPr>
    </w:p>
    <w:p w14:paraId="619BA5A5" w14:textId="77777777" w:rsidR="00EF7BAB" w:rsidRDefault="00EF7BAB" w:rsidP="00532F26">
      <w:pPr>
        <w:jc w:val="both"/>
        <w:rPr>
          <w:rFonts w:ascii="Arial" w:hAnsi="Arial" w:cs="Arial"/>
          <w:sz w:val="20"/>
          <w:szCs w:val="20"/>
        </w:rPr>
      </w:pPr>
    </w:p>
    <w:p w14:paraId="3138F256" w14:textId="77777777" w:rsidR="008D234D" w:rsidRDefault="008D234D" w:rsidP="00532F26">
      <w:pPr>
        <w:jc w:val="both"/>
        <w:rPr>
          <w:rFonts w:ascii="Arial" w:hAnsi="Arial" w:cs="Arial"/>
          <w:sz w:val="20"/>
          <w:szCs w:val="20"/>
        </w:rPr>
      </w:pPr>
    </w:p>
    <w:p w14:paraId="70B59A91" w14:textId="49C2E34E" w:rsidR="008D234D" w:rsidRPr="00646F3C" w:rsidRDefault="008D234D" w:rsidP="008D234D">
      <w:pPr>
        <w:rPr>
          <w:rFonts w:ascii="Arial" w:hAnsi="Arial" w:cs="Arial"/>
          <w:sz w:val="20"/>
          <w:szCs w:val="20"/>
        </w:rPr>
      </w:pPr>
      <w:r>
        <w:t xml:space="preserve">Ci-dessous, vous trouverez les détails d'une </w:t>
      </w:r>
      <w:r>
        <w:rPr>
          <w:rStyle w:val="il"/>
        </w:rPr>
        <w:t>production</w:t>
      </w:r>
      <w:r>
        <w:t xml:space="preserve"> qui vient d'être déposée.</w:t>
      </w:r>
      <w:r>
        <w:br/>
      </w:r>
      <w:r>
        <w:br/>
        <w:t xml:space="preserve">Brève description de votre </w:t>
      </w:r>
      <w:r>
        <w:rPr>
          <w:rStyle w:val="il"/>
        </w:rPr>
        <w:t>production</w:t>
      </w:r>
      <w:r>
        <w:t xml:space="preserve"> : Séance d'1h30 en classe de seconde sur la mesure de la </w:t>
      </w:r>
      <w:r>
        <w:rPr>
          <w:rStyle w:val="il"/>
        </w:rPr>
        <w:t>production</w:t>
      </w:r>
      <w:r>
        <w:t>.</w:t>
      </w:r>
      <w:r>
        <w:br/>
      </w:r>
      <w:r>
        <w:br/>
        <w:t>- Seconde</w:t>
      </w:r>
      <w:r>
        <w:br/>
      </w:r>
      <w:r>
        <w:br/>
        <w:t>Programme : Tronc commun</w:t>
      </w:r>
      <w:r>
        <w:br/>
      </w:r>
      <w:r>
        <w:br/>
      </w:r>
      <w:r>
        <w:lastRenderedPageBreak/>
        <w:t>Champ : Economie</w:t>
      </w:r>
      <w:r>
        <w:br/>
      </w:r>
      <w:r>
        <w:br/>
        <w:t>Questions de seconde : Qui produit des richesses ?</w:t>
      </w:r>
      <w:r>
        <w:br/>
      </w:r>
      <w:r>
        <w:br/>
        <w:t>Questions de première : - - -</w:t>
      </w:r>
      <w:r>
        <w:br/>
      </w:r>
      <w:r>
        <w:br/>
        <w:t>Questions de terminale enseignement spécifique : - - -</w:t>
      </w:r>
      <w:r>
        <w:br/>
      </w:r>
      <w:r>
        <w:br/>
        <w:t>Questions de sciences sociales et politiques : - - -</w:t>
      </w:r>
      <w:r>
        <w:br/>
      </w:r>
      <w:r>
        <w:br/>
        <w:t>Questions d'économie approfondie : - - -</w:t>
      </w:r>
      <w:r>
        <w:br/>
      </w:r>
      <w:r>
        <w:br/>
        <w:t>- Cours</w:t>
      </w:r>
      <w:r>
        <w:br/>
      </w:r>
      <w:r>
        <w:br/>
        <w:t>- Travail autonome</w:t>
      </w:r>
      <w:r>
        <w:br/>
      </w:r>
      <w:r>
        <w:br/>
        <w:t>- Sensibilisation</w:t>
      </w:r>
      <w:r>
        <w:br/>
      </w:r>
      <w:r>
        <w:br/>
        <w:t>- Acquisition</w:t>
      </w:r>
      <w:r>
        <w:br/>
      </w:r>
      <w:r>
        <w:br/>
        <w:t>- Texte</w:t>
      </w:r>
      <w:r>
        <w:br/>
      </w:r>
      <w:r>
        <w:br/>
        <w:t xml:space="preserve">- </w:t>
      </w:r>
      <w:proofErr w:type="spellStart"/>
      <w:r>
        <w:t>Video</w:t>
      </w:r>
      <w:proofErr w:type="spellEnd"/>
      <w:r>
        <w:br/>
      </w:r>
      <w:r>
        <w:br/>
        <w:t xml:space="preserve">Date de </w:t>
      </w:r>
      <w:r>
        <w:rPr>
          <w:rStyle w:val="il"/>
        </w:rPr>
        <w:t>production</w:t>
      </w:r>
      <w:r>
        <w:t xml:space="preserve"> : Novembre 2016</w:t>
      </w:r>
      <w:r>
        <w:br/>
      </w:r>
      <w:r>
        <w:br/>
        <w:t>Matériel nécessaire : Salle de classe usuelle</w:t>
      </w:r>
      <w:r>
        <w:br/>
      </w:r>
      <w:r>
        <w:br/>
        <w:t xml:space="preserve">Notions abordées (colonne 2 du programme) </w:t>
      </w:r>
      <w:r>
        <w:br/>
        <w:t>: Valeur ajoutée</w:t>
      </w:r>
      <w:r>
        <w:br/>
      </w:r>
      <w:r>
        <w:br/>
        <w:t xml:space="preserve">Indications complémentaires (copiez-collez le passage de la colonne 3 concernée) : En prenant appui sur quelques exemples significatifs, on sensibilisera les élèves à la diversité des entreprises selon la taille, la nature de leur </w:t>
      </w:r>
      <w:r>
        <w:rPr>
          <w:rStyle w:val="il"/>
        </w:rPr>
        <w:t>production</w:t>
      </w:r>
      <w:r>
        <w:t>, leur mode d'organisation. On précisera en quoi le rôle économique spécifique des entreprises les distingue des autres orga</w:t>
      </w:r>
      <w:bookmarkStart w:id="0" w:name="_GoBack"/>
      <w:bookmarkEnd w:id="0"/>
      <w:r>
        <w:t>nisations productives (administrations, associations).</w:t>
      </w:r>
      <w:r>
        <w:br/>
      </w:r>
      <w:r>
        <w:br/>
        <w:t>Utilisation pédagogique (prérequis, temps nécessaire...) : 1h30 environ voire 2heures</w:t>
      </w:r>
      <w:r>
        <w:br/>
      </w:r>
      <w:r>
        <w:br/>
        <w:t xml:space="preserve">Nom, prénom et établissement dans lequel vous enseignez : </w:t>
      </w:r>
      <w:proofErr w:type="spellStart"/>
      <w:r>
        <w:t>Beaudonnet</w:t>
      </w:r>
      <w:proofErr w:type="spellEnd"/>
      <w:r>
        <w:t xml:space="preserve"> Laurence</w:t>
      </w:r>
      <w:r>
        <w:br/>
        <w:t>Lycée des Arènes</w:t>
      </w:r>
      <w:r>
        <w:br/>
      </w:r>
      <w:r>
        <w:br/>
        <w:t xml:space="preserve">Adresse mail académique : </w:t>
      </w:r>
      <w:hyperlink r:id="rId9" w:tgtFrame="_blank" w:history="1">
        <w:r>
          <w:rPr>
            <w:rStyle w:val="Lienhypertexte"/>
          </w:rPr>
          <w:t>LBeaudonnet@ac-toulouse.fr</w:t>
        </w:r>
      </w:hyperlink>
      <w:r>
        <w:br/>
      </w:r>
      <w:r>
        <w:br/>
        <w:t xml:space="preserve">Fichiers associés à votre </w:t>
      </w:r>
      <w:r>
        <w:rPr>
          <w:rStyle w:val="il"/>
        </w:rPr>
        <w:t>production</w:t>
      </w:r>
      <w:r>
        <w:t xml:space="preserve"> (zippés si plusieurs fichiers) : </w:t>
      </w:r>
      <w:hyperlink r:id="rId10" w:tgtFrame="_blank" w:history="1">
        <w:r>
          <w:rPr>
            <w:rStyle w:val="Lienhypertexte"/>
          </w:rPr>
          <w:t>http://automne-ses.ac-toulouse.fr/files/cms_forms/Q4_Mesure_de_la_production_Eleve_2016.docx</w:t>
        </w:r>
      </w:hyperlink>
    </w:p>
    <w:sectPr w:rsidR="008D234D" w:rsidRPr="00646F3C" w:rsidSect="00BF63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284" w:left="720" w:header="284" w:footer="33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84F75" w14:textId="77777777" w:rsidR="009271C1" w:rsidRDefault="009271C1" w:rsidP="00113C3C">
      <w:r>
        <w:separator/>
      </w:r>
    </w:p>
  </w:endnote>
  <w:endnote w:type="continuationSeparator" w:id="0">
    <w:p w14:paraId="14849881" w14:textId="77777777" w:rsidR="009271C1" w:rsidRDefault="009271C1" w:rsidP="0011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panose1 w:val="020B0502000000000001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1893B" w14:textId="77777777" w:rsidR="009271C1" w:rsidRDefault="009271C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F6E96" w14:textId="77777777" w:rsidR="009271C1" w:rsidRPr="00BF6399" w:rsidRDefault="009271C1" w:rsidP="00BF6399">
    <w:pPr>
      <w:pStyle w:val="Pieddepage"/>
      <w:jc w:val="right"/>
      <w:rPr>
        <w:rFonts w:ascii="Calibri" w:hAnsi="Calibri"/>
        <w:sz w:val="16"/>
        <w:szCs w:val="16"/>
      </w:rPr>
    </w:pPr>
    <w:r w:rsidRPr="00BF6399">
      <w:rPr>
        <w:rFonts w:ascii="Calibri" w:hAnsi="Calibri"/>
        <w:sz w:val="16"/>
        <w:szCs w:val="16"/>
      </w:rPr>
      <w:fldChar w:fldCharType="begin"/>
    </w:r>
    <w:r w:rsidRPr="00BF6399">
      <w:rPr>
        <w:rFonts w:ascii="Calibri" w:hAnsi="Calibri"/>
        <w:sz w:val="16"/>
        <w:szCs w:val="16"/>
      </w:rPr>
      <w:instrText xml:space="preserve"> PAGE   \* MERGEFORMAT </w:instrText>
    </w:r>
    <w:r w:rsidRPr="00BF6399">
      <w:rPr>
        <w:rFonts w:ascii="Calibri" w:hAnsi="Calibri"/>
        <w:sz w:val="16"/>
        <w:szCs w:val="16"/>
      </w:rPr>
      <w:fldChar w:fldCharType="separate"/>
    </w:r>
    <w:r w:rsidR="008D234D">
      <w:rPr>
        <w:rFonts w:ascii="Calibri" w:hAnsi="Calibri"/>
        <w:noProof/>
        <w:sz w:val="16"/>
        <w:szCs w:val="16"/>
      </w:rPr>
      <w:t>2</w:t>
    </w:r>
    <w:r w:rsidRPr="00BF6399">
      <w:rPr>
        <w:rFonts w:ascii="Calibri" w:hAnsi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C052B" w14:textId="77777777" w:rsidR="009271C1" w:rsidRDefault="009271C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AD853" w14:textId="77777777" w:rsidR="009271C1" w:rsidRDefault="009271C1" w:rsidP="00113C3C">
      <w:r>
        <w:separator/>
      </w:r>
    </w:p>
  </w:footnote>
  <w:footnote w:type="continuationSeparator" w:id="0">
    <w:p w14:paraId="59BAAD0A" w14:textId="77777777" w:rsidR="009271C1" w:rsidRDefault="009271C1" w:rsidP="00113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2D180" w14:textId="77777777" w:rsidR="009271C1" w:rsidRDefault="009271C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4"/>
      <w:gridCol w:w="1332"/>
    </w:tblGrid>
    <w:tr w:rsidR="009271C1" w:rsidRPr="00B25C80" w14:paraId="16D54ECF" w14:textId="77777777">
      <w:trPr>
        <w:trHeight w:val="288"/>
      </w:trPr>
      <w:tc>
        <w:tcPr>
          <w:tcW w:w="7765" w:type="dxa"/>
        </w:tcPr>
        <w:p w14:paraId="53400781" w14:textId="65FF2EE4" w:rsidR="009271C1" w:rsidRPr="00B25C80" w:rsidRDefault="009271C1">
          <w:pPr>
            <w:pStyle w:val="En-tte"/>
            <w:jc w:val="right"/>
            <w:rPr>
              <w:rFonts w:ascii="Cambria" w:eastAsia="Times New Roman" w:hAnsi="Cambria"/>
              <w:sz w:val="16"/>
              <w:szCs w:val="16"/>
            </w:rPr>
          </w:pPr>
          <w:r w:rsidRPr="00B25C80">
            <w:rPr>
              <w:rFonts w:ascii="Cambria" w:eastAsia="Times New Roman" w:hAnsi="Cambria"/>
              <w:sz w:val="16"/>
              <w:szCs w:val="16"/>
            </w:rPr>
            <w:t>SES 2</w:t>
          </w:r>
          <w:r w:rsidRPr="00B25C80">
            <w:rPr>
              <w:rFonts w:ascii="Cambria" w:eastAsia="Times New Roman" w:hAnsi="Cambria"/>
              <w:sz w:val="16"/>
              <w:szCs w:val="16"/>
              <w:vertAlign w:val="superscript"/>
            </w:rPr>
            <w:t>nde</w:t>
          </w:r>
          <w:r w:rsidRPr="00B25C80">
            <w:rPr>
              <w:rFonts w:ascii="Cambria" w:eastAsia="Times New Roman" w:hAnsi="Cambria"/>
              <w:sz w:val="16"/>
              <w:szCs w:val="16"/>
            </w:rPr>
            <w:t>/Thème 1 : Entreprises et production</w:t>
          </w:r>
        </w:p>
      </w:tc>
      <w:tc>
        <w:tcPr>
          <w:tcW w:w="1105" w:type="dxa"/>
        </w:tcPr>
        <w:p w14:paraId="5A6CB129" w14:textId="52538F50" w:rsidR="009271C1" w:rsidRPr="00B25C80" w:rsidRDefault="009271C1" w:rsidP="00B25C80">
          <w:pPr>
            <w:pStyle w:val="En-tte"/>
            <w:rPr>
              <w:rFonts w:ascii="Cambria" w:eastAsia="Times New Roman" w:hAnsi="Cambria"/>
              <w:b/>
              <w:bCs/>
              <w:color w:val="4F81BD"/>
              <w:sz w:val="16"/>
              <w:szCs w:val="16"/>
            </w:rPr>
          </w:pPr>
          <w:r>
            <w:rPr>
              <w:rFonts w:ascii="Cambria" w:eastAsia="Times New Roman" w:hAnsi="Cambria"/>
              <w:b/>
              <w:bCs/>
              <w:color w:val="4F81BD"/>
              <w:sz w:val="16"/>
              <w:szCs w:val="16"/>
            </w:rPr>
            <w:t>2016</w:t>
          </w:r>
          <w:r w:rsidRPr="00B25C80">
            <w:rPr>
              <w:rFonts w:ascii="Cambria" w:eastAsia="Times New Roman" w:hAnsi="Cambria"/>
              <w:b/>
              <w:bCs/>
              <w:color w:val="4F81BD"/>
              <w:sz w:val="16"/>
              <w:szCs w:val="16"/>
            </w:rPr>
            <w:t>-201</w:t>
          </w:r>
          <w:r>
            <w:rPr>
              <w:rFonts w:ascii="Cambria" w:eastAsia="Times New Roman" w:hAnsi="Cambria"/>
              <w:b/>
              <w:bCs/>
              <w:color w:val="4F81BD"/>
              <w:sz w:val="16"/>
              <w:szCs w:val="16"/>
            </w:rPr>
            <w:t>7</w:t>
          </w:r>
        </w:p>
      </w:tc>
    </w:tr>
  </w:tbl>
  <w:p w14:paraId="103D17AB" w14:textId="77777777" w:rsidR="009271C1" w:rsidRPr="00B25C80" w:rsidRDefault="009271C1" w:rsidP="00F23C32">
    <w:pPr>
      <w:pStyle w:val="En-tte"/>
      <w:jc w:val="center"/>
      <w:rPr>
        <w:rFonts w:ascii="Calibri" w:hAnsi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B95A7" w14:textId="77777777" w:rsidR="009271C1" w:rsidRDefault="009271C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F32"/>
    <w:multiLevelType w:val="hybridMultilevel"/>
    <w:tmpl w:val="7EAE4F86"/>
    <w:lvl w:ilvl="0" w:tplc="332EF09E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FF603A"/>
    <w:multiLevelType w:val="hybridMultilevel"/>
    <w:tmpl w:val="035E953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17D8A"/>
    <w:multiLevelType w:val="hybridMultilevel"/>
    <w:tmpl w:val="3C8C210E"/>
    <w:lvl w:ilvl="0" w:tplc="2C3A20B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34BD9"/>
    <w:multiLevelType w:val="hybridMultilevel"/>
    <w:tmpl w:val="3D427D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65FED"/>
    <w:multiLevelType w:val="hybridMultilevel"/>
    <w:tmpl w:val="8014EC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B6687"/>
    <w:multiLevelType w:val="hybridMultilevel"/>
    <w:tmpl w:val="4912C9BA"/>
    <w:lvl w:ilvl="0" w:tplc="83D643BE">
      <w:start w:val="1"/>
      <w:numFmt w:val="decimal"/>
      <w:pStyle w:val="Questionsactivits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12CBC"/>
    <w:multiLevelType w:val="hybridMultilevel"/>
    <w:tmpl w:val="9014F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975E3"/>
    <w:multiLevelType w:val="hybridMultilevel"/>
    <w:tmpl w:val="E50C91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A40F4"/>
    <w:multiLevelType w:val="hybridMultilevel"/>
    <w:tmpl w:val="698C985A"/>
    <w:lvl w:ilvl="0" w:tplc="6FBE3A8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63DBC"/>
    <w:multiLevelType w:val="hybridMultilevel"/>
    <w:tmpl w:val="B85645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6224A"/>
    <w:multiLevelType w:val="hybridMultilevel"/>
    <w:tmpl w:val="12D49B4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D6696"/>
    <w:multiLevelType w:val="hybridMultilevel"/>
    <w:tmpl w:val="6C26573E"/>
    <w:lvl w:ilvl="0" w:tplc="0C6CDBDE">
      <w:start w:val="2015"/>
      <w:numFmt w:val="bullet"/>
      <w:lvlText w:val="-"/>
      <w:lvlJc w:val="left"/>
      <w:pPr>
        <w:ind w:left="1065" w:hanging="360"/>
      </w:pPr>
      <w:rPr>
        <w:rFonts w:ascii="Calibri" w:eastAsia="Andale Sans U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3D650518"/>
    <w:multiLevelType w:val="hybridMultilevel"/>
    <w:tmpl w:val="59B28D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97AA0"/>
    <w:multiLevelType w:val="hybridMultilevel"/>
    <w:tmpl w:val="ABE85E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576EB"/>
    <w:multiLevelType w:val="hybridMultilevel"/>
    <w:tmpl w:val="3EB02F22"/>
    <w:lvl w:ilvl="0" w:tplc="BDD8B30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6" w:hanging="360"/>
      </w:pPr>
    </w:lvl>
    <w:lvl w:ilvl="2" w:tplc="040C001B" w:tentative="1">
      <w:start w:val="1"/>
      <w:numFmt w:val="lowerRoman"/>
      <w:lvlText w:val="%3."/>
      <w:lvlJc w:val="right"/>
      <w:pPr>
        <w:ind w:left="2506" w:hanging="180"/>
      </w:pPr>
    </w:lvl>
    <w:lvl w:ilvl="3" w:tplc="040C000F" w:tentative="1">
      <w:start w:val="1"/>
      <w:numFmt w:val="decimal"/>
      <w:lvlText w:val="%4."/>
      <w:lvlJc w:val="left"/>
      <w:pPr>
        <w:ind w:left="3226" w:hanging="360"/>
      </w:pPr>
    </w:lvl>
    <w:lvl w:ilvl="4" w:tplc="040C0019" w:tentative="1">
      <w:start w:val="1"/>
      <w:numFmt w:val="lowerLetter"/>
      <w:lvlText w:val="%5."/>
      <w:lvlJc w:val="left"/>
      <w:pPr>
        <w:ind w:left="3946" w:hanging="360"/>
      </w:pPr>
    </w:lvl>
    <w:lvl w:ilvl="5" w:tplc="040C001B" w:tentative="1">
      <w:start w:val="1"/>
      <w:numFmt w:val="lowerRoman"/>
      <w:lvlText w:val="%6."/>
      <w:lvlJc w:val="right"/>
      <w:pPr>
        <w:ind w:left="4666" w:hanging="180"/>
      </w:pPr>
    </w:lvl>
    <w:lvl w:ilvl="6" w:tplc="040C000F" w:tentative="1">
      <w:start w:val="1"/>
      <w:numFmt w:val="decimal"/>
      <w:lvlText w:val="%7."/>
      <w:lvlJc w:val="left"/>
      <w:pPr>
        <w:ind w:left="5386" w:hanging="360"/>
      </w:pPr>
    </w:lvl>
    <w:lvl w:ilvl="7" w:tplc="040C0019" w:tentative="1">
      <w:start w:val="1"/>
      <w:numFmt w:val="lowerLetter"/>
      <w:lvlText w:val="%8."/>
      <w:lvlJc w:val="left"/>
      <w:pPr>
        <w:ind w:left="6106" w:hanging="360"/>
      </w:pPr>
    </w:lvl>
    <w:lvl w:ilvl="8" w:tplc="040C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496F736B"/>
    <w:multiLevelType w:val="hybridMultilevel"/>
    <w:tmpl w:val="A68CD95A"/>
    <w:lvl w:ilvl="0" w:tplc="F0F208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877B8"/>
    <w:multiLevelType w:val="hybridMultilevel"/>
    <w:tmpl w:val="7214DB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91CE6"/>
    <w:multiLevelType w:val="hybridMultilevel"/>
    <w:tmpl w:val="3BF8E2F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615AA"/>
    <w:multiLevelType w:val="hybridMultilevel"/>
    <w:tmpl w:val="AFF62332"/>
    <w:lvl w:ilvl="0" w:tplc="8FF8C178">
      <w:start w:val="3"/>
      <w:numFmt w:val="bullet"/>
      <w:lvlText w:val=""/>
      <w:lvlJc w:val="left"/>
      <w:pPr>
        <w:ind w:left="644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9EB4FE6"/>
    <w:multiLevelType w:val="hybridMultilevel"/>
    <w:tmpl w:val="E50C91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EB6877"/>
    <w:multiLevelType w:val="hybridMultilevel"/>
    <w:tmpl w:val="73807E34"/>
    <w:lvl w:ilvl="0" w:tplc="B014951E">
      <w:numFmt w:val="bullet"/>
      <w:lvlText w:val="-"/>
      <w:lvlJc w:val="left"/>
      <w:pPr>
        <w:ind w:left="41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1">
    <w:nsid w:val="5B5631CB"/>
    <w:multiLevelType w:val="hybridMultilevel"/>
    <w:tmpl w:val="5928B4C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079F5"/>
    <w:multiLevelType w:val="hybridMultilevel"/>
    <w:tmpl w:val="5652F0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E2DB2"/>
    <w:multiLevelType w:val="hybridMultilevel"/>
    <w:tmpl w:val="EC562E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ED510F"/>
    <w:multiLevelType w:val="hybridMultilevel"/>
    <w:tmpl w:val="0BCCFFEA"/>
    <w:lvl w:ilvl="0" w:tplc="97F28F32">
      <w:start w:val="5"/>
      <w:numFmt w:val="bullet"/>
      <w:lvlText w:val="-"/>
      <w:lvlJc w:val="left"/>
      <w:pPr>
        <w:ind w:left="1780" w:hanging="360"/>
      </w:pPr>
      <w:rPr>
        <w:rFonts w:ascii="Arial" w:eastAsia="Andale Sans U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5">
    <w:nsid w:val="6E9A647C"/>
    <w:multiLevelType w:val="hybridMultilevel"/>
    <w:tmpl w:val="171CDF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E7ACC"/>
    <w:multiLevelType w:val="hybridMultilevel"/>
    <w:tmpl w:val="C31203C6"/>
    <w:lvl w:ilvl="0" w:tplc="EB1C36F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E62DB"/>
    <w:multiLevelType w:val="hybridMultilevel"/>
    <w:tmpl w:val="FE9E7E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7C6403"/>
    <w:multiLevelType w:val="hybridMultilevel"/>
    <w:tmpl w:val="17C8C1AC"/>
    <w:lvl w:ilvl="0" w:tplc="040C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9">
    <w:nsid w:val="7A03072C"/>
    <w:multiLevelType w:val="hybridMultilevel"/>
    <w:tmpl w:val="3BF8E2F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D0CED"/>
    <w:multiLevelType w:val="hybridMultilevel"/>
    <w:tmpl w:val="C6A07FA6"/>
    <w:lvl w:ilvl="0" w:tplc="75B294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334D5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5EE98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29"/>
  </w:num>
  <w:num w:numId="5">
    <w:abstractNumId w:val="11"/>
  </w:num>
  <w:num w:numId="6">
    <w:abstractNumId w:val="22"/>
  </w:num>
  <w:num w:numId="7">
    <w:abstractNumId w:val="7"/>
  </w:num>
  <w:num w:numId="8">
    <w:abstractNumId w:val="2"/>
  </w:num>
  <w:num w:numId="9">
    <w:abstractNumId w:val="16"/>
  </w:num>
  <w:num w:numId="10">
    <w:abstractNumId w:val="10"/>
  </w:num>
  <w:num w:numId="11">
    <w:abstractNumId w:val="19"/>
  </w:num>
  <w:num w:numId="12">
    <w:abstractNumId w:val="28"/>
  </w:num>
  <w:num w:numId="13">
    <w:abstractNumId w:val="4"/>
  </w:num>
  <w:num w:numId="14">
    <w:abstractNumId w:val="0"/>
  </w:num>
  <w:num w:numId="15">
    <w:abstractNumId w:val="26"/>
  </w:num>
  <w:num w:numId="16">
    <w:abstractNumId w:val="13"/>
  </w:num>
  <w:num w:numId="17">
    <w:abstractNumId w:val="30"/>
  </w:num>
  <w:num w:numId="18">
    <w:abstractNumId w:val="20"/>
  </w:num>
  <w:num w:numId="19">
    <w:abstractNumId w:val="27"/>
  </w:num>
  <w:num w:numId="20">
    <w:abstractNumId w:val="25"/>
  </w:num>
  <w:num w:numId="21">
    <w:abstractNumId w:val="1"/>
  </w:num>
  <w:num w:numId="22">
    <w:abstractNumId w:val="23"/>
  </w:num>
  <w:num w:numId="23">
    <w:abstractNumId w:val="18"/>
  </w:num>
  <w:num w:numId="24">
    <w:abstractNumId w:val="17"/>
  </w:num>
  <w:num w:numId="25">
    <w:abstractNumId w:val="5"/>
  </w:num>
  <w:num w:numId="26">
    <w:abstractNumId w:val="5"/>
    <w:lvlOverride w:ilvl="0">
      <w:startOverride w:val="1"/>
    </w:lvlOverride>
  </w:num>
  <w:num w:numId="27">
    <w:abstractNumId w:val="21"/>
  </w:num>
  <w:num w:numId="28">
    <w:abstractNumId w:val="15"/>
  </w:num>
  <w:num w:numId="29">
    <w:abstractNumId w:val="9"/>
  </w:num>
  <w:num w:numId="30">
    <w:abstractNumId w:val="3"/>
  </w:num>
  <w:num w:numId="31">
    <w:abstractNumId w:val="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53"/>
    <w:rsid w:val="000003B6"/>
    <w:rsid w:val="00007EB4"/>
    <w:rsid w:val="00011931"/>
    <w:rsid w:val="00035E92"/>
    <w:rsid w:val="000874AB"/>
    <w:rsid w:val="000A3BBB"/>
    <w:rsid w:val="000B0AE6"/>
    <w:rsid w:val="000C30F6"/>
    <w:rsid w:val="000C454A"/>
    <w:rsid w:val="000D0F2B"/>
    <w:rsid w:val="000D364B"/>
    <w:rsid w:val="000D49B4"/>
    <w:rsid w:val="000D599C"/>
    <w:rsid w:val="000D646D"/>
    <w:rsid w:val="000E5107"/>
    <w:rsid w:val="000E7E04"/>
    <w:rsid w:val="000F28A2"/>
    <w:rsid w:val="000F40A1"/>
    <w:rsid w:val="00105A4E"/>
    <w:rsid w:val="00111D40"/>
    <w:rsid w:val="0011277C"/>
    <w:rsid w:val="00112F2A"/>
    <w:rsid w:val="00113C3C"/>
    <w:rsid w:val="00121C61"/>
    <w:rsid w:val="0014076E"/>
    <w:rsid w:val="00140CD5"/>
    <w:rsid w:val="00152322"/>
    <w:rsid w:val="001742AA"/>
    <w:rsid w:val="00176A74"/>
    <w:rsid w:val="00181226"/>
    <w:rsid w:val="00186C7E"/>
    <w:rsid w:val="0019732C"/>
    <w:rsid w:val="00197C24"/>
    <w:rsid w:val="001A4D0C"/>
    <w:rsid w:val="001B3574"/>
    <w:rsid w:val="001B67C8"/>
    <w:rsid w:val="001D0DF7"/>
    <w:rsid w:val="001E25E9"/>
    <w:rsid w:val="001E53EA"/>
    <w:rsid w:val="001E5A42"/>
    <w:rsid w:val="001F1B35"/>
    <w:rsid w:val="002039FE"/>
    <w:rsid w:val="00207EB0"/>
    <w:rsid w:val="002112CE"/>
    <w:rsid w:val="00211CF5"/>
    <w:rsid w:val="00213AA8"/>
    <w:rsid w:val="002342F8"/>
    <w:rsid w:val="00236A4C"/>
    <w:rsid w:val="00252D06"/>
    <w:rsid w:val="002647D3"/>
    <w:rsid w:val="00266C00"/>
    <w:rsid w:val="0027332A"/>
    <w:rsid w:val="002830BE"/>
    <w:rsid w:val="00290EA5"/>
    <w:rsid w:val="0029288B"/>
    <w:rsid w:val="002A7701"/>
    <w:rsid w:val="002C2812"/>
    <w:rsid w:val="002C4CD8"/>
    <w:rsid w:val="002F1DCC"/>
    <w:rsid w:val="002F356D"/>
    <w:rsid w:val="002F56E6"/>
    <w:rsid w:val="00306E31"/>
    <w:rsid w:val="00310DDF"/>
    <w:rsid w:val="003245EA"/>
    <w:rsid w:val="00326F32"/>
    <w:rsid w:val="00331FB5"/>
    <w:rsid w:val="003369DC"/>
    <w:rsid w:val="0034177A"/>
    <w:rsid w:val="0034517F"/>
    <w:rsid w:val="00352323"/>
    <w:rsid w:val="00370C6D"/>
    <w:rsid w:val="00371B68"/>
    <w:rsid w:val="00381596"/>
    <w:rsid w:val="0038265B"/>
    <w:rsid w:val="00385F1B"/>
    <w:rsid w:val="003A2EB9"/>
    <w:rsid w:val="003A4633"/>
    <w:rsid w:val="003A5C52"/>
    <w:rsid w:val="003A7BDB"/>
    <w:rsid w:val="003B4E60"/>
    <w:rsid w:val="003C67C9"/>
    <w:rsid w:val="003D1F16"/>
    <w:rsid w:val="003D29AF"/>
    <w:rsid w:val="003D7B37"/>
    <w:rsid w:val="003F0EC7"/>
    <w:rsid w:val="003F6A31"/>
    <w:rsid w:val="00406B04"/>
    <w:rsid w:val="00424921"/>
    <w:rsid w:val="004262CB"/>
    <w:rsid w:val="0042737E"/>
    <w:rsid w:val="00437750"/>
    <w:rsid w:val="004514F9"/>
    <w:rsid w:val="004733E0"/>
    <w:rsid w:val="004743B4"/>
    <w:rsid w:val="004773B7"/>
    <w:rsid w:val="0048027D"/>
    <w:rsid w:val="00487BD3"/>
    <w:rsid w:val="00490114"/>
    <w:rsid w:val="004A36DD"/>
    <w:rsid w:val="004C6FA5"/>
    <w:rsid w:val="004D580A"/>
    <w:rsid w:val="004E46BB"/>
    <w:rsid w:val="005033F2"/>
    <w:rsid w:val="0051267E"/>
    <w:rsid w:val="00512B68"/>
    <w:rsid w:val="0051382E"/>
    <w:rsid w:val="00525105"/>
    <w:rsid w:val="00532F26"/>
    <w:rsid w:val="00536561"/>
    <w:rsid w:val="00550189"/>
    <w:rsid w:val="00567F32"/>
    <w:rsid w:val="00580991"/>
    <w:rsid w:val="00581AB1"/>
    <w:rsid w:val="005A1353"/>
    <w:rsid w:val="005A593B"/>
    <w:rsid w:val="005B383D"/>
    <w:rsid w:val="005C4E80"/>
    <w:rsid w:val="005D48B3"/>
    <w:rsid w:val="005D73F8"/>
    <w:rsid w:val="005F5688"/>
    <w:rsid w:val="005F7688"/>
    <w:rsid w:val="005F7FE2"/>
    <w:rsid w:val="00612855"/>
    <w:rsid w:val="00627129"/>
    <w:rsid w:val="00646F3C"/>
    <w:rsid w:val="006521CB"/>
    <w:rsid w:val="00652FAF"/>
    <w:rsid w:val="006648CD"/>
    <w:rsid w:val="00670A8A"/>
    <w:rsid w:val="006767AC"/>
    <w:rsid w:val="006964DB"/>
    <w:rsid w:val="006A3AA6"/>
    <w:rsid w:val="006B7F9D"/>
    <w:rsid w:val="006C0F0E"/>
    <w:rsid w:val="006D4240"/>
    <w:rsid w:val="006D70B6"/>
    <w:rsid w:val="006E08DA"/>
    <w:rsid w:val="006E4B24"/>
    <w:rsid w:val="006F155E"/>
    <w:rsid w:val="0070158B"/>
    <w:rsid w:val="007057D1"/>
    <w:rsid w:val="00726720"/>
    <w:rsid w:val="007321B5"/>
    <w:rsid w:val="00740F39"/>
    <w:rsid w:val="007457C4"/>
    <w:rsid w:val="007475A3"/>
    <w:rsid w:val="007537ED"/>
    <w:rsid w:val="00753862"/>
    <w:rsid w:val="00763180"/>
    <w:rsid w:val="00774358"/>
    <w:rsid w:val="007761EC"/>
    <w:rsid w:val="007767F9"/>
    <w:rsid w:val="00786C22"/>
    <w:rsid w:val="007907EA"/>
    <w:rsid w:val="007933AB"/>
    <w:rsid w:val="007973B5"/>
    <w:rsid w:val="007C0D2E"/>
    <w:rsid w:val="007C108E"/>
    <w:rsid w:val="007D311B"/>
    <w:rsid w:val="007E1E38"/>
    <w:rsid w:val="007F079B"/>
    <w:rsid w:val="007F32D7"/>
    <w:rsid w:val="007F46D4"/>
    <w:rsid w:val="00801AE2"/>
    <w:rsid w:val="00803E06"/>
    <w:rsid w:val="0081712A"/>
    <w:rsid w:val="00817690"/>
    <w:rsid w:val="00852B50"/>
    <w:rsid w:val="00860764"/>
    <w:rsid w:val="0086293D"/>
    <w:rsid w:val="00866977"/>
    <w:rsid w:val="00894881"/>
    <w:rsid w:val="008B0B28"/>
    <w:rsid w:val="008B12B8"/>
    <w:rsid w:val="008C34E9"/>
    <w:rsid w:val="008D234D"/>
    <w:rsid w:val="008D50CF"/>
    <w:rsid w:val="008E41D8"/>
    <w:rsid w:val="008F26E0"/>
    <w:rsid w:val="00910567"/>
    <w:rsid w:val="0092687A"/>
    <w:rsid w:val="009271C1"/>
    <w:rsid w:val="00935F9B"/>
    <w:rsid w:val="009423AB"/>
    <w:rsid w:val="009610B1"/>
    <w:rsid w:val="00970697"/>
    <w:rsid w:val="00992843"/>
    <w:rsid w:val="009B277A"/>
    <w:rsid w:val="009C1991"/>
    <w:rsid w:val="009D203A"/>
    <w:rsid w:val="009D2B81"/>
    <w:rsid w:val="009E1004"/>
    <w:rsid w:val="009E511E"/>
    <w:rsid w:val="009E62BC"/>
    <w:rsid w:val="00A10D5E"/>
    <w:rsid w:val="00A11F9D"/>
    <w:rsid w:val="00A13297"/>
    <w:rsid w:val="00A30D6C"/>
    <w:rsid w:val="00A35005"/>
    <w:rsid w:val="00A503E9"/>
    <w:rsid w:val="00A509B5"/>
    <w:rsid w:val="00A512FB"/>
    <w:rsid w:val="00A51CD9"/>
    <w:rsid w:val="00A871FE"/>
    <w:rsid w:val="00A94BC7"/>
    <w:rsid w:val="00AB47C2"/>
    <w:rsid w:val="00AC1E10"/>
    <w:rsid w:val="00AE005E"/>
    <w:rsid w:val="00AE294E"/>
    <w:rsid w:val="00AF3C59"/>
    <w:rsid w:val="00B02DD9"/>
    <w:rsid w:val="00B17BE9"/>
    <w:rsid w:val="00B2119D"/>
    <w:rsid w:val="00B25C80"/>
    <w:rsid w:val="00B31579"/>
    <w:rsid w:val="00B32984"/>
    <w:rsid w:val="00B42491"/>
    <w:rsid w:val="00B4537C"/>
    <w:rsid w:val="00B453EE"/>
    <w:rsid w:val="00B46892"/>
    <w:rsid w:val="00B83E04"/>
    <w:rsid w:val="00BA1206"/>
    <w:rsid w:val="00BB4E57"/>
    <w:rsid w:val="00BC0F6D"/>
    <w:rsid w:val="00BC115C"/>
    <w:rsid w:val="00BC50D6"/>
    <w:rsid w:val="00BF2AB5"/>
    <w:rsid w:val="00BF6399"/>
    <w:rsid w:val="00C129F1"/>
    <w:rsid w:val="00C12E34"/>
    <w:rsid w:val="00C1385B"/>
    <w:rsid w:val="00C1662C"/>
    <w:rsid w:val="00C35AB3"/>
    <w:rsid w:val="00C55B98"/>
    <w:rsid w:val="00C71550"/>
    <w:rsid w:val="00C82CA4"/>
    <w:rsid w:val="00C87E22"/>
    <w:rsid w:val="00CA6229"/>
    <w:rsid w:val="00CA701E"/>
    <w:rsid w:val="00CD5A85"/>
    <w:rsid w:val="00CD6AFF"/>
    <w:rsid w:val="00CE21DA"/>
    <w:rsid w:val="00CF0448"/>
    <w:rsid w:val="00D0248B"/>
    <w:rsid w:val="00D066AB"/>
    <w:rsid w:val="00D068E2"/>
    <w:rsid w:val="00D15E2A"/>
    <w:rsid w:val="00D22C6B"/>
    <w:rsid w:val="00D61394"/>
    <w:rsid w:val="00D64153"/>
    <w:rsid w:val="00D70D50"/>
    <w:rsid w:val="00D75933"/>
    <w:rsid w:val="00D83C0D"/>
    <w:rsid w:val="00D85976"/>
    <w:rsid w:val="00D87F44"/>
    <w:rsid w:val="00DA12D2"/>
    <w:rsid w:val="00DB767A"/>
    <w:rsid w:val="00DC34E2"/>
    <w:rsid w:val="00DC3903"/>
    <w:rsid w:val="00DD6933"/>
    <w:rsid w:val="00DE6575"/>
    <w:rsid w:val="00DF1DAF"/>
    <w:rsid w:val="00DF3147"/>
    <w:rsid w:val="00E0502C"/>
    <w:rsid w:val="00E178E5"/>
    <w:rsid w:val="00E17BEE"/>
    <w:rsid w:val="00E239CA"/>
    <w:rsid w:val="00E279FA"/>
    <w:rsid w:val="00E5370B"/>
    <w:rsid w:val="00E53712"/>
    <w:rsid w:val="00E573BF"/>
    <w:rsid w:val="00E6335C"/>
    <w:rsid w:val="00E73D1E"/>
    <w:rsid w:val="00E74607"/>
    <w:rsid w:val="00E7474E"/>
    <w:rsid w:val="00E80D07"/>
    <w:rsid w:val="00E85B6F"/>
    <w:rsid w:val="00EA514E"/>
    <w:rsid w:val="00EC4A90"/>
    <w:rsid w:val="00EC5F60"/>
    <w:rsid w:val="00ED2834"/>
    <w:rsid w:val="00EF7BAB"/>
    <w:rsid w:val="00F014E1"/>
    <w:rsid w:val="00F034C9"/>
    <w:rsid w:val="00F16B2D"/>
    <w:rsid w:val="00F23C32"/>
    <w:rsid w:val="00F25A64"/>
    <w:rsid w:val="00F50A47"/>
    <w:rsid w:val="00F51E07"/>
    <w:rsid w:val="00F52D15"/>
    <w:rsid w:val="00F54FBE"/>
    <w:rsid w:val="00F63478"/>
    <w:rsid w:val="00F63E31"/>
    <w:rsid w:val="00F67FAA"/>
    <w:rsid w:val="00F74741"/>
    <w:rsid w:val="00FA09C6"/>
    <w:rsid w:val="00FA4306"/>
    <w:rsid w:val="00FA62F7"/>
    <w:rsid w:val="00FB2053"/>
    <w:rsid w:val="00FB64A7"/>
    <w:rsid w:val="00FB72FF"/>
    <w:rsid w:val="00FC0209"/>
    <w:rsid w:val="00FC1D47"/>
    <w:rsid w:val="00FC211D"/>
    <w:rsid w:val="00FD0578"/>
    <w:rsid w:val="00FD2EAC"/>
    <w:rsid w:val="00FD33A6"/>
    <w:rsid w:val="00FE3BDB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47CCB7F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Titre4">
    <w:name w:val="heading 4"/>
    <w:basedOn w:val="Normal"/>
    <w:link w:val="Titre4Car"/>
    <w:qFormat/>
    <w:rsid w:val="00646F3C"/>
    <w:pPr>
      <w:widowControl/>
      <w:suppressAutoHyphens w:val="0"/>
      <w:spacing w:before="100" w:beforeAutospacing="1" w:after="62"/>
      <w:outlineLvl w:val="3"/>
    </w:pPr>
    <w:rPr>
      <w:rFonts w:eastAsia="Times New Roman"/>
      <w:b/>
      <w:bCs/>
      <w:kern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character" w:customStyle="1" w:styleId="Caractresdenumrotation">
    <w:name w:val="Caractères de numérotation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character" w:customStyle="1" w:styleId="En-tteCar">
    <w:name w:val="En-tête Car"/>
    <w:basedOn w:val="Policepardfaut"/>
    <w:link w:val="En-tte"/>
    <w:uiPriority w:val="99"/>
    <w:rsid w:val="00FB2053"/>
    <w:rPr>
      <w:rFonts w:eastAsia="Andale Sans UI"/>
      <w:kern w:val="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20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053"/>
    <w:rPr>
      <w:rFonts w:ascii="Tahoma" w:eastAsia="Andale Sans UI" w:hAnsi="Tahoma" w:cs="Tahoma"/>
      <w:kern w:val="1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FB20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2053"/>
    <w:rPr>
      <w:rFonts w:eastAsia="Andale Sans UI"/>
      <w:kern w:val="1"/>
      <w:sz w:val="24"/>
      <w:szCs w:val="24"/>
    </w:rPr>
  </w:style>
  <w:style w:type="paragraph" w:styleId="Sansinterligne">
    <w:name w:val="No Spacing"/>
    <w:qFormat/>
    <w:rsid w:val="00D70D50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NormalWeb">
    <w:name w:val="Normal (Web)"/>
    <w:basedOn w:val="Normal"/>
    <w:uiPriority w:val="99"/>
    <w:unhideWhenUsed/>
    <w:rsid w:val="0051267E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table" w:styleId="Grilledutableau">
    <w:name w:val="Table Grid"/>
    <w:basedOn w:val="TableauNormal"/>
    <w:rsid w:val="00234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5033F2"/>
    <w:pPr>
      <w:widowControl/>
      <w:suppressAutoHyphens w:val="0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rsid w:val="00646F3C"/>
    <w:rPr>
      <w:b/>
      <w:bCs/>
      <w:sz w:val="24"/>
      <w:szCs w:val="24"/>
    </w:rPr>
  </w:style>
  <w:style w:type="paragraph" w:customStyle="1" w:styleId="Questionsactivits">
    <w:name w:val="Questions activités"/>
    <w:basedOn w:val="Normal"/>
    <w:next w:val="Rponsesquestionsactivits"/>
    <w:autoRedefine/>
    <w:qFormat/>
    <w:rsid w:val="00DD6933"/>
    <w:pPr>
      <w:numPr>
        <w:numId w:val="25"/>
      </w:numPr>
      <w:suppressLineNumbers/>
      <w:autoSpaceDN w:val="0"/>
      <w:textAlignment w:val="baseline"/>
    </w:pPr>
    <w:rPr>
      <w:rFonts w:ascii="Arial" w:eastAsia="SimSun" w:hAnsi="Arial" w:cs="Arial"/>
      <w:i/>
      <w:kern w:val="3"/>
      <w:sz w:val="18"/>
      <w:szCs w:val="18"/>
      <w:lang w:eastAsia="zh-CN" w:bidi="hi-IN"/>
    </w:rPr>
  </w:style>
  <w:style w:type="paragraph" w:customStyle="1" w:styleId="Rponsesquestionsactivits">
    <w:name w:val="Réponses questions activités"/>
    <w:basedOn w:val="Normal"/>
    <w:qFormat/>
    <w:rsid w:val="00DF3147"/>
    <w:pPr>
      <w:autoSpaceDN w:val="0"/>
      <w:textAlignment w:val="baseline"/>
    </w:pPr>
    <w:rPr>
      <w:rFonts w:ascii="Garamond" w:eastAsia="SimSun" w:hAnsi="Garamond" w:cs="Mangal"/>
      <w:color w:val="FF0000"/>
      <w:kern w:val="3"/>
      <w:sz w:val="22"/>
      <w:lang w:eastAsia="zh-CN" w:bidi="hi-IN"/>
    </w:rPr>
  </w:style>
  <w:style w:type="character" w:styleId="Lienhypertextesuivivisit">
    <w:name w:val="FollowedHyperlink"/>
    <w:basedOn w:val="Policepardfaut"/>
    <w:uiPriority w:val="99"/>
    <w:semiHidden/>
    <w:unhideWhenUsed/>
    <w:rsid w:val="00FA62F7"/>
    <w:rPr>
      <w:color w:val="954F72" w:themeColor="followedHyperlink"/>
      <w:u w:val="single"/>
    </w:rPr>
  </w:style>
  <w:style w:type="character" w:customStyle="1" w:styleId="il">
    <w:name w:val="il"/>
    <w:basedOn w:val="Policepardfaut"/>
    <w:rsid w:val="008D2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Titre4">
    <w:name w:val="heading 4"/>
    <w:basedOn w:val="Normal"/>
    <w:link w:val="Titre4Car"/>
    <w:qFormat/>
    <w:rsid w:val="00646F3C"/>
    <w:pPr>
      <w:widowControl/>
      <w:suppressAutoHyphens w:val="0"/>
      <w:spacing w:before="100" w:beforeAutospacing="1" w:after="62"/>
      <w:outlineLvl w:val="3"/>
    </w:pPr>
    <w:rPr>
      <w:rFonts w:eastAsia="Times New Roman"/>
      <w:b/>
      <w:bCs/>
      <w:kern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character" w:customStyle="1" w:styleId="Caractresdenumrotation">
    <w:name w:val="Caractères de numérotation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character" w:customStyle="1" w:styleId="En-tteCar">
    <w:name w:val="En-tête Car"/>
    <w:basedOn w:val="Policepardfaut"/>
    <w:link w:val="En-tte"/>
    <w:uiPriority w:val="99"/>
    <w:rsid w:val="00FB2053"/>
    <w:rPr>
      <w:rFonts w:eastAsia="Andale Sans UI"/>
      <w:kern w:val="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20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053"/>
    <w:rPr>
      <w:rFonts w:ascii="Tahoma" w:eastAsia="Andale Sans UI" w:hAnsi="Tahoma" w:cs="Tahoma"/>
      <w:kern w:val="1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FB20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2053"/>
    <w:rPr>
      <w:rFonts w:eastAsia="Andale Sans UI"/>
      <w:kern w:val="1"/>
      <w:sz w:val="24"/>
      <w:szCs w:val="24"/>
    </w:rPr>
  </w:style>
  <w:style w:type="paragraph" w:styleId="Sansinterligne">
    <w:name w:val="No Spacing"/>
    <w:qFormat/>
    <w:rsid w:val="00D70D50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NormalWeb">
    <w:name w:val="Normal (Web)"/>
    <w:basedOn w:val="Normal"/>
    <w:uiPriority w:val="99"/>
    <w:unhideWhenUsed/>
    <w:rsid w:val="0051267E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table" w:styleId="Grilledutableau">
    <w:name w:val="Table Grid"/>
    <w:basedOn w:val="TableauNormal"/>
    <w:rsid w:val="00234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5033F2"/>
    <w:pPr>
      <w:widowControl/>
      <w:suppressAutoHyphens w:val="0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rsid w:val="00646F3C"/>
    <w:rPr>
      <w:b/>
      <w:bCs/>
      <w:sz w:val="24"/>
      <w:szCs w:val="24"/>
    </w:rPr>
  </w:style>
  <w:style w:type="paragraph" w:customStyle="1" w:styleId="Questionsactivits">
    <w:name w:val="Questions activités"/>
    <w:basedOn w:val="Normal"/>
    <w:next w:val="Rponsesquestionsactivits"/>
    <w:autoRedefine/>
    <w:qFormat/>
    <w:rsid w:val="00DD6933"/>
    <w:pPr>
      <w:numPr>
        <w:numId w:val="25"/>
      </w:numPr>
      <w:suppressLineNumbers/>
      <w:autoSpaceDN w:val="0"/>
      <w:textAlignment w:val="baseline"/>
    </w:pPr>
    <w:rPr>
      <w:rFonts w:ascii="Arial" w:eastAsia="SimSun" w:hAnsi="Arial" w:cs="Arial"/>
      <w:i/>
      <w:kern w:val="3"/>
      <w:sz w:val="18"/>
      <w:szCs w:val="18"/>
      <w:lang w:eastAsia="zh-CN" w:bidi="hi-IN"/>
    </w:rPr>
  </w:style>
  <w:style w:type="paragraph" w:customStyle="1" w:styleId="Rponsesquestionsactivits">
    <w:name w:val="Réponses questions activités"/>
    <w:basedOn w:val="Normal"/>
    <w:qFormat/>
    <w:rsid w:val="00DF3147"/>
    <w:pPr>
      <w:autoSpaceDN w:val="0"/>
      <w:textAlignment w:val="baseline"/>
    </w:pPr>
    <w:rPr>
      <w:rFonts w:ascii="Garamond" w:eastAsia="SimSun" w:hAnsi="Garamond" w:cs="Mangal"/>
      <w:color w:val="FF0000"/>
      <w:kern w:val="3"/>
      <w:sz w:val="22"/>
      <w:lang w:eastAsia="zh-CN" w:bidi="hi-IN"/>
    </w:rPr>
  </w:style>
  <w:style w:type="character" w:styleId="Lienhypertextesuivivisit">
    <w:name w:val="FollowedHyperlink"/>
    <w:basedOn w:val="Policepardfaut"/>
    <w:uiPriority w:val="99"/>
    <w:semiHidden/>
    <w:unhideWhenUsed/>
    <w:rsid w:val="00FA62F7"/>
    <w:rPr>
      <w:color w:val="954F72" w:themeColor="followedHyperlink"/>
      <w:u w:val="single"/>
    </w:rPr>
  </w:style>
  <w:style w:type="character" w:customStyle="1" w:styleId="il">
    <w:name w:val="il"/>
    <w:basedOn w:val="Policepardfaut"/>
    <w:rsid w:val="008D2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cMJyHmjvv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automne-ses.ac-toulouse.fr/files/cms_forms/Q4_Mesure_de_la_production_Eleve_2016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Beaudonnet@ac-toulouse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70FE23B.dotm</Template>
  <TotalTime>0</TotalTime>
  <Pages>3</Pages>
  <Words>1186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 1 : Les entreprises sont-elles les seules à produire des richesses ?</vt:lpstr>
    </vt:vector>
  </TitlesOfParts>
  <Company> </Company>
  <LinksUpToDate>false</LinksUpToDate>
  <CharactersWithSpaces>7694</CharactersWithSpaces>
  <SharedDoc>false</SharedDoc>
  <HLinks>
    <vt:vector size="78" baseType="variant">
      <vt:variant>
        <vt:i4>3342350</vt:i4>
      </vt:variant>
      <vt:variant>
        <vt:i4>0</vt:i4>
      </vt:variant>
      <vt:variant>
        <vt:i4>0</vt:i4>
      </vt:variant>
      <vt:variant>
        <vt:i4>5</vt:i4>
      </vt:variant>
      <vt:variant>
        <vt:lpwstr>http://www.francetvinfo.fr/economie/entreprises/statut-d-auto-entrepreneur-sept-ans-plus-tard-la-critique-persiste_1028783.html</vt:lpwstr>
      </vt:variant>
      <vt:variant>
        <vt:lpwstr/>
      </vt:variant>
      <vt:variant>
        <vt:i4>7340148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https://www.youtube.com/watch?v=vfjEa-0PVqE</vt:lpwstr>
      </vt:variant>
      <vt:variant>
        <vt:lpwstr/>
      </vt:variant>
      <vt:variant>
        <vt:i4>7340148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https://www.youtube.com/watch?v=vfjEa-0PVqE</vt:lpwstr>
      </vt:variant>
      <vt:variant>
        <vt:lpwstr/>
      </vt:variant>
      <vt:variant>
        <vt:i4>7340148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https://www.youtube.com/watch?v=vfjEa-0PVqE</vt:lpwstr>
      </vt:variant>
      <vt:variant>
        <vt:lpwstr/>
      </vt:variant>
      <vt:variant>
        <vt:i4>3538954</vt:i4>
      </vt:variant>
      <vt:variant>
        <vt:i4>-1</vt:i4>
      </vt:variant>
      <vt:variant>
        <vt:i4>1190</vt:i4>
      </vt:variant>
      <vt:variant>
        <vt:i4>1</vt:i4>
      </vt:variant>
      <vt:variant>
        <vt:lpwstr>http://www.bouygues.com/wp-content/uploads/2014/07/page_organigramme_27102014_.jpg</vt:lpwstr>
      </vt:variant>
      <vt:variant>
        <vt:lpwstr/>
      </vt:variant>
      <vt:variant>
        <vt:i4>524382</vt:i4>
      </vt:variant>
      <vt:variant>
        <vt:i4>-1</vt:i4>
      </vt:variant>
      <vt:variant>
        <vt:i4>1191</vt:i4>
      </vt:variant>
      <vt:variant>
        <vt:i4>1</vt:i4>
      </vt:variant>
      <vt:variant>
        <vt:lpwstr>http://travaux.pro/wp-content/uploads/wpclassifieds/2013/05/10/3527-1.png</vt:lpwstr>
      </vt:variant>
      <vt:variant>
        <vt:lpwstr/>
      </vt:variant>
      <vt:variant>
        <vt:i4>6094918</vt:i4>
      </vt:variant>
      <vt:variant>
        <vt:i4>-1</vt:i4>
      </vt:variant>
      <vt:variant>
        <vt:i4>1196</vt:i4>
      </vt:variant>
      <vt:variant>
        <vt:i4>1</vt:i4>
      </vt:variant>
      <vt:variant>
        <vt:lpwstr>http://www.optionsbinairesfrance.com/wp-content/uploads/2014/12/francais-des-jeux.gif</vt:lpwstr>
      </vt:variant>
      <vt:variant>
        <vt:lpwstr/>
      </vt:variant>
      <vt:variant>
        <vt:i4>3538954</vt:i4>
      </vt:variant>
      <vt:variant>
        <vt:i4>-1</vt:i4>
      </vt:variant>
      <vt:variant>
        <vt:i4>1202</vt:i4>
      </vt:variant>
      <vt:variant>
        <vt:i4>1</vt:i4>
      </vt:variant>
      <vt:variant>
        <vt:lpwstr>http://www.bouygues.com/wp-content/uploads/2014/07/page_organigramme_27102014_.jpg</vt:lpwstr>
      </vt:variant>
      <vt:variant>
        <vt:lpwstr/>
      </vt:variant>
      <vt:variant>
        <vt:i4>524382</vt:i4>
      </vt:variant>
      <vt:variant>
        <vt:i4>-1</vt:i4>
      </vt:variant>
      <vt:variant>
        <vt:i4>1203</vt:i4>
      </vt:variant>
      <vt:variant>
        <vt:i4>1</vt:i4>
      </vt:variant>
      <vt:variant>
        <vt:lpwstr>http://travaux.pro/wp-content/uploads/wpclassifieds/2013/05/10/3527-1.png</vt:lpwstr>
      </vt:variant>
      <vt:variant>
        <vt:lpwstr/>
      </vt:variant>
      <vt:variant>
        <vt:i4>6094918</vt:i4>
      </vt:variant>
      <vt:variant>
        <vt:i4>-1</vt:i4>
      </vt:variant>
      <vt:variant>
        <vt:i4>1204</vt:i4>
      </vt:variant>
      <vt:variant>
        <vt:i4>1</vt:i4>
      </vt:variant>
      <vt:variant>
        <vt:lpwstr>http://www.optionsbinairesfrance.com/wp-content/uploads/2014/12/francais-des-jeux.gif</vt:lpwstr>
      </vt:variant>
      <vt:variant>
        <vt:lpwstr/>
      </vt:variant>
      <vt:variant>
        <vt:i4>3538954</vt:i4>
      </vt:variant>
      <vt:variant>
        <vt:i4>-1</vt:i4>
      </vt:variant>
      <vt:variant>
        <vt:i4>1210</vt:i4>
      </vt:variant>
      <vt:variant>
        <vt:i4>1</vt:i4>
      </vt:variant>
      <vt:variant>
        <vt:lpwstr>http://www.bouygues.com/wp-content/uploads/2014/07/page_organigramme_27102014_.jpg</vt:lpwstr>
      </vt:variant>
      <vt:variant>
        <vt:lpwstr/>
      </vt:variant>
      <vt:variant>
        <vt:i4>524382</vt:i4>
      </vt:variant>
      <vt:variant>
        <vt:i4>-1</vt:i4>
      </vt:variant>
      <vt:variant>
        <vt:i4>1211</vt:i4>
      </vt:variant>
      <vt:variant>
        <vt:i4>1</vt:i4>
      </vt:variant>
      <vt:variant>
        <vt:lpwstr>http://travaux.pro/wp-content/uploads/wpclassifieds/2013/05/10/3527-1.png</vt:lpwstr>
      </vt:variant>
      <vt:variant>
        <vt:lpwstr/>
      </vt:variant>
      <vt:variant>
        <vt:i4>6094918</vt:i4>
      </vt:variant>
      <vt:variant>
        <vt:i4>-1</vt:i4>
      </vt:variant>
      <vt:variant>
        <vt:i4>1212</vt:i4>
      </vt:variant>
      <vt:variant>
        <vt:i4>1</vt:i4>
      </vt:variant>
      <vt:variant>
        <vt:lpwstr>http://www.optionsbinairesfrance.com/wp-content/uploads/2014/12/francais-des-jeux.gif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1 : Les entreprises sont-elles les seules à produire des richesses ?</dc:title>
  <dc:subject/>
  <dc:creator> </dc:creator>
  <cp:keywords/>
  <cp:lastModifiedBy>Lycée Raymond Naves</cp:lastModifiedBy>
  <cp:revision>3</cp:revision>
  <cp:lastPrinted>2016-09-28T13:13:00Z</cp:lastPrinted>
  <dcterms:created xsi:type="dcterms:W3CDTF">2016-11-29T11:04:00Z</dcterms:created>
  <dcterms:modified xsi:type="dcterms:W3CDTF">2016-11-29T11:04:00Z</dcterms:modified>
</cp:coreProperties>
</file>