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E21730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8F6189" w:rsidP="00A63807">
            <w:pPr>
              <w:spacing w:before="0"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Fonction inverse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E21730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E21730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487781" w:rsidP="00E21730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Conjecturer</w:t>
            </w:r>
            <w:r w:rsidR="008F6189">
              <w:rPr>
                <w:b/>
                <w:smallCaps/>
                <w:color w:val="FFFFFF" w:themeColor="background1"/>
                <w:sz w:val="24"/>
                <w:lang w:val="fr-FR"/>
              </w:rPr>
              <w:t>, guider la démonstration</w:t>
            </w:r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8F6189" w:rsidP="00E21730">
            <w:pPr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lang w:val="fr-FR"/>
              </w:rPr>
              <w:t>Géométrie dynamique</w:t>
            </w:r>
          </w:p>
        </w:tc>
      </w:tr>
    </w:tbl>
    <w:p w:rsidR="00E53DDD" w:rsidRPr="00A63807" w:rsidRDefault="00E53DDD">
      <w:pPr>
        <w:rPr>
          <w:lang w:val="fr-FR"/>
        </w:rPr>
      </w:pPr>
    </w:p>
    <w:p w:rsidR="0096772F" w:rsidRPr="0096772F" w:rsidRDefault="0096772F" w:rsidP="0096772F">
      <w:pPr>
        <w:rPr>
          <w:rFonts w:asciiTheme="majorHAnsi" w:hAnsiTheme="majorHAnsi"/>
          <w:sz w:val="22"/>
          <w:szCs w:val="22"/>
          <w:lang w:val="fr-FR"/>
        </w:rPr>
      </w:pPr>
      <w:r w:rsidRPr="0096772F">
        <w:rPr>
          <w:rFonts w:asciiTheme="majorHAnsi" w:hAnsiTheme="majorHAnsi"/>
          <w:sz w:val="22"/>
          <w:szCs w:val="22"/>
          <w:lang w:val="fr-FR"/>
        </w:rPr>
        <w:t>Soit C la courbe représentative de la fonction inverse da</w:t>
      </w:r>
      <w:r w:rsidR="009B0675">
        <w:rPr>
          <w:rFonts w:asciiTheme="majorHAnsi" w:hAnsiTheme="majorHAnsi"/>
          <w:sz w:val="22"/>
          <w:szCs w:val="22"/>
          <w:lang w:val="fr-FR"/>
        </w:rPr>
        <w:t xml:space="preserve">ns un repère orthonormé du plan d’origine O. On nomme A le point de coordonnées </w:t>
      </w:r>
      <w:proofErr w:type="gramStart"/>
      <w:r w:rsidR="009B0675">
        <w:rPr>
          <w:rFonts w:asciiTheme="majorHAnsi" w:hAnsiTheme="majorHAnsi"/>
          <w:sz w:val="22"/>
          <w:szCs w:val="22"/>
          <w:lang w:val="fr-FR"/>
        </w:rPr>
        <w:t>A(</w:t>
      </w:r>
      <w:proofErr w:type="gramEnd"/>
      <w:r w:rsidR="009B0675">
        <w:rPr>
          <w:rFonts w:asciiTheme="majorHAnsi" w:hAnsiTheme="majorHAnsi"/>
          <w:sz w:val="22"/>
          <w:szCs w:val="22"/>
          <w:lang w:val="fr-FR"/>
        </w:rPr>
        <w:t>0 ;1).</w:t>
      </w:r>
    </w:p>
    <w:p w:rsidR="0096772F" w:rsidRPr="0096772F" w:rsidRDefault="0096772F" w:rsidP="0096772F">
      <w:pPr>
        <w:rPr>
          <w:rFonts w:asciiTheme="majorHAnsi" w:hAnsiTheme="majorHAnsi"/>
          <w:sz w:val="22"/>
          <w:szCs w:val="22"/>
          <w:lang w:val="fr-FR"/>
        </w:rPr>
      </w:pPr>
      <w:r w:rsidRPr="0096772F">
        <w:rPr>
          <w:rFonts w:asciiTheme="majorHAnsi" w:hAnsiTheme="majorHAnsi"/>
          <w:sz w:val="22"/>
          <w:szCs w:val="22"/>
          <w:lang w:val="fr-FR"/>
        </w:rPr>
        <w:t>Soit x un nombre réel strictement positif.</w:t>
      </w:r>
    </w:p>
    <w:p w:rsidR="0096772F" w:rsidRPr="0096772F" w:rsidRDefault="0096772F" w:rsidP="0096772F">
      <w:pPr>
        <w:rPr>
          <w:rFonts w:asciiTheme="majorHAnsi" w:hAnsiTheme="majorHAnsi"/>
          <w:sz w:val="22"/>
          <w:szCs w:val="22"/>
          <w:lang w:val="fr-FR"/>
        </w:rPr>
      </w:pPr>
      <w:r w:rsidRPr="0096772F">
        <w:rPr>
          <w:rFonts w:asciiTheme="majorHAnsi" w:hAnsiTheme="majorHAnsi"/>
          <w:sz w:val="22"/>
          <w:szCs w:val="22"/>
          <w:lang w:val="fr-FR"/>
        </w:rPr>
        <w:t>On note N le point de coordonnées (x</w:t>
      </w:r>
      <w:proofErr w:type="gramStart"/>
      <w:r w:rsidRPr="0096772F">
        <w:rPr>
          <w:rFonts w:asciiTheme="majorHAnsi" w:hAnsiTheme="majorHAnsi"/>
          <w:sz w:val="22"/>
          <w:szCs w:val="22"/>
          <w:lang w:val="fr-FR"/>
        </w:rPr>
        <w:t>,0</w:t>
      </w:r>
      <w:proofErr w:type="gramEnd"/>
      <w:r w:rsidRPr="0096772F">
        <w:rPr>
          <w:rFonts w:asciiTheme="majorHAnsi" w:hAnsiTheme="majorHAnsi"/>
          <w:sz w:val="22"/>
          <w:szCs w:val="22"/>
          <w:lang w:val="fr-FR"/>
        </w:rPr>
        <w:t>) et M le point de C qui a pour abscisse x.</w:t>
      </w:r>
    </w:p>
    <w:p w:rsidR="0096772F" w:rsidRDefault="0096772F" w:rsidP="0096772F">
      <w:pPr>
        <w:rPr>
          <w:rFonts w:asciiTheme="majorHAnsi" w:hAnsiTheme="majorHAnsi"/>
          <w:sz w:val="22"/>
          <w:szCs w:val="22"/>
          <w:lang w:val="fr-FR"/>
        </w:rPr>
      </w:pPr>
      <w:r w:rsidRPr="0096772F">
        <w:rPr>
          <w:rFonts w:asciiTheme="majorHAnsi" w:hAnsiTheme="majorHAnsi"/>
          <w:sz w:val="22"/>
          <w:szCs w:val="22"/>
          <w:lang w:val="fr-FR"/>
        </w:rPr>
        <w:t>Existe</w:t>
      </w:r>
      <w:r>
        <w:rPr>
          <w:rFonts w:asciiTheme="majorHAnsi" w:hAnsiTheme="majorHAnsi"/>
          <w:sz w:val="22"/>
          <w:szCs w:val="22"/>
          <w:lang w:val="fr-FR"/>
        </w:rPr>
        <w:t>-</w:t>
      </w:r>
      <w:r w:rsidRPr="0096772F">
        <w:rPr>
          <w:rFonts w:asciiTheme="majorHAnsi" w:hAnsiTheme="majorHAnsi"/>
          <w:sz w:val="22"/>
          <w:szCs w:val="22"/>
          <w:lang w:val="fr-FR"/>
        </w:rPr>
        <w:t>t- il une valeur de x pour laquelle l'aire du triangle OMN soit égale à 2 ?</w:t>
      </w:r>
    </w:p>
    <w:p w:rsidR="009B0675" w:rsidRPr="0096772F" w:rsidRDefault="009B0675" w:rsidP="0096772F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Existe-t-il une valeur de x pour laquelle l’aire du quadrilatère OAMN soit égale à 2 ?</w:t>
      </w:r>
    </w:p>
    <w:p w:rsidR="00A63807" w:rsidRDefault="00A63807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9C4698" w:rsidRPr="00A63807" w:rsidRDefault="0096772F" w:rsidP="0096772F">
      <w:pPr>
        <w:jc w:val="center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5113526" cy="3305577"/>
            <wp:effectExtent l="1905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77" cy="330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698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B51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2884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87781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2516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189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676C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6772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75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698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0BE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25F"/>
    <w:rsid w:val="00BC5E25"/>
    <w:rsid w:val="00BC70B8"/>
    <w:rsid w:val="00BC7AD4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87BBB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6</cp:revision>
  <dcterms:created xsi:type="dcterms:W3CDTF">2015-04-15T08:12:00Z</dcterms:created>
  <dcterms:modified xsi:type="dcterms:W3CDTF">2015-06-24T14:54:00Z</dcterms:modified>
</cp:coreProperties>
</file>