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Desarrollo de una secuencia 3° LV2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(Stéphanie Gaillardin)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Participo en un casting para la película El club de los Incomprendidos 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highlight w:val="cyan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highlight w:val="cyan"/>
          <w:u w:val="none"/>
          <w:vertAlign w:val="baseline"/>
          <w:rtl w:val="0"/>
        </w:rPr>
        <w:t xml:space="preserve">Proyecto final: Expresión oral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El director de la película española El club de los incomprendidos busca jóvenes para participar en la continuación de esta película. Decides grabar un vídeo para presentarte. 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→Domaine 1.2 du socle, niveau A2 : décrire ou présenter simplement des gens, et ce qu’on aime ou pas./ domaine 5 du socle : imaginer, concevoir, réaliser une production.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Présentation séquence: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vais apprendre à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-décrire des personnages et exprimer mon ressenti -parler de mon caractère -poser des questions simples -comprendre quelqu’un qui parle de lui et de ses goûts -parler de ce que je connais et de ce que j’ai déjà fait -réfléchir à l’attitude à adopter devant un jury ou une caméra -donner mon opinion et l’argumenter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Je vais utiliser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-le présent de l’indicatif régulier -le présent de l’indicatif de quelques irréguliers -le verbe GUSTAR, ENCANTAR, CHIFLAR -la phrase interrogative -la localisation avec le verbe ESTAR -l’origine et le caractère avec SER -des verbes à diphtongue au présent de l’indicatif -les expressions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me gustaría, quisiera, me encantaría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-des expressions d’opinion -des connecteurs -la forme d’hypothèse a lo mejor -le passé composé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Je vais découvrir: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-une présentation du film El club de los Incomprendidos (trailer), -l’héroïne de la série Soy Luna, 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’autres personnages de la série Soy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Herramientas : padlet/quizlet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Tareas intermedias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EOI: Uno(a) es el/la periodista y se entrevista con un(a) joven que desempeña un papel en la serie Soy Luna. Las preguntas tienen que tratar de la personalidad, de los gustos del/de la joven y de su recorrido (parcours) artístico.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Imagináis el diálogo utilizando el presente de indicativo, el pretérito perfecto compuesto, los conectores lógicos y las expresiones de opinión.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CO: Soy Luna (Ruggero/Matteo o Ana/Jim)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→Pedagogía diferenciada: Mi mejor amigo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color w:val="ff0000"/>
        </w:rPr>
      </w:pPr>
      <w:r w:rsidDel="00000000" w:rsidR="00000000" w:rsidRPr="00000000">
        <w:rPr>
          <w:rFonts w:ascii="Times" w:cs="Times" w:eastAsia="Times" w:hAnsi="Times"/>
          <w:color w:val="ff0000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area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OC: El director de la película española El club de los Incomprendidos busca jóvenes para participar en la continuación de esta película. Decides grabar un vídeo para presentarte.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→Domaine 1.2 du socle, niveau A2 : décrire ou présenter simplement des gens, et ce qu’on aime ou pas./ domaine 5 du socle : imaginer, concevoir, réaliser une production.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1: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Evaluación diagnóstica (el presente de indicativo, gustar)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EOC : descubrimos el título de la película.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→lluvia de ideas (opinión, hipótesis)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2: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EOC: descripción de la foto de los personajes, seleccionar a uno de ellos, describirlo e imaginar cómo es (opinión, hipótesis, carácter, personalidad, descripción física).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EOI: En binomios, los alumnos se hacen preguntas acerca de su selección y de su explicación.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3: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clase: ¿Cómo comprender una grabación? (m</w:t>
      </w:r>
      <w:r w:rsidDel="00000000" w:rsidR="00000000" w:rsidRPr="00000000">
        <w:rPr>
          <w:rFonts w:ascii="Times" w:cs="Times" w:eastAsia="Times" w:hAnsi="Times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todología)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colaborativo: estudio del tráiler de la película→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world café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Desarrollo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grupos, van a mirar el vídeo que presenta a los actores de la película. Luego, van a analizar a uno de los personajes en cada grupo siguiendo las etapas de trabajo: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Cada grupo observa a un personaje en particular (primero individualmente (5 minutos),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compartiendo con su grupo: 10 minutos), se ayuda del vocabulario a disposición en las diferentes lecciones y completa el cuadro correspondiente (15 minutos).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Taller interactivo: 1. EOI: Un(a) alumno(a) de cada grupo se aleja de su grupo para contestar a las preguntas de los demás acerca de su personaje. / 2. EOI: Otro(a) alumno(a) de cada grupo se desplaza para tener informaciones acerca de los demás personajes a quienes no ha analizado con su grupo. / 3. EE: Mientras tanto, los que se han quedado sentados contestan por escrito a las preguntas siguientes de manera individual: →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qué personaje de la película te pareces más?, ¿por qué?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diría que........................................................................................................................porque la verdad es que me parece que soy..................................................................................................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→Ahora que eres adolescente y que estás en clase de 3° ¿Algo ha cambiado (a changé) en tu manera de ser (manière d’être)? ¿Sí o no? Justifica.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Cada uno vuelve a su grupo inicial y da las informaciones que faltaban. El objetivo es completar la ficha completa acerca de cada personaje. Corregimos todos juntos y compartimos las respuestas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 de casa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vídeo puesto en el ENT para preparar la clase siguiente y entrenarse al trabajo de comprensión oral→ clase invertida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→vídeo Soy Luna (dos vídeos diferentes según el nivel). He aquí la consigna para los alumnos: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Comprensión oral: Me entreno para la Comprensión oral y para preparar bien una evaluación de CO.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1.Te conectas en el ENT, luego, dirígete hacia tu clase y haz clic en Clase de Español con Estefania.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2.Haz clic en el enlace Secuencias y dirígete en el padlet de la Secuencia 1.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3.Escucha la grabación Soy Luna “Karol/Luna”. Escúchala varias veces para poder contestar al cuestionario.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4.Haz clic en el formulario y contesta a las preguntas en el ENT.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→Para los que no tienen internet en casa, hay que completar la ficha siguiente que corresponde a la CO.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Karol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1.Da dos elementos que nos permiten saber por qué Karol es la más dormilona (dormeuse):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-Dice que 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-Dice que ....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2.¿Cuáles son los detalles que permiten decir que Karol no sabe patinar? Contesta con frases completas.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3.¿Por qué es menos distraída Karol que Luna?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Luna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1.¿Qué piensa Luna del hecho de dormir (du fait de dormir)?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2.¿Por qué sabe patinar Luna? Contesta con una frase completa.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3.¿Por qué es distraída Luna?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4: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CO/trabajo colaborativo: A partir de la CO, en grupos, cada uno comparte con su grupo primero de manera individual lo que ha encontrado, luego, comparten todos y recapitulamos: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→¿De qué nos enteramos acerca de Karol y Luna? ¿y acerca de sus gustos?(gustar, encantar, “le(s) gustaría/encantaría”..., pretérito perfecto compuesto)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Tareas intermedias: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EOI (en clase)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(en casa): Comprensión oral notada: 2 niveles (es la profesora quien elige el nivel que le corresponde al alumno):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→Nivel A2: En el padlet de la secuencia, selecciono a otro personaje de la serie Soy Luna (Jim o Matteo) y lo presento de manera escrita de la misma manera que en la lección (preciso su personalidad, sus gustos...). Utilizo correctamente el presente y el verbo gustar. Me ayudo también de los conectores lógicos para enlazar las frases.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→Nivel A1+: En el padlet de la secuencia, escucho la grabación “Mi mejor amigo”. Describo al mejor amigo del que habla, y presento sus gustos.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También, preciso por qué es el mejor amigo del locutor.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Redacto el trabajo en español con frases completas y se lo mando a la profesora en la agenda del ENT.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5: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clase: ¿Cómo tengo que portarme delante de una cámara? (m</w:t>
      </w:r>
      <w:r w:rsidDel="00000000" w:rsidR="00000000" w:rsidRPr="00000000">
        <w:rPr>
          <w:rFonts w:ascii="Times" w:cs="Times" w:eastAsia="Times" w:hAnsi="Times"/>
          <w:rtl w:val="0"/>
        </w:rPr>
        <w:t xml:space="preserve">etodología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6: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Séance AP (juegos para repasar las conjugaciones, el vocabulario/padlet de la secuencia y quizlet)→ENT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7: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Contestar a un cuestionario para participar en el casting para grabar, después, el vídeo (en la biblioteca).→preparación del proyecto final en casa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Etapa 8: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Tarea final en clase.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