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949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2971"/>
        <w:gridCol w:w="5817"/>
      </w:tblGrid>
      <w:tr w:rsidR="00172A50" w:rsidRPr="0088687D" w:rsidTr="00EA2FAD">
        <w:tc>
          <w:tcPr>
            <w:tcW w:w="9498" w:type="dxa"/>
            <w:gridSpan w:val="3"/>
            <w:shd w:val="clear" w:color="auto" w:fill="auto"/>
          </w:tcPr>
          <w:p w:rsidR="00172A50" w:rsidRPr="00172A50" w:rsidRDefault="00172A50" w:rsidP="00EA2FAD">
            <w:pPr>
              <w:jc w:val="center"/>
              <w:rPr>
                <w:b/>
                <w:outline/>
                <w:color w:val="ED7D31" w:themeColor="accent2"/>
                <w:sz w:val="4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B09B41" wp14:editId="4040D020">
                  <wp:extent cx="2057400" cy="1021218"/>
                  <wp:effectExtent l="0" t="0" r="0" b="762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136" cy="102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Pr="0063048F" w:rsidRDefault="00172A50" w:rsidP="00EA2FAD">
            <w:pPr>
              <w:jc w:val="center"/>
              <w:rPr>
                <w:b/>
                <w:outline/>
                <w:color w:val="ED7D31" w:themeColor="accent2"/>
                <w:sz w:val="4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3048F">
              <w:rPr>
                <w:b/>
                <w:outline/>
                <w:color w:val="ED7D31" w:themeColor="accent2"/>
                <w:sz w:val="4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Livret UPE2A – Histoire-Géographie-EMC </w:t>
            </w:r>
          </w:p>
          <w:p w:rsidR="00172A50" w:rsidRPr="00172A50" w:rsidRDefault="00172A50" w:rsidP="00EA2FAD">
            <w:pPr>
              <w:jc w:val="center"/>
              <w:rPr>
                <w:b/>
                <w:outline/>
                <w:color w:val="ED7D31" w:themeColor="accent2"/>
                <w:sz w:val="4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3048F">
              <w:rPr>
                <w:b/>
                <w:outline/>
                <w:color w:val="ED7D31" w:themeColor="accent2"/>
                <w:sz w:val="4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Cycle 3</w:t>
            </w:r>
          </w:p>
        </w:tc>
      </w:tr>
      <w:tr w:rsidR="00172A50" w:rsidRPr="0078462D" w:rsidTr="00EA2FAD">
        <w:tc>
          <w:tcPr>
            <w:tcW w:w="3681" w:type="dxa"/>
            <w:gridSpan w:val="2"/>
            <w:shd w:val="clear" w:color="auto" w:fill="BFBFBF" w:themeFill="background1" w:themeFillShade="BF"/>
          </w:tcPr>
          <w:p w:rsidR="00172A50" w:rsidRPr="0078462D" w:rsidRDefault="00172A50" w:rsidP="00EA2FAD">
            <w:pPr>
              <w:jc w:val="center"/>
              <w:rPr>
                <w:b/>
                <w:sz w:val="24"/>
              </w:rPr>
            </w:pPr>
            <w:r w:rsidRPr="0078462D">
              <w:rPr>
                <w:b/>
                <w:sz w:val="24"/>
              </w:rPr>
              <w:t>DOMAINES</w:t>
            </w:r>
          </w:p>
        </w:tc>
        <w:tc>
          <w:tcPr>
            <w:tcW w:w="5817" w:type="dxa"/>
            <w:shd w:val="clear" w:color="auto" w:fill="BFBFBF" w:themeFill="background1" w:themeFillShade="BF"/>
          </w:tcPr>
          <w:p w:rsidR="00172A50" w:rsidRDefault="00172A50" w:rsidP="00EA2F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COMPETENCES UPE2A</w:t>
            </w:r>
          </w:p>
        </w:tc>
      </w:tr>
      <w:tr w:rsidR="00172A50" w:rsidRPr="006318C4" w:rsidTr="00EA2FAD">
        <w:trPr>
          <w:cantSplit/>
          <w:trHeight w:val="382"/>
        </w:trPr>
        <w:tc>
          <w:tcPr>
            <w:tcW w:w="710" w:type="dxa"/>
            <w:vMerge w:val="restart"/>
            <w:shd w:val="clear" w:color="auto" w:fill="D9D9D9" w:themeFill="background1" w:themeFillShade="D9"/>
            <w:textDirection w:val="btLr"/>
          </w:tcPr>
          <w:p w:rsidR="00172A50" w:rsidRPr="00461E45" w:rsidRDefault="00172A50" w:rsidP="00EA2FAD">
            <w:pPr>
              <w:ind w:left="113" w:right="113"/>
              <w:jc w:val="center"/>
              <w:rPr>
                <w:b/>
                <w:sz w:val="24"/>
              </w:rPr>
            </w:pPr>
            <w:r w:rsidRPr="00461E45">
              <w:rPr>
                <w:b/>
                <w:sz w:val="24"/>
              </w:rPr>
              <w:t>1   Les langages pour penser et communiquer</w:t>
            </w:r>
          </w:p>
        </w:tc>
        <w:tc>
          <w:tcPr>
            <w:tcW w:w="2971" w:type="dxa"/>
            <w:vMerge w:val="restart"/>
            <w:shd w:val="clear" w:color="auto" w:fill="FBE4D5" w:themeFill="accent2" w:themeFillTint="33"/>
          </w:tcPr>
          <w:p w:rsidR="00172A50" w:rsidRDefault="00172A50" w:rsidP="00EA2FAD">
            <w:pPr>
              <w:rPr>
                <w:sz w:val="20"/>
              </w:rPr>
            </w:pPr>
          </w:p>
          <w:p w:rsidR="00172A50" w:rsidRDefault="00172A50" w:rsidP="00EA2FAD">
            <w:pPr>
              <w:rPr>
                <w:sz w:val="20"/>
              </w:rPr>
            </w:pPr>
          </w:p>
          <w:p w:rsidR="00172A50" w:rsidRDefault="00172A50" w:rsidP="00EA2FAD">
            <w:pPr>
              <w:rPr>
                <w:sz w:val="20"/>
              </w:rPr>
            </w:pPr>
          </w:p>
          <w:p w:rsidR="00172A50" w:rsidRDefault="00172A50" w:rsidP="00EA2FAD">
            <w:pPr>
              <w:rPr>
                <w:sz w:val="20"/>
              </w:rPr>
            </w:pPr>
          </w:p>
          <w:p w:rsidR="00172A50" w:rsidRDefault="00172A50" w:rsidP="00EA2FAD">
            <w:pPr>
              <w:rPr>
                <w:sz w:val="20"/>
              </w:rPr>
            </w:pPr>
          </w:p>
          <w:p w:rsidR="00172A50" w:rsidRDefault="00172A50" w:rsidP="00EA2FAD">
            <w:pPr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7D285B" wp14:editId="0981DE8A">
                  <wp:extent cx="1466850" cy="683624"/>
                  <wp:effectExtent l="190500" t="190500" r="190500" b="19304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58" cy="691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72A50" w:rsidRDefault="00172A50" w:rsidP="00EA2FAD">
            <w:pPr>
              <w:rPr>
                <w:sz w:val="20"/>
              </w:rPr>
            </w:pPr>
          </w:p>
          <w:p w:rsidR="00172A50" w:rsidRDefault="00172A50" w:rsidP="00EA2FAD">
            <w:pPr>
              <w:jc w:val="center"/>
              <w:rPr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</w:rPr>
            </w:pPr>
            <w:r>
              <w:rPr>
                <w:i/>
              </w:rPr>
              <w:t xml:space="preserve">                                           </w:t>
            </w:r>
            <w:r w:rsidRPr="00BB69D0">
              <w:rPr>
                <w:i/>
              </w:rPr>
              <w:t xml:space="preserve">Comprendre </w:t>
            </w:r>
          </w:p>
          <w:p w:rsidR="00172A50" w:rsidRDefault="00172A50" w:rsidP="00EA2FAD">
            <w:pPr>
              <w:jc w:val="center"/>
              <w:rPr>
                <w:i/>
              </w:rPr>
            </w:pPr>
            <w:r>
              <w:rPr>
                <w:i/>
              </w:rPr>
              <w:t>S</w:t>
            </w:r>
            <w:r w:rsidRPr="00BB69D0">
              <w:rPr>
                <w:i/>
              </w:rPr>
              <w:t>’exprimer</w:t>
            </w:r>
          </w:p>
          <w:p w:rsidR="00172A50" w:rsidRDefault="00172A50" w:rsidP="00EA2FAD">
            <w:pPr>
              <w:jc w:val="center"/>
              <w:rPr>
                <w:i/>
              </w:rPr>
            </w:pPr>
          </w:p>
          <w:p w:rsidR="00172A50" w:rsidRDefault="00172A50" w:rsidP="00EA2FAD">
            <w:pPr>
              <w:jc w:val="center"/>
              <w:rPr>
                <w:i/>
              </w:rPr>
            </w:pPr>
          </w:p>
          <w:p w:rsidR="00172A50" w:rsidRDefault="00172A50" w:rsidP="00EA2FAD">
            <w:pPr>
              <w:jc w:val="center"/>
              <w:rPr>
                <w:i/>
              </w:rPr>
            </w:pPr>
          </w:p>
          <w:p w:rsidR="00172A50" w:rsidRDefault="00172A50" w:rsidP="00EA2FAD">
            <w:pPr>
              <w:jc w:val="center"/>
              <w:rPr>
                <w:i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42FF71" wp14:editId="634E6B70">
                  <wp:extent cx="1016244" cy="1085850"/>
                  <wp:effectExtent l="190500" t="190500" r="184150" b="19050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44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72A50" w:rsidRDefault="00172A50" w:rsidP="00EA2FAD">
            <w:pPr>
              <w:jc w:val="center"/>
              <w:rPr>
                <w:i/>
              </w:rPr>
            </w:pPr>
          </w:p>
          <w:p w:rsidR="00172A50" w:rsidRDefault="00172A50" w:rsidP="00EA2FAD">
            <w:pPr>
              <w:rPr>
                <w:i/>
              </w:rPr>
            </w:pPr>
          </w:p>
          <w:p w:rsidR="00172A50" w:rsidRPr="002E6060" w:rsidRDefault="00172A50" w:rsidP="00EA2FAD">
            <w:pPr>
              <w:jc w:val="center"/>
              <w:rPr>
                <w:sz w:val="20"/>
              </w:rPr>
            </w:pPr>
          </w:p>
        </w:tc>
        <w:tc>
          <w:tcPr>
            <w:tcW w:w="5817" w:type="dxa"/>
          </w:tcPr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6318C4">
              <w:rPr>
                <w:rFonts w:ascii="Comic Sans MS" w:hAnsi="Comic Sans MS"/>
                <w:sz w:val="20"/>
                <w:szCs w:val="20"/>
              </w:rPr>
              <w:t xml:space="preserve">Utiliser des </w:t>
            </w:r>
            <w:r>
              <w:rPr>
                <w:rFonts w:ascii="Comic Sans MS" w:hAnsi="Comic Sans MS"/>
                <w:sz w:val="20"/>
                <w:szCs w:val="20"/>
              </w:rPr>
              <w:t>frises chronologiques</w:t>
            </w:r>
          </w:p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172A50" w:rsidRPr="006318C4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7C9C46" wp14:editId="11841B8C">
                  <wp:extent cx="3004097" cy="1333500"/>
                  <wp:effectExtent l="0" t="0" r="635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34" cy="134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A50" w:rsidRPr="006318C4" w:rsidTr="00EA2FAD">
        <w:trPr>
          <w:cantSplit/>
          <w:trHeight w:val="417"/>
        </w:trPr>
        <w:tc>
          <w:tcPr>
            <w:tcW w:w="710" w:type="dxa"/>
            <w:vMerge/>
            <w:shd w:val="clear" w:color="auto" w:fill="D9D9D9" w:themeFill="background1" w:themeFillShade="D9"/>
          </w:tcPr>
          <w:p w:rsidR="00172A50" w:rsidRDefault="00172A50" w:rsidP="00EA2FAD"/>
        </w:tc>
        <w:tc>
          <w:tcPr>
            <w:tcW w:w="2971" w:type="dxa"/>
            <w:vMerge/>
            <w:shd w:val="clear" w:color="auto" w:fill="FBE4D5" w:themeFill="accent2" w:themeFillTint="33"/>
          </w:tcPr>
          <w:p w:rsidR="00172A50" w:rsidRPr="0078462D" w:rsidRDefault="00172A50" w:rsidP="00EA2FAD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817" w:type="dxa"/>
          </w:tcPr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Se poser des questions</w:t>
            </w:r>
          </w:p>
          <w:p w:rsidR="00172A50" w:rsidRPr="006318C4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2195D7" wp14:editId="677E139F">
                  <wp:extent cx="1657350" cy="1543050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A50" w:rsidRPr="006318C4" w:rsidTr="00EA2FAD">
        <w:trPr>
          <w:cantSplit/>
          <w:trHeight w:val="70"/>
        </w:trPr>
        <w:tc>
          <w:tcPr>
            <w:tcW w:w="710" w:type="dxa"/>
            <w:vMerge/>
            <w:shd w:val="clear" w:color="auto" w:fill="D9D9D9" w:themeFill="background1" w:themeFillShade="D9"/>
          </w:tcPr>
          <w:p w:rsidR="00172A50" w:rsidRDefault="00172A50" w:rsidP="00EA2FAD"/>
        </w:tc>
        <w:tc>
          <w:tcPr>
            <w:tcW w:w="2971" w:type="dxa"/>
            <w:vMerge/>
            <w:shd w:val="clear" w:color="auto" w:fill="FBE4D5" w:themeFill="accent2" w:themeFillTint="33"/>
          </w:tcPr>
          <w:p w:rsidR="00172A50" w:rsidRPr="0078462D" w:rsidRDefault="00172A50" w:rsidP="00EA2FAD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817" w:type="dxa"/>
          </w:tcPr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Dire pourquoi en cochant la réponse</w:t>
            </w:r>
          </w:p>
          <w:p w:rsidR="00172A50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C3B5A4" wp14:editId="711C5095">
                  <wp:extent cx="1228725" cy="1363586"/>
                  <wp:effectExtent l="0" t="0" r="0" b="8255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630" cy="137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Dire pourquoi avec ses propres mots</w:t>
            </w:r>
          </w:p>
          <w:p w:rsidR="00172A50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4C5591" wp14:editId="197B9C2E">
                  <wp:extent cx="1485900" cy="1273239"/>
                  <wp:effectExtent l="0" t="0" r="0" b="317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684" cy="127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9D5" w:rsidRDefault="00E319D5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319D5" w:rsidRDefault="00E319D5" w:rsidP="00E319D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72A50" w:rsidRPr="00E319D5" w:rsidRDefault="00E319D5" w:rsidP="00E319D5">
            <w:pPr>
              <w:tabs>
                <w:tab w:val="left" w:pos="3375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bookmarkStart w:id="0" w:name="_GoBack"/>
        <w:bookmarkEnd w:id="0"/>
      </w:tr>
      <w:tr w:rsidR="00172A50" w:rsidRPr="006318C4" w:rsidTr="00EA2FAD">
        <w:trPr>
          <w:cantSplit/>
          <w:trHeight w:val="427"/>
        </w:trPr>
        <w:tc>
          <w:tcPr>
            <w:tcW w:w="710" w:type="dxa"/>
            <w:vMerge/>
            <w:shd w:val="clear" w:color="auto" w:fill="D9D9D9" w:themeFill="background1" w:themeFillShade="D9"/>
          </w:tcPr>
          <w:p w:rsidR="00172A50" w:rsidRDefault="00172A50" w:rsidP="00EA2FAD"/>
        </w:tc>
        <w:tc>
          <w:tcPr>
            <w:tcW w:w="2971" w:type="dxa"/>
            <w:vMerge/>
            <w:shd w:val="clear" w:color="auto" w:fill="FBE4D5" w:themeFill="accent2" w:themeFillTint="33"/>
            <w:textDirection w:val="btLr"/>
          </w:tcPr>
          <w:p w:rsidR="00172A50" w:rsidRPr="0078462D" w:rsidRDefault="00172A50" w:rsidP="00EA2FAD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817" w:type="dxa"/>
          </w:tcPr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Demander à l’élève de dire à l’oral ce qu’il a compris. </w:t>
            </w:r>
          </w:p>
          <w:p w:rsidR="00172A50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72A50" w:rsidRPr="006318C4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2357E5" wp14:editId="04EFB51A">
                  <wp:extent cx="1485900" cy="125730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A50" w:rsidRPr="006318C4" w:rsidTr="00EA2FAD">
        <w:trPr>
          <w:cantSplit/>
          <w:trHeight w:val="405"/>
        </w:trPr>
        <w:tc>
          <w:tcPr>
            <w:tcW w:w="710" w:type="dxa"/>
            <w:vMerge/>
            <w:shd w:val="clear" w:color="auto" w:fill="D9D9D9" w:themeFill="background1" w:themeFillShade="D9"/>
          </w:tcPr>
          <w:p w:rsidR="00172A50" w:rsidRDefault="00172A50" w:rsidP="00EA2FAD"/>
        </w:tc>
        <w:tc>
          <w:tcPr>
            <w:tcW w:w="2971" w:type="dxa"/>
            <w:vMerge/>
            <w:shd w:val="clear" w:color="auto" w:fill="FBE4D5" w:themeFill="accent2" w:themeFillTint="33"/>
          </w:tcPr>
          <w:p w:rsidR="00172A50" w:rsidRPr="0078462D" w:rsidRDefault="00172A50" w:rsidP="00EA2FAD">
            <w:pPr>
              <w:rPr>
                <w:sz w:val="20"/>
              </w:rPr>
            </w:pPr>
          </w:p>
        </w:tc>
        <w:tc>
          <w:tcPr>
            <w:tcW w:w="5817" w:type="dxa"/>
          </w:tcPr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Donner la nature du document</w:t>
            </w:r>
          </w:p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172A50" w:rsidRDefault="00590A44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A06D07" wp14:editId="74C8439C">
                  <wp:extent cx="3556635" cy="1988185"/>
                  <wp:effectExtent l="0" t="0" r="57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635" cy="19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Pr="006318C4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72A50" w:rsidRPr="006318C4" w:rsidTr="00EA2FAD">
        <w:trPr>
          <w:cantSplit/>
          <w:trHeight w:val="416"/>
        </w:trPr>
        <w:tc>
          <w:tcPr>
            <w:tcW w:w="710" w:type="dxa"/>
            <w:vMerge/>
            <w:shd w:val="clear" w:color="auto" w:fill="D9D9D9" w:themeFill="background1" w:themeFillShade="D9"/>
          </w:tcPr>
          <w:p w:rsidR="00172A50" w:rsidRDefault="00172A50" w:rsidP="00EA2FAD"/>
        </w:tc>
        <w:tc>
          <w:tcPr>
            <w:tcW w:w="2971" w:type="dxa"/>
            <w:vMerge/>
            <w:shd w:val="clear" w:color="auto" w:fill="FBE4D5" w:themeFill="accent2" w:themeFillTint="33"/>
          </w:tcPr>
          <w:p w:rsidR="00172A50" w:rsidRPr="0078462D" w:rsidRDefault="00172A50" w:rsidP="00EA2FAD">
            <w:pPr>
              <w:rPr>
                <w:sz w:val="20"/>
              </w:rPr>
            </w:pPr>
          </w:p>
        </w:tc>
        <w:tc>
          <w:tcPr>
            <w:tcW w:w="5817" w:type="dxa"/>
          </w:tcPr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6318C4">
              <w:rPr>
                <w:rFonts w:ascii="Comic Sans MS" w:hAnsi="Comic Sans MS"/>
                <w:sz w:val="20"/>
                <w:szCs w:val="20"/>
              </w:rPr>
              <w:t>Ecrire pour communiquer et échanger</w:t>
            </w:r>
          </w:p>
          <w:p w:rsidR="00172A50" w:rsidRPr="006318C4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CB8C01" wp14:editId="4BC6F1B5">
                  <wp:extent cx="1016244" cy="1085850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44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A50" w:rsidRPr="006318C4" w:rsidTr="00EA2FAD">
        <w:trPr>
          <w:cantSplit/>
          <w:trHeight w:val="416"/>
        </w:trPr>
        <w:tc>
          <w:tcPr>
            <w:tcW w:w="710" w:type="dxa"/>
            <w:vMerge/>
            <w:shd w:val="clear" w:color="auto" w:fill="D9D9D9" w:themeFill="background1" w:themeFillShade="D9"/>
          </w:tcPr>
          <w:p w:rsidR="00172A50" w:rsidRDefault="00172A50" w:rsidP="00EA2FAD"/>
        </w:tc>
        <w:tc>
          <w:tcPr>
            <w:tcW w:w="2971" w:type="dxa"/>
            <w:vMerge/>
            <w:shd w:val="clear" w:color="auto" w:fill="FBE4D5" w:themeFill="accent2" w:themeFillTint="33"/>
          </w:tcPr>
          <w:p w:rsidR="00172A50" w:rsidRPr="0078462D" w:rsidRDefault="00172A50" w:rsidP="00EA2FAD">
            <w:pPr>
              <w:rPr>
                <w:sz w:val="20"/>
              </w:rPr>
            </w:pPr>
          </w:p>
        </w:tc>
        <w:tc>
          <w:tcPr>
            <w:tcW w:w="5817" w:type="dxa"/>
          </w:tcPr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6318C4">
              <w:rPr>
                <w:rFonts w:ascii="Comic Sans MS" w:hAnsi="Comic Sans MS"/>
                <w:sz w:val="20"/>
                <w:szCs w:val="20"/>
              </w:rPr>
              <w:t>S’exprimer à l’oral pour penser, communiquer et échanger</w:t>
            </w:r>
          </w:p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172A50" w:rsidRPr="006318C4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338399" wp14:editId="154C4C11">
                  <wp:extent cx="2714625" cy="1265147"/>
                  <wp:effectExtent l="19050" t="0" r="9525" b="37338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423" cy="129161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A50" w:rsidRPr="006318C4" w:rsidTr="00EA2FAD">
        <w:trPr>
          <w:cantSplit/>
          <w:trHeight w:val="423"/>
        </w:trPr>
        <w:tc>
          <w:tcPr>
            <w:tcW w:w="710" w:type="dxa"/>
            <w:vMerge w:val="restart"/>
            <w:shd w:val="clear" w:color="auto" w:fill="D9D9D9" w:themeFill="background1" w:themeFillShade="D9"/>
            <w:textDirection w:val="btLr"/>
          </w:tcPr>
          <w:p w:rsidR="00172A50" w:rsidRPr="005A1392" w:rsidRDefault="00172A50" w:rsidP="00EA2FAD">
            <w:pPr>
              <w:ind w:left="113" w:right="113"/>
              <w:jc w:val="center"/>
              <w:rPr>
                <w:b/>
              </w:rPr>
            </w:pPr>
            <w:r w:rsidRPr="005A1392">
              <w:rPr>
                <w:b/>
              </w:rPr>
              <w:lastRenderedPageBreak/>
              <w:t>2. Les méthodes et outils pour apprendre</w:t>
            </w:r>
          </w:p>
        </w:tc>
        <w:tc>
          <w:tcPr>
            <w:tcW w:w="2971" w:type="dxa"/>
            <w:vMerge w:val="restart"/>
            <w:shd w:val="clear" w:color="auto" w:fill="FFF2CC" w:themeFill="accent4" w:themeFillTint="33"/>
          </w:tcPr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0EE698" wp14:editId="75B11475">
                  <wp:extent cx="1749425" cy="1184275"/>
                  <wp:effectExtent l="0" t="0" r="3175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  <w:r w:rsidRPr="0078462D">
              <w:rPr>
                <w:i/>
                <w:sz w:val="20"/>
              </w:rPr>
              <w:t>Organisation du travail personnel</w:t>
            </w:r>
          </w:p>
          <w:p w:rsidR="00172A50" w:rsidRPr="00FD1196" w:rsidRDefault="00172A50" w:rsidP="00EA2FAD">
            <w:pPr>
              <w:rPr>
                <w:sz w:val="20"/>
              </w:rPr>
            </w:pPr>
          </w:p>
          <w:p w:rsidR="00172A50" w:rsidRPr="00FD1196" w:rsidRDefault="00172A50" w:rsidP="00EA2FAD">
            <w:pPr>
              <w:rPr>
                <w:sz w:val="20"/>
              </w:rPr>
            </w:pPr>
          </w:p>
          <w:p w:rsidR="00172A50" w:rsidRDefault="00172A50" w:rsidP="00EA2FAD">
            <w:pPr>
              <w:rPr>
                <w:sz w:val="20"/>
              </w:rPr>
            </w:pPr>
          </w:p>
          <w:p w:rsidR="00172A50" w:rsidRDefault="00172A50" w:rsidP="00EA2FAD">
            <w:pPr>
              <w:rPr>
                <w:sz w:val="20"/>
              </w:rPr>
            </w:pPr>
          </w:p>
          <w:p w:rsidR="00172A50" w:rsidRDefault="00172A50" w:rsidP="00EA2FAD">
            <w:pPr>
              <w:rPr>
                <w:sz w:val="20"/>
              </w:rPr>
            </w:pPr>
          </w:p>
          <w:p w:rsidR="00172A50" w:rsidRDefault="00172A50" w:rsidP="00EA2FAD">
            <w:pPr>
              <w:jc w:val="center"/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6AB209" wp14:editId="093CBB8B">
                  <wp:extent cx="1381125" cy="1152525"/>
                  <wp:effectExtent l="0" t="0" r="9525" b="952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Default="00172A50" w:rsidP="00EA2FAD">
            <w:pPr>
              <w:jc w:val="center"/>
              <w:rPr>
                <w:sz w:val="20"/>
              </w:rPr>
            </w:pPr>
          </w:p>
          <w:p w:rsidR="00172A50" w:rsidRDefault="00172A50" w:rsidP="00EA2FAD">
            <w:pPr>
              <w:jc w:val="center"/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F386C7" wp14:editId="0E8684D8">
                  <wp:extent cx="1743075" cy="1076325"/>
                  <wp:effectExtent l="0" t="0" r="9525" b="9525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Pr="00FD1196" w:rsidRDefault="00172A50" w:rsidP="00EA2FAD">
            <w:pPr>
              <w:jc w:val="center"/>
              <w:rPr>
                <w:sz w:val="20"/>
              </w:rPr>
            </w:pPr>
          </w:p>
        </w:tc>
        <w:tc>
          <w:tcPr>
            <w:tcW w:w="5817" w:type="dxa"/>
          </w:tcPr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Savoir réemployer un repère historique</w:t>
            </w:r>
          </w:p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172A50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A31262" wp14:editId="6005111E">
                  <wp:extent cx="2190750" cy="1437923"/>
                  <wp:effectExtent l="0" t="0" r="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990" cy="145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Pr="006318C4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72A50" w:rsidRPr="006318C4" w:rsidTr="00EA2FAD">
        <w:trPr>
          <w:cantSplit/>
          <w:trHeight w:val="401"/>
        </w:trPr>
        <w:tc>
          <w:tcPr>
            <w:tcW w:w="710" w:type="dxa"/>
            <w:vMerge/>
            <w:shd w:val="clear" w:color="auto" w:fill="D9D9D9" w:themeFill="background1" w:themeFillShade="D9"/>
          </w:tcPr>
          <w:p w:rsidR="00172A50" w:rsidRDefault="00172A50" w:rsidP="00EA2FAD"/>
        </w:tc>
        <w:tc>
          <w:tcPr>
            <w:tcW w:w="2971" w:type="dxa"/>
            <w:vMerge/>
            <w:shd w:val="clear" w:color="auto" w:fill="FFF2CC" w:themeFill="accent4" w:themeFillTint="33"/>
          </w:tcPr>
          <w:p w:rsidR="00172A50" w:rsidRDefault="00172A50" w:rsidP="00EA2FAD"/>
        </w:tc>
        <w:tc>
          <w:tcPr>
            <w:tcW w:w="5817" w:type="dxa"/>
          </w:tcPr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Mémoriser les repères historiques</w:t>
            </w:r>
          </w:p>
          <w:p w:rsidR="00172A50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6E8BBB" wp14:editId="54F36AFC">
                  <wp:extent cx="866775" cy="933450"/>
                  <wp:effectExtent l="0" t="0" r="9525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29" cy="93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Pr="006318C4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72A50" w:rsidRPr="006318C4" w:rsidTr="00EA2FAD">
        <w:trPr>
          <w:cantSplit/>
          <w:trHeight w:val="420"/>
        </w:trPr>
        <w:tc>
          <w:tcPr>
            <w:tcW w:w="710" w:type="dxa"/>
            <w:vMerge/>
            <w:shd w:val="clear" w:color="auto" w:fill="D9D9D9" w:themeFill="background1" w:themeFillShade="D9"/>
          </w:tcPr>
          <w:p w:rsidR="00172A50" w:rsidRDefault="00172A50" w:rsidP="00EA2FAD"/>
        </w:tc>
        <w:tc>
          <w:tcPr>
            <w:tcW w:w="2971" w:type="dxa"/>
            <w:vMerge/>
            <w:shd w:val="clear" w:color="auto" w:fill="FFF2CC" w:themeFill="accent4" w:themeFillTint="33"/>
          </w:tcPr>
          <w:p w:rsidR="00172A50" w:rsidRDefault="00172A50" w:rsidP="00EA2FAD"/>
        </w:tc>
        <w:tc>
          <w:tcPr>
            <w:tcW w:w="5817" w:type="dxa"/>
          </w:tcPr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Mémoriser les repères géographiques</w:t>
            </w:r>
          </w:p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172A50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5C2E86" wp14:editId="00719084">
                  <wp:extent cx="1144924" cy="1133475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68" cy="113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Pr="006318C4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72A50" w:rsidRPr="006318C4" w:rsidTr="00EA2FAD">
        <w:trPr>
          <w:cantSplit/>
          <w:trHeight w:val="411"/>
        </w:trPr>
        <w:tc>
          <w:tcPr>
            <w:tcW w:w="710" w:type="dxa"/>
            <w:vMerge/>
            <w:shd w:val="clear" w:color="auto" w:fill="D9D9D9" w:themeFill="background1" w:themeFillShade="D9"/>
          </w:tcPr>
          <w:p w:rsidR="00172A50" w:rsidRDefault="00172A50" w:rsidP="00EA2FAD"/>
        </w:tc>
        <w:tc>
          <w:tcPr>
            <w:tcW w:w="2971" w:type="dxa"/>
            <w:vMerge/>
            <w:shd w:val="clear" w:color="auto" w:fill="FFF2CC" w:themeFill="accent4" w:themeFillTint="33"/>
          </w:tcPr>
          <w:p w:rsidR="00172A50" w:rsidRDefault="00172A50" w:rsidP="00EA2FAD"/>
        </w:tc>
        <w:tc>
          <w:tcPr>
            <w:tcW w:w="5817" w:type="dxa"/>
          </w:tcPr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Répondre à des questions sous forme de QCM, autoriser le dictionnaire.</w:t>
            </w:r>
          </w:p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C1D685" wp14:editId="6A4F797E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296545</wp:posOffset>
                      </wp:positionV>
                      <wp:extent cx="323850" cy="285750"/>
                      <wp:effectExtent l="19050" t="19050" r="19050" b="19050"/>
                      <wp:wrapNone/>
                      <wp:docPr id="105" name="Rectangl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934DA8" id="Rectangle 105" o:spid="_x0000_s1026" style="position:absolute;margin-left:157pt;margin-top:23.35pt;width:25.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" filled="f" strokecolor="#0070c0" strokeweight="3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F4BF91" wp14:editId="1965BEF2">
                      <wp:simplePos x="0" y="0"/>
                      <wp:positionH relativeFrom="column">
                        <wp:posOffset>2908300</wp:posOffset>
                      </wp:positionH>
                      <wp:positionV relativeFrom="paragraph">
                        <wp:posOffset>563245</wp:posOffset>
                      </wp:positionV>
                      <wp:extent cx="342900" cy="0"/>
                      <wp:effectExtent l="0" t="19050" r="19050" b="19050"/>
                      <wp:wrapNone/>
                      <wp:docPr id="106" name="Connecteur droit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9E87ED" id="Connecteur droit 10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pt,44.35pt" to="256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" strokecolor="#0070c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5B1643" wp14:editId="14720C11">
                      <wp:simplePos x="0" y="0"/>
                      <wp:positionH relativeFrom="column">
                        <wp:posOffset>1193165</wp:posOffset>
                      </wp:positionH>
                      <wp:positionV relativeFrom="paragraph">
                        <wp:posOffset>275590</wp:posOffset>
                      </wp:positionV>
                      <wp:extent cx="323850" cy="304800"/>
                      <wp:effectExtent l="19050" t="19050" r="19050" b="19050"/>
                      <wp:wrapNone/>
                      <wp:docPr id="63" name="Ellips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A14B94" id="Ellipse 63" o:spid="_x0000_s1026" style="position:absolute;margin-left:93.95pt;margin-top:21.7pt;width:25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" filled="f" strokecolor="#0070c0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645A83D" wp14:editId="6954119C">
                  <wp:extent cx="893123" cy="904875"/>
                  <wp:effectExtent l="0" t="0" r="254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15" cy="90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</w:t>
            </w:r>
            <w:r>
              <w:rPr>
                <w:noProof/>
                <w:lang w:eastAsia="fr-FR"/>
              </w:rPr>
              <w:drawing>
                <wp:inline distT="0" distB="0" distL="0" distR="0" wp14:anchorId="59348BC6" wp14:editId="4FE31FAB">
                  <wp:extent cx="304800" cy="609600"/>
                  <wp:effectExtent l="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5742BCCF" wp14:editId="36523B4C">
                  <wp:extent cx="304800" cy="609600"/>
                  <wp:effectExtent l="0" t="0" r="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0BB9B43F" wp14:editId="6E447BFF">
                  <wp:extent cx="304800" cy="609600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Pr="006318C4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Cocher                   Entourer       Encadrer        Souligner</w:t>
            </w:r>
          </w:p>
        </w:tc>
      </w:tr>
      <w:tr w:rsidR="00172A50" w:rsidRPr="006318C4" w:rsidTr="00EA2FAD">
        <w:trPr>
          <w:cantSplit/>
          <w:trHeight w:val="1259"/>
        </w:trPr>
        <w:tc>
          <w:tcPr>
            <w:tcW w:w="710" w:type="dxa"/>
            <w:vMerge/>
            <w:shd w:val="clear" w:color="auto" w:fill="D9D9D9" w:themeFill="background1" w:themeFillShade="D9"/>
          </w:tcPr>
          <w:p w:rsidR="00172A50" w:rsidRDefault="00172A50" w:rsidP="00EA2FAD"/>
        </w:tc>
        <w:tc>
          <w:tcPr>
            <w:tcW w:w="2971" w:type="dxa"/>
            <w:shd w:val="clear" w:color="auto" w:fill="FFF2CC" w:themeFill="accent4" w:themeFillTint="33"/>
          </w:tcPr>
          <w:p w:rsidR="00172A50" w:rsidRDefault="00172A50" w:rsidP="00EA2FAD">
            <w:pPr>
              <w:jc w:val="center"/>
              <w:rPr>
                <w:i/>
                <w:sz w:val="20"/>
                <w:szCs w:val="16"/>
              </w:rPr>
            </w:pPr>
            <w:r w:rsidRPr="002408B3">
              <w:rPr>
                <w:i/>
                <w:sz w:val="20"/>
                <w:szCs w:val="16"/>
              </w:rPr>
              <w:t>Coopération et réalisation de projets</w:t>
            </w:r>
          </w:p>
          <w:p w:rsidR="00172A50" w:rsidRDefault="00172A50" w:rsidP="00EA2FAD">
            <w:pPr>
              <w:jc w:val="center"/>
              <w:rPr>
                <w:i/>
                <w:sz w:val="20"/>
                <w:szCs w:val="16"/>
              </w:rPr>
            </w:pPr>
          </w:p>
          <w:p w:rsidR="00172A50" w:rsidRPr="002408B3" w:rsidRDefault="00172A50" w:rsidP="00EA2FAD">
            <w:pPr>
              <w:jc w:val="center"/>
              <w:rPr>
                <w:i/>
                <w:sz w:val="20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55DECB" wp14:editId="7D510701">
                  <wp:extent cx="1571824" cy="1104900"/>
                  <wp:effectExtent l="0" t="0" r="9525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74" cy="111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5541D6">
              <w:rPr>
                <w:rFonts w:ascii="Comic Sans MS" w:hAnsi="Comic Sans MS"/>
                <w:sz w:val="20"/>
                <w:szCs w:val="20"/>
              </w:rPr>
              <w:t>Travailler en commun pour faciliter les apprentissages individuels</w:t>
            </w:r>
          </w:p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172A50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86BBD5" wp14:editId="53E0A7A1">
                  <wp:extent cx="1571824" cy="1104900"/>
                  <wp:effectExtent l="0" t="0" r="9525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74" cy="111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Pr="005541D6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72A50" w:rsidRPr="006318C4" w:rsidTr="00EA2FAD">
        <w:trPr>
          <w:cantSplit/>
          <w:trHeight w:val="421"/>
        </w:trPr>
        <w:tc>
          <w:tcPr>
            <w:tcW w:w="710" w:type="dxa"/>
            <w:vMerge/>
            <w:shd w:val="clear" w:color="auto" w:fill="D9D9D9" w:themeFill="background1" w:themeFillShade="D9"/>
          </w:tcPr>
          <w:p w:rsidR="00172A50" w:rsidRDefault="00172A50" w:rsidP="00EA2FAD"/>
        </w:tc>
        <w:tc>
          <w:tcPr>
            <w:tcW w:w="2971" w:type="dxa"/>
            <w:shd w:val="clear" w:color="auto" w:fill="FFF2CC" w:themeFill="accent4" w:themeFillTint="33"/>
          </w:tcPr>
          <w:p w:rsidR="00172A50" w:rsidRDefault="00172A50" w:rsidP="00EA2FAD">
            <w:pPr>
              <w:jc w:val="center"/>
              <w:rPr>
                <w:i/>
                <w:sz w:val="20"/>
              </w:rPr>
            </w:pPr>
            <w:r w:rsidRPr="002408B3">
              <w:rPr>
                <w:i/>
                <w:sz w:val="20"/>
              </w:rPr>
              <w:t>Médias, démarches de recherche et traitement de l’info</w:t>
            </w:r>
          </w:p>
          <w:p w:rsidR="00172A50" w:rsidRDefault="00172A50" w:rsidP="00EA2FAD">
            <w:pPr>
              <w:rPr>
                <w:i/>
                <w:sz w:val="14"/>
              </w:rPr>
            </w:pPr>
            <w:r w:rsidRPr="0078462D">
              <w:rPr>
                <w:i/>
                <w:sz w:val="14"/>
              </w:rPr>
              <w:t xml:space="preserve"> </w:t>
            </w:r>
          </w:p>
          <w:p w:rsidR="00172A50" w:rsidRDefault="00172A50" w:rsidP="00EA2FAD">
            <w:pPr>
              <w:rPr>
                <w:i/>
                <w:sz w:val="14"/>
              </w:rPr>
            </w:pPr>
          </w:p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172A50" w:rsidRDefault="00172A50" w:rsidP="00EA2FAD">
            <w:pPr>
              <w:rPr>
                <w:i/>
                <w:sz w:val="1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8BAFBD" wp14:editId="45E1E736">
                  <wp:extent cx="852446" cy="790575"/>
                  <wp:effectExtent l="0" t="0" r="508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63" cy="79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66FDEB5" wp14:editId="0CBF824D">
                  <wp:extent cx="762000" cy="803313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08" cy="814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Pr="00534999" w:rsidRDefault="00172A50" w:rsidP="00EA2FAD">
            <w:pPr>
              <w:rPr>
                <w:rFonts w:ascii="Comic Sans MS" w:hAnsi="Comic Sans MS"/>
                <w:sz w:val="14"/>
              </w:rPr>
            </w:pPr>
            <w:r>
              <w:rPr>
                <w:rFonts w:ascii="Comic Sans MS" w:hAnsi="Comic Sans MS"/>
                <w:sz w:val="14"/>
              </w:rPr>
              <w:t xml:space="preserve">   Ordinateur                     Livres</w:t>
            </w:r>
          </w:p>
          <w:p w:rsidR="00172A50" w:rsidRDefault="00172A50" w:rsidP="00EA2FAD">
            <w:pPr>
              <w:rPr>
                <w:i/>
                <w:sz w:val="1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F66E75" wp14:editId="6DF857F7">
                  <wp:extent cx="828675" cy="839165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6" cy="84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14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6B539A49" wp14:editId="0152D098">
                  <wp:extent cx="714375" cy="701306"/>
                  <wp:effectExtent l="0" t="0" r="0" b="381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088" cy="70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Pr="00534999" w:rsidRDefault="00172A50" w:rsidP="00EA2FAD">
            <w:pPr>
              <w:rPr>
                <w:rFonts w:ascii="Comic Sans MS" w:hAnsi="Comic Sans MS"/>
                <w:sz w:val="14"/>
              </w:rPr>
            </w:pPr>
            <w:r w:rsidRPr="00534999">
              <w:rPr>
                <w:rFonts w:ascii="Comic Sans MS" w:hAnsi="Comic Sans MS"/>
                <w:i/>
                <w:sz w:val="14"/>
              </w:rPr>
              <w:t xml:space="preserve"> </w:t>
            </w:r>
            <w:r>
              <w:rPr>
                <w:rFonts w:ascii="Comic Sans MS" w:hAnsi="Comic Sans MS"/>
                <w:i/>
                <w:sz w:val="14"/>
              </w:rPr>
              <w:t xml:space="preserve">       </w:t>
            </w:r>
            <w:r w:rsidRPr="00534999">
              <w:rPr>
                <w:rFonts w:ascii="Comic Sans MS" w:hAnsi="Comic Sans MS"/>
                <w:sz w:val="14"/>
              </w:rPr>
              <w:t xml:space="preserve">  Journal</w:t>
            </w:r>
            <w:r>
              <w:rPr>
                <w:rFonts w:ascii="Comic Sans MS" w:hAnsi="Comic Sans MS"/>
                <w:sz w:val="14"/>
              </w:rPr>
              <w:t xml:space="preserve">                    Radio</w:t>
            </w:r>
          </w:p>
          <w:p w:rsidR="00172A50" w:rsidRDefault="00172A50" w:rsidP="00EA2FAD">
            <w:pPr>
              <w:jc w:val="center"/>
              <w:rPr>
                <w:i/>
                <w:sz w:val="1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190440" wp14:editId="17C4EB76">
                  <wp:extent cx="1400175" cy="981393"/>
                  <wp:effectExtent l="0" t="0" r="0" b="9525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345" cy="98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Pr="0078462D" w:rsidRDefault="00172A50" w:rsidP="00EA2FAD">
            <w:pPr>
              <w:rPr>
                <w:i/>
                <w:sz w:val="14"/>
              </w:rPr>
            </w:pPr>
            <w:r w:rsidRPr="00534999">
              <w:rPr>
                <w:rFonts w:ascii="Comic Sans MS" w:hAnsi="Comic Sans MS"/>
                <w:sz w:val="14"/>
                <w:szCs w:val="20"/>
              </w:rPr>
              <w:t xml:space="preserve">           </w:t>
            </w:r>
            <w:r>
              <w:rPr>
                <w:rFonts w:ascii="Comic Sans MS" w:hAnsi="Comic Sans MS"/>
                <w:sz w:val="14"/>
                <w:szCs w:val="20"/>
              </w:rPr>
              <w:t xml:space="preserve">              </w:t>
            </w:r>
            <w:r w:rsidRPr="00534999">
              <w:rPr>
                <w:rFonts w:ascii="Comic Sans MS" w:hAnsi="Comic Sans MS"/>
                <w:sz w:val="14"/>
                <w:szCs w:val="20"/>
              </w:rPr>
              <w:t xml:space="preserve">    Télévision</w:t>
            </w:r>
          </w:p>
        </w:tc>
        <w:tc>
          <w:tcPr>
            <w:tcW w:w="5817" w:type="dxa"/>
          </w:tcPr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5541D6">
              <w:rPr>
                <w:rFonts w:ascii="Comic Sans MS" w:hAnsi="Comic Sans MS"/>
                <w:sz w:val="20"/>
                <w:szCs w:val="20"/>
              </w:rPr>
              <w:t>Connaitre différents systèmes d’information, les utiliser</w:t>
            </w:r>
          </w:p>
          <w:p w:rsidR="00172A50" w:rsidRDefault="00172A50" w:rsidP="00EA2FAD">
            <w:pPr>
              <w:jc w:val="center"/>
              <w:rPr>
                <w:i/>
                <w:sz w:val="1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89D57F" wp14:editId="5AD05BDA">
                  <wp:extent cx="1095375" cy="1015872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64" cy="102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66097A2" wp14:editId="42A5E8BC">
                  <wp:extent cx="990600" cy="1044308"/>
                  <wp:effectExtent l="0" t="0" r="0" b="381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03" cy="106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Pr="00534999" w:rsidRDefault="00172A50" w:rsidP="00EA2FAD">
            <w:pPr>
              <w:jc w:val="center"/>
              <w:rPr>
                <w:rFonts w:ascii="Comic Sans MS" w:hAnsi="Comic Sans MS"/>
                <w:sz w:val="14"/>
              </w:rPr>
            </w:pPr>
            <w:r>
              <w:rPr>
                <w:rFonts w:ascii="Comic Sans MS" w:hAnsi="Comic Sans MS"/>
                <w:sz w:val="14"/>
              </w:rPr>
              <w:t>Ordinateur                     Livres</w:t>
            </w:r>
          </w:p>
          <w:p w:rsidR="00172A50" w:rsidRDefault="00172A50" w:rsidP="00EA2FAD">
            <w:pPr>
              <w:jc w:val="center"/>
              <w:rPr>
                <w:i/>
                <w:sz w:val="1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DE47B0" wp14:editId="77713181">
                  <wp:extent cx="1028700" cy="1041722"/>
                  <wp:effectExtent l="0" t="0" r="0" b="635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651" cy="105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C852AC2" wp14:editId="2BC628EC">
                  <wp:extent cx="1104900" cy="1084685"/>
                  <wp:effectExtent l="0" t="0" r="0" b="127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252" cy="110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Pr="00534999" w:rsidRDefault="00172A50" w:rsidP="00EA2FAD">
            <w:pPr>
              <w:jc w:val="center"/>
              <w:rPr>
                <w:rFonts w:ascii="Comic Sans MS" w:hAnsi="Comic Sans MS"/>
                <w:sz w:val="14"/>
              </w:rPr>
            </w:pPr>
            <w:r w:rsidRPr="00534999">
              <w:rPr>
                <w:rFonts w:ascii="Comic Sans MS" w:hAnsi="Comic Sans MS"/>
                <w:sz w:val="14"/>
              </w:rPr>
              <w:t>Journal</w:t>
            </w:r>
            <w:r>
              <w:rPr>
                <w:rFonts w:ascii="Comic Sans MS" w:hAnsi="Comic Sans MS"/>
                <w:sz w:val="14"/>
              </w:rPr>
              <w:t xml:space="preserve">                    Radio</w:t>
            </w:r>
          </w:p>
          <w:p w:rsidR="00172A50" w:rsidRDefault="00172A50" w:rsidP="00EA2FAD">
            <w:pPr>
              <w:jc w:val="center"/>
              <w:rPr>
                <w:i/>
                <w:sz w:val="1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CB468" wp14:editId="2441EF59">
                  <wp:extent cx="1617153" cy="1133475"/>
                  <wp:effectExtent l="0" t="0" r="2540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061" cy="113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Pr="005541D6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534999">
              <w:rPr>
                <w:rFonts w:ascii="Comic Sans MS" w:hAnsi="Comic Sans MS"/>
                <w:sz w:val="14"/>
                <w:szCs w:val="20"/>
              </w:rPr>
              <w:t xml:space="preserve">           </w:t>
            </w:r>
            <w:r>
              <w:rPr>
                <w:rFonts w:ascii="Comic Sans MS" w:hAnsi="Comic Sans MS"/>
                <w:sz w:val="14"/>
                <w:szCs w:val="20"/>
              </w:rPr>
              <w:t xml:space="preserve">              </w:t>
            </w:r>
            <w:r w:rsidRPr="00534999">
              <w:rPr>
                <w:rFonts w:ascii="Comic Sans MS" w:hAnsi="Comic Sans MS"/>
                <w:sz w:val="14"/>
                <w:szCs w:val="20"/>
              </w:rPr>
              <w:t xml:space="preserve">    Télévision</w:t>
            </w:r>
          </w:p>
        </w:tc>
      </w:tr>
      <w:tr w:rsidR="00172A50" w:rsidRPr="006318C4" w:rsidTr="00EA2FAD">
        <w:trPr>
          <w:cantSplit/>
          <w:trHeight w:val="402"/>
        </w:trPr>
        <w:tc>
          <w:tcPr>
            <w:tcW w:w="710" w:type="dxa"/>
            <w:shd w:val="clear" w:color="auto" w:fill="D9D9D9" w:themeFill="background1" w:themeFillShade="D9"/>
            <w:textDirection w:val="btLr"/>
          </w:tcPr>
          <w:p w:rsidR="00172A50" w:rsidRPr="005A1392" w:rsidRDefault="00172A50" w:rsidP="00EA2FAD">
            <w:pPr>
              <w:ind w:left="113" w:right="113"/>
              <w:rPr>
                <w:b/>
                <w:sz w:val="16"/>
              </w:rPr>
            </w:pPr>
            <w:r w:rsidRPr="00906BAF">
              <w:rPr>
                <w:b/>
              </w:rPr>
              <w:t>3. Formation de la personne et du citoyen</w:t>
            </w:r>
          </w:p>
        </w:tc>
        <w:tc>
          <w:tcPr>
            <w:tcW w:w="2971" w:type="dxa"/>
            <w:shd w:val="clear" w:color="auto" w:fill="E2EFD9" w:themeFill="accent6" w:themeFillTint="33"/>
          </w:tcPr>
          <w:p w:rsidR="00172A50" w:rsidRDefault="00172A50" w:rsidP="00EA2FAD">
            <w:pPr>
              <w:rPr>
                <w:i/>
                <w:sz w:val="20"/>
              </w:rPr>
            </w:pPr>
            <w:r w:rsidRPr="003F4BE1">
              <w:rPr>
                <w:i/>
                <w:sz w:val="20"/>
              </w:rPr>
              <w:t>Responsabilité, sens de l’engagement et de l’initiative</w:t>
            </w:r>
          </w:p>
          <w:p w:rsidR="00172A50" w:rsidRDefault="00172A50" w:rsidP="00EA2FAD">
            <w:pPr>
              <w:rPr>
                <w:sz w:val="20"/>
              </w:rPr>
            </w:pPr>
          </w:p>
          <w:p w:rsidR="00172A50" w:rsidRPr="003F4BE1" w:rsidRDefault="00172A50" w:rsidP="00EA2FAD">
            <w:r>
              <w:rPr>
                <w:noProof/>
                <w:lang w:eastAsia="fr-FR"/>
              </w:rPr>
              <w:drawing>
                <wp:inline distT="0" distB="0" distL="0" distR="0" wp14:anchorId="1087DCA9" wp14:editId="47290321">
                  <wp:extent cx="1701800" cy="981075"/>
                  <wp:effectExtent l="0" t="0" r="0" b="9525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2722" t="3738"/>
                          <a:stretch/>
                        </pic:blipFill>
                        <pic:spPr bwMode="auto">
                          <a:xfrm>
                            <a:off x="0" y="0"/>
                            <a:ext cx="1701800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Participer à une tâche commune</w:t>
            </w:r>
          </w:p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172A50" w:rsidRPr="00906BAF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69EAA0" wp14:editId="795AA33C">
                  <wp:extent cx="1701800" cy="981075"/>
                  <wp:effectExtent l="76200" t="76200" r="127000" b="142875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2722" t="3738"/>
                          <a:stretch/>
                        </pic:blipFill>
                        <pic:spPr bwMode="auto">
                          <a:xfrm>
                            <a:off x="0" y="0"/>
                            <a:ext cx="1701800" cy="981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A50" w:rsidRPr="006318C4" w:rsidTr="00EA2FAD">
        <w:trPr>
          <w:cantSplit/>
          <w:trHeight w:val="398"/>
        </w:trPr>
        <w:tc>
          <w:tcPr>
            <w:tcW w:w="710" w:type="dxa"/>
            <w:vMerge w:val="restart"/>
            <w:shd w:val="clear" w:color="auto" w:fill="D9D9D9" w:themeFill="background1" w:themeFillShade="D9"/>
            <w:textDirection w:val="btLr"/>
          </w:tcPr>
          <w:p w:rsidR="00172A50" w:rsidRPr="00EA05CC" w:rsidRDefault="00172A50" w:rsidP="00EA2FAD">
            <w:pPr>
              <w:ind w:left="113" w:right="113"/>
              <w:rPr>
                <w:b/>
                <w:sz w:val="18"/>
              </w:rPr>
            </w:pPr>
            <w:r w:rsidRPr="00DC159C">
              <w:rPr>
                <w:b/>
              </w:rPr>
              <w:lastRenderedPageBreak/>
              <w:t>5. Représentation du monde et l’activité humaine</w:t>
            </w:r>
          </w:p>
        </w:tc>
        <w:tc>
          <w:tcPr>
            <w:tcW w:w="2971" w:type="dxa"/>
            <w:vMerge w:val="restart"/>
            <w:shd w:val="clear" w:color="auto" w:fill="CBF5FD"/>
          </w:tcPr>
          <w:p w:rsidR="00172A50" w:rsidRDefault="00172A50" w:rsidP="00EA2FAD">
            <w:pPr>
              <w:jc w:val="center"/>
              <w:rPr>
                <w:i/>
                <w:sz w:val="20"/>
              </w:rPr>
            </w:pPr>
            <w:r w:rsidRPr="004E5E75">
              <w:rPr>
                <w:i/>
                <w:sz w:val="20"/>
              </w:rPr>
              <w:t>L’espace et le temps</w:t>
            </w: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20"/>
              </w:rPr>
            </w:pPr>
          </w:p>
          <w:p w:rsidR="00172A50" w:rsidRDefault="00172A50" w:rsidP="00EA2FAD">
            <w:pPr>
              <w:jc w:val="center"/>
              <w:rPr>
                <w:i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352DF5" wp14:editId="0430DEE8">
                  <wp:extent cx="1685925" cy="748372"/>
                  <wp:effectExtent l="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732" cy="75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Default="00172A50" w:rsidP="00EA2FAD">
            <w:pPr>
              <w:jc w:val="center"/>
              <w:rPr>
                <w:i/>
                <w:sz w:val="16"/>
              </w:rPr>
            </w:pPr>
          </w:p>
          <w:p w:rsidR="00172A50" w:rsidRDefault="00172A50" w:rsidP="00EA2FAD">
            <w:pPr>
              <w:jc w:val="center"/>
              <w:rPr>
                <w:i/>
                <w:sz w:val="16"/>
              </w:rPr>
            </w:pPr>
          </w:p>
          <w:p w:rsidR="00172A50" w:rsidRDefault="00172A50" w:rsidP="00EA2FAD">
            <w:pPr>
              <w:jc w:val="center"/>
              <w:rPr>
                <w:i/>
                <w:sz w:val="16"/>
              </w:rPr>
            </w:pPr>
          </w:p>
          <w:p w:rsidR="00172A50" w:rsidRDefault="00172A50" w:rsidP="00EA2FAD">
            <w:pPr>
              <w:jc w:val="center"/>
              <w:rPr>
                <w:i/>
                <w:sz w:val="16"/>
              </w:rPr>
            </w:pPr>
          </w:p>
          <w:p w:rsidR="00172A50" w:rsidRDefault="00172A50" w:rsidP="00EA2FAD">
            <w:pPr>
              <w:jc w:val="center"/>
              <w:rPr>
                <w:i/>
                <w:sz w:val="16"/>
              </w:rPr>
            </w:pPr>
          </w:p>
          <w:p w:rsidR="00172A50" w:rsidRDefault="00172A50" w:rsidP="00EA2FAD">
            <w:pPr>
              <w:jc w:val="center"/>
              <w:rPr>
                <w:i/>
                <w:sz w:val="16"/>
              </w:rPr>
            </w:pPr>
          </w:p>
          <w:p w:rsidR="00172A50" w:rsidRDefault="00172A50" w:rsidP="00EA2FAD">
            <w:pPr>
              <w:jc w:val="center"/>
              <w:rPr>
                <w:i/>
                <w:sz w:val="1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61E42805" wp14:editId="08E03B6F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709930</wp:posOffset>
                  </wp:positionV>
                  <wp:extent cx="354082" cy="85725"/>
                  <wp:effectExtent l="0" t="0" r="8255" b="0"/>
                  <wp:wrapNone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8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D54CF38" wp14:editId="599E4C2B">
                  <wp:extent cx="1749425" cy="1216025"/>
                  <wp:effectExtent l="0" t="0" r="3175" b="3175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Default="00172A50" w:rsidP="00EA2FAD">
            <w:pPr>
              <w:jc w:val="center"/>
              <w:rPr>
                <w:i/>
                <w:sz w:val="16"/>
              </w:rPr>
            </w:pPr>
          </w:p>
          <w:p w:rsidR="00172A50" w:rsidRPr="00EF3C7E" w:rsidRDefault="00172A50" w:rsidP="00EA2FAD">
            <w:pPr>
              <w:jc w:val="center"/>
              <w:rPr>
                <w:i/>
                <w:sz w:val="16"/>
              </w:rPr>
            </w:pPr>
          </w:p>
        </w:tc>
        <w:tc>
          <w:tcPr>
            <w:tcW w:w="5817" w:type="dxa"/>
          </w:tcPr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906BAF">
              <w:rPr>
                <w:rFonts w:ascii="Comic Sans MS" w:hAnsi="Comic Sans MS"/>
                <w:sz w:val="20"/>
                <w:szCs w:val="20"/>
              </w:rPr>
              <w:t>Situer chronologiquement des grandes périodes historiques</w:t>
            </w:r>
            <w:r>
              <w:rPr>
                <w:rFonts w:ascii="Comic Sans MS" w:hAnsi="Comic Sans MS"/>
                <w:sz w:val="20"/>
                <w:szCs w:val="20"/>
              </w:rPr>
              <w:t xml:space="preserve"> vues en cours</w:t>
            </w:r>
          </w:p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172A50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DCE9A3" wp14:editId="3DFBC7CA">
                  <wp:extent cx="1657350" cy="1087820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621" cy="10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A50" w:rsidRPr="00906BAF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72A50" w:rsidRPr="006318C4" w:rsidTr="00EA2FAD">
        <w:trPr>
          <w:cantSplit/>
          <w:trHeight w:val="416"/>
        </w:trPr>
        <w:tc>
          <w:tcPr>
            <w:tcW w:w="710" w:type="dxa"/>
            <w:vMerge/>
            <w:shd w:val="clear" w:color="auto" w:fill="D9D9D9" w:themeFill="background1" w:themeFillShade="D9"/>
          </w:tcPr>
          <w:p w:rsidR="00172A50" w:rsidRDefault="00172A50" w:rsidP="00EA2FAD"/>
        </w:tc>
        <w:tc>
          <w:tcPr>
            <w:tcW w:w="2971" w:type="dxa"/>
            <w:vMerge/>
            <w:shd w:val="clear" w:color="auto" w:fill="CBF5FD"/>
          </w:tcPr>
          <w:p w:rsidR="00172A50" w:rsidRDefault="00172A50" w:rsidP="00EA2FAD"/>
        </w:tc>
        <w:tc>
          <w:tcPr>
            <w:tcW w:w="5817" w:type="dxa"/>
          </w:tcPr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906BAF">
              <w:rPr>
                <w:rFonts w:ascii="Comic Sans MS" w:hAnsi="Comic Sans MS"/>
                <w:sz w:val="20"/>
                <w:szCs w:val="20"/>
              </w:rPr>
              <w:t>Nommer et localiser les grands repères géographiques</w:t>
            </w:r>
          </w:p>
          <w:p w:rsidR="00172A50" w:rsidRDefault="00172A50" w:rsidP="00EA2FA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172A50" w:rsidRPr="00906BAF" w:rsidRDefault="00172A50" w:rsidP="00EA2F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7F2C6559" wp14:editId="653906C8">
                  <wp:simplePos x="0" y="0"/>
                  <wp:positionH relativeFrom="column">
                    <wp:posOffset>1072515</wp:posOffset>
                  </wp:positionH>
                  <wp:positionV relativeFrom="paragraph">
                    <wp:posOffset>729074</wp:posOffset>
                  </wp:positionV>
                  <wp:extent cx="354082" cy="85725"/>
                  <wp:effectExtent l="0" t="0" r="8255" b="0"/>
                  <wp:wrapNone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8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7C625CF" wp14:editId="67A55967">
                  <wp:extent cx="1749425" cy="1216025"/>
                  <wp:effectExtent l="0" t="0" r="3175" b="3175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A50" w:rsidRDefault="00172A50" w:rsidP="00172A50"/>
    <w:p w:rsidR="00172A50" w:rsidRDefault="00172A50" w:rsidP="00172A50"/>
    <w:p w:rsidR="00726BC6" w:rsidRDefault="00726BC6"/>
    <w:sectPr w:rsidR="00726BC6">
      <w:headerReference w:type="default" r:id="rId33"/>
      <w:footerReference w:type="even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147D" w:rsidRDefault="0019147D" w:rsidP="00D33FBD">
      <w:pPr>
        <w:spacing w:after="0" w:line="240" w:lineRule="auto"/>
      </w:pPr>
      <w:r>
        <w:separator/>
      </w:r>
    </w:p>
  </w:endnote>
  <w:endnote w:type="continuationSeparator" w:id="0">
    <w:p w:rsidR="0019147D" w:rsidRDefault="0019147D" w:rsidP="00D33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FBD" w:rsidRDefault="00D33FBD" w:rsidP="00D33FBD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71019293"/>
      <w:docPartObj>
        <w:docPartGallery w:val="Page Numbers (Bottom of Page)"/>
        <w:docPartUnique/>
      </w:docPartObj>
    </w:sdtPr>
    <w:sdtEndPr/>
    <w:sdtContent>
      <w:p w:rsidR="00D33FBD" w:rsidRPr="00D33FBD" w:rsidRDefault="00D33FBD" w:rsidP="00E319D5">
        <w:pPr>
          <w:pStyle w:val="Pieddepage"/>
          <w:tabs>
            <w:tab w:val="left" w:pos="567"/>
          </w:tabs>
          <w:jc w:val="center"/>
          <w:rPr>
            <w:b/>
          </w:rPr>
        </w:pPr>
        <w:r w:rsidRPr="00D33FBD">
          <w:rPr>
            <w:rFonts w:ascii="Comic Sans MS" w:hAnsi="Comic Sans MS"/>
            <w:sz w:val="18"/>
          </w:rPr>
          <w:t xml:space="preserve">      </w:t>
        </w:r>
        <w:r w:rsidR="00E319D5">
          <w:rPr>
            <w:rFonts w:ascii="Comic Sans MS" w:hAnsi="Comic Sans MS"/>
            <w:sz w:val="18"/>
          </w:rPr>
          <w:t xml:space="preserve">  </w:t>
        </w:r>
        <w:r w:rsidRPr="00E319D5">
          <w:rPr>
            <w:rFonts w:ascii="Comic Sans MS" w:hAnsi="Comic Sans MS"/>
            <w:b/>
            <w:sz w:val="18"/>
          </w:rPr>
          <w:t>Livret UPE2A – Histoire-Géographie-EMC - Cycle 3</w:t>
        </w:r>
        <w:r w:rsidR="00E319D5" w:rsidRPr="00E319D5">
          <w:rPr>
            <w:rFonts w:ascii="Comic Sans MS" w:hAnsi="Comic Sans MS"/>
            <w:b/>
            <w:sz w:val="18"/>
          </w:rPr>
          <w:t xml:space="preserve"> – Collège Stendhal – Toulouse – Mme Nguyen </w:t>
        </w:r>
        <w:r w:rsidRPr="00E319D5">
          <w:rPr>
            <w:rFonts w:ascii="Comic Sans MS" w:hAnsi="Comic Sans MS"/>
            <w:b/>
            <w:sz w:val="14"/>
          </w:rPr>
          <w:t xml:space="preserve">                           </w:t>
        </w:r>
        <w:r w:rsidRPr="00E319D5">
          <w:t xml:space="preserve">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319D5">
          <w:rPr>
            <w:noProof/>
          </w:rPr>
          <w:t>5</w:t>
        </w:r>
        <w:r>
          <w:fldChar w:fldCharType="end"/>
        </w:r>
      </w:p>
    </w:sdtContent>
  </w:sdt>
  <w:p w:rsidR="00D33FBD" w:rsidRDefault="00D33FB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147D" w:rsidRDefault="0019147D" w:rsidP="00D33FBD">
      <w:pPr>
        <w:spacing w:after="0" w:line="240" w:lineRule="auto"/>
      </w:pPr>
      <w:r>
        <w:separator/>
      </w:r>
    </w:p>
  </w:footnote>
  <w:footnote w:type="continuationSeparator" w:id="0">
    <w:p w:rsidR="0019147D" w:rsidRDefault="0019147D" w:rsidP="00D33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FBD" w:rsidRPr="00D33FBD" w:rsidRDefault="00D33FBD" w:rsidP="00D33FBD">
    <w:pPr>
      <w:pStyle w:val="En-tte"/>
      <w:jc w:val="center"/>
      <w:rPr>
        <w:rFonts w:ascii="Comic Sans MS" w:hAnsi="Comic Sans MS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0EA"/>
    <w:rsid w:val="00172A50"/>
    <w:rsid w:val="0019147D"/>
    <w:rsid w:val="00590A44"/>
    <w:rsid w:val="0063048F"/>
    <w:rsid w:val="00726BC6"/>
    <w:rsid w:val="00AA173C"/>
    <w:rsid w:val="00D33FBD"/>
    <w:rsid w:val="00D43900"/>
    <w:rsid w:val="00D6618C"/>
    <w:rsid w:val="00D76AB0"/>
    <w:rsid w:val="00E319D5"/>
    <w:rsid w:val="00E650EA"/>
    <w:rsid w:val="00EC2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5893D"/>
  <w15:chartTrackingRefBased/>
  <w15:docId w15:val="{38DB7168-1382-48FB-BF1E-D38E0C031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2A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72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33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3FBD"/>
  </w:style>
  <w:style w:type="paragraph" w:styleId="Pieddepage">
    <w:name w:val="footer"/>
    <w:basedOn w:val="Normal"/>
    <w:link w:val="PieddepageCar"/>
    <w:uiPriority w:val="99"/>
    <w:unhideWhenUsed/>
    <w:rsid w:val="00D33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3F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281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Nguyen</dc:creator>
  <cp:keywords/>
  <dc:description/>
  <cp:lastModifiedBy>Karine Nguyen</cp:lastModifiedBy>
  <cp:revision>2</cp:revision>
  <dcterms:created xsi:type="dcterms:W3CDTF">2017-11-09T21:02:00Z</dcterms:created>
  <dcterms:modified xsi:type="dcterms:W3CDTF">2017-11-09T21:02:00Z</dcterms:modified>
</cp:coreProperties>
</file>