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44" w:rsidRDefault="00750D33">
      <w:pPr>
        <w:jc w:val="center"/>
        <w:rPr>
          <w:rFonts w:ascii="Courier New" w:hAnsi="Courier New" w:cs="Courier New"/>
          <w:b/>
          <w:color w:val="0000FF"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6"/>
        </w:rPr>
        <w:t xml:space="preserve">     </w:t>
      </w:r>
      <w:r>
        <w:rPr>
          <w:rFonts w:ascii="Courier New" w:hAnsi="Courier New" w:cs="Courier New"/>
          <w:b/>
          <w:bCs/>
          <w:color w:val="0000FF"/>
          <w:sz w:val="32"/>
          <w:szCs w:val="32"/>
        </w:rPr>
        <w:t xml:space="preserve">ESPACE D'ACCUEIL </w:t>
      </w:r>
      <w:r>
        <w:rPr>
          <w:rFonts w:ascii="Courier New" w:hAnsi="Courier New" w:cs="Courier New"/>
          <w:b/>
          <w:color w:val="0000FF"/>
          <w:sz w:val="32"/>
          <w:szCs w:val="32"/>
        </w:rPr>
        <w:t>DES ÉLÈVES ALLOPHONES NOUVELLEMENT ARRIVÉS EN FRANCE</w:t>
      </w:r>
    </w:p>
    <w:p w:rsidR="00877644" w:rsidRDefault="00750D33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  <w:r>
        <w:rPr>
          <w:b/>
          <w:color w:val="0000FF"/>
          <w:sz w:val="36"/>
          <w:szCs w:val="36"/>
        </w:rPr>
        <w:t xml:space="preserve">EANA </w:t>
      </w:r>
      <w:r>
        <w:rPr>
          <w:rFonts w:ascii="Courier New" w:hAnsi="Courier New" w:cs="Courier New"/>
          <w:b/>
          <w:bCs/>
          <w:color w:val="0000FF"/>
          <w:sz w:val="32"/>
          <w:szCs w:val="32"/>
        </w:rPr>
        <w:t>1er DEGRÉ</w:t>
      </w:r>
    </w:p>
    <w:p w:rsidR="00877644" w:rsidRDefault="00877644">
      <w:pPr>
        <w:jc w:val="center"/>
      </w:pPr>
    </w:p>
    <w:p w:rsidR="00877644" w:rsidRDefault="00877644">
      <w:pPr>
        <w:jc w:val="center"/>
      </w:pPr>
    </w:p>
    <w:p w:rsidR="00877644" w:rsidRDefault="00750D33">
      <w:pPr>
        <w:jc w:val="center"/>
        <w:rPr>
          <w:rFonts w:ascii="Arial Black" w:hAnsi="Arial Black" w:hint="eastAsia"/>
          <w:caps/>
        </w:rPr>
      </w:pPr>
      <w:r>
        <w:rPr>
          <w:rFonts w:ascii="Arial Black" w:hAnsi="Arial Black"/>
          <w:caps/>
        </w:rPr>
        <w:t>coordonnées Montauban</w:t>
      </w:r>
    </w:p>
    <w:p w:rsidR="00877644" w:rsidRDefault="00877644">
      <w:pPr>
        <w:jc w:val="center"/>
        <w:rPr>
          <w:b/>
          <w:caps/>
          <w:sz w:val="16"/>
          <w:szCs w:val="16"/>
        </w:rPr>
      </w:pPr>
    </w:p>
    <w:p w:rsidR="00877644" w:rsidRDefault="00877644">
      <w:pPr>
        <w:jc w:val="center"/>
        <w:rPr>
          <w:b/>
          <w:caps/>
          <w:sz w:val="16"/>
          <w:szCs w:val="16"/>
        </w:rPr>
      </w:pPr>
    </w:p>
    <w:p w:rsidR="00877644" w:rsidRDefault="00750D33">
      <w:pPr>
        <w:jc w:val="center"/>
        <w:rPr>
          <w:caps/>
          <w:sz w:val="21"/>
          <w:szCs w:val="21"/>
        </w:rPr>
      </w:pPr>
      <w:r>
        <w:rPr>
          <w:caps/>
          <w:sz w:val="21"/>
          <w:szCs w:val="21"/>
        </w:rPr>
        <w:t>direction des services départementaux de l'éducation nationale du département de Tarn et Garonne</w:t>
      </w:r>
    </w:p>
    <w:p w:rsidR="00877644" w:rsidRDefault="00877644">
      <w:pPr>
        <w:jc w:val="center"/>
        <w:rPr>
          <w:caps/>
          <w:sz w:val="21"/>
          <w:szCs w:val="21"/>
        </w:rPr>
      </w:pPr>
    </w:p>
    <w:p w:rsidR="00877644" w:rsidRDefault="00750D33">
      <w:pPr>
        <w:jc w:val="center"/>
      </w:pPr>
      <w:r>
        <w:t xml:space="preserve">Madame DOUTRELEAU, I.E.N. Montauban Centre, </w:t>
      </w:r>
    </w:p>
    <w:p w:rsidR="00877644" w:rsidRDefault="00750D33">
      <w:pPr>
        <w:jc w:val="center"/>
      </w:pPr>
      <w:proofErr w:type="gramStart"/>
      <w:r>
        <w:t>chargée</w:t>
      </w:r>
      <w:proofErr w:type="gramEnd"/>
      <w:r>
        <w:t xml:space="preserve"> de mission auprès des EANA</w:t>
      </w:r>
    </w:p>
    <w:p w:rsidR="00877644" w:rsidRDefault="00750D33">
      <w:pPr>
        <w:jc w:val="center"/>
      </w:pPr>
      <w:r>
        <w:t>12, avenue Charles de Gaulle</w:t>
      </w:r>
    </w:p>
    <w:p w:rsidR="00877644" w:rsidRDefault="00750D33">
      <w:pPr>
        <w:jc w:val="center"/>
      </w:pPr>
      <w:r>
        <w:t>82000 Montauban</w:t>
      </w:r>
    </w:p>
    <w:p w:rsidR="00877644" w:rsidRDefault="00877644">
      <w:pPr>
        <w:jc w:val="center"/>
        <w:rPr>
          <w:b/>
        </w:rPr>
      </w:pPr>
    </w:p>
    <w:p w:rsidR="00877644" w:rsidRDefault="00750D33">
      <w:pPr>
        <w:jc w:val="center"/>
      </w:pPr>
      <w:r>
        <w:t xml:space="preserve"> Mme </w:t>
      </w:r>
      <w:proofErr w:type="spellStart"/>
      <w:r>
        <w:t>Carladous</w:t>
      </w:r>
      <w:proofErr w:type="spellEnd"/>
      <w:r>
        <w:t xml:space="preserve"> Alice, Enseignante UPEAA</w:t>
      </w:r>
    </w:p>
    <w:p w:rsidR="00877644" w:rsidRDefault="00750D33">
      <w:pPr>
        <w:jc w:val="center"/>
      </w:pPr>
      <w:r>
        <w:t>Espace d'accueil E.A.N.A.</w:t>
      </w:r>
    </w:p>
    <w:p w:rsidR="00877644" w:rsidRDefault="00750D33">
      <w:pPr>
        <w:jc w:val="center"/>
      </w:pPr>
      <w:r>
        <w:t>I.E.N. Montauban centre</w:t>
      </w:r>
    </w:p>
    <w:p w:rsidR="00877644" w:rsidRDefault="00750D33">
      <w:pPr>
        <w:jc w:val="center"/>
      </w:pPr>
      <w:r>
        <w:t>Téléphone : 05 36 25 75 87</w:t>
      </w:r>
    </w:p>
    <w:p w:rsidR="00877644" w:rsidRDefault="00750D33">
      <w:pPr>
        <w:jc w:val="center"/>
        <w:rPr>
          <w:rStyle w:val="LienInternet"/>
        </w:rPr>
      </w:pPr>
      <w:r>
        <w:t xml:space="preserve">Mail : </w:t>
      </w:r>
      <w:hyperlink r:id="rId4" w:tgtFrame="_top">
        <w:r>
          <w:rPr>
            <w:rStyle w:val="LienInternet"/>
          </w:rPr>
          <w:t>e</w:t>
        </w:r>
      </w:hyperlink>
      <w:r>
        <w:rPr>
          <w:rStyle w:val="LienInternet"/>
        </w:rPr>
        <w:t>ana.ia82@ac-toulouse.fr</w:t>
      </w:r>
    </w:p>
    <w:p w:rsidR="00877644" w:rsidRDefault="00750D33">
      <w:pPr>
        <w:jc w:val="center"/>
      </w:pPr>
      <w:r>
        <w:t>1 mercredi / 2 (semaine paire)</w:t>
      </w:r>
    </w:p>
    <w:p w:rsidR="00877644" w:rsidRDefault="00750D33">
      <w:pPr>
        <w:jc w:val="center"/>
      </w:pPr>
      <w:r>
        <w:t>9h/12h</w:t>
      </w:r>
    </w:p>
    <w:p w:rsidR="00877644" w:rsidRDefault="00750D33">
      <w:pPr>
        <w:jc w:val="center"/>
      </w:pPr>
      <w:r>
        <w:t>Vendredi</w:t>
      </w:r>
    </w:p>
    <w:p w:rsidR="00877644" w:rsidRDefault="00750D33">
      <w:pPr>
        <w:jc w:val="center"/>
      </w:pPr>
      <w:r>
        <w:t>9h/12h  et   14h/17h</w:t>
      </w:r>
    </w:p>
    <w:p w:rsidR="00877644" w:rsidRDefault="00877644">
      <w:pPr>
        <w:jc w:val="center"/>
        <w:rPr>
          <w:sz w:val="21"/>
          <w:szCs w:val="21"/>
        </w:rPr>
      </w:pPr>
    </w:p>
    <w:p w:rsidR="00877644" w:rsidRDefault="00877644">
      <w:pPr>
        <w:rPr>
          <w:b/>
          <w:sz w:val="16"/>
          <w:szCs w:val="16"/>
        </w:rPr>
      </w:pPr>
    </w:p>
    <w:p w:rsidR="00877644" w:rsidRDefault="00750D33">
      <w:pPr>
        <w:jc w:val="center"/>
        <w:rPr>
          <w:i/>
          <w:iCs/>
        </w:rPr>
      </w:pPr>
      <w:r>
        <w:rPr>
          <w:i/>
          <w:iCs/>
        </w:rPr>
        <w:t>L'accueil se fait avec un interprète pour les familles non francophones dans la mesure du possi</w:t>
      </w:r>
      <w:r>
        <w:rPr>
          <w:i/>
          <w:iCs/>
        </w:rPr>
        <w:t>ble.</w:t>
      </w:r>
    </w:p>
    <w:p w:rsidR="00877644" w:rsidRDefault="00877644">
      <w:pPr>
        <w:jc w:val="center"/>
      </w:pPr>
    </w:p>
    <w:p w:rsidR="00877644" w:rsidRDefault="00750D33">
      <w:pPr>
        <w:jc w:val="center"/>
        <w:rPr>
          <w:rFonts w:ascii="Arial Black" w:hAnsi="Arial Black" w:hint="eastAsia"/>
        </w:rPr>
      </w:pPr>
      <w:r>
        <w:t xml:space="preserve">   </w:t>
      </w:r>
      <w:r>
        <w:rPr>
          <w:rFonts w:ascii="Arial Black" w:hAnsi="Arial Black"/>
        </w:rPr>
        <w:t>MISSIONS DE L'ESPACE D'ACCUEIL</w:t>
      </w:r>
    </w:p>
    <w:p w:rsidR="00877644" w:rsidRDefault="00877644">
      <w:pPr>
        <w:jc w:val="center"/>
        <w:rPr>
          <w:rFonts w:ascii="Arial Black" w:hAnsi="Arial Black" w:hint="eastAsia"/>
        </w:rPr>
      </w:pPr>
    </w:p>
    <w:p w:rsidR="00877644" w:rsidRDefault="00750D33">
      <w:r>
        <w:rPr>
          <w:b/>
          <w:bCs/>
        </w:rPr>
        <w:t xml:space="preserve">Auprès des familles </w:t>
      </w:r>
      <w:r>
        <w:t>:</w:t>
      </w:r>
    </w:p>
    <w:p w:rsidR="00877644" w:rsidRDefault="00750D33">
      <w:r>
        <w:t xml:space="preserve">- </w:t>
      </w:r>
      <w:r>
        <w:t>Entretien d'accueil des enfants et de leur famille.</w:t>
      </w:r>
    </w:p>
    <w:p w:rsidR="00877644" w:rsidRDefault="00750D33">
      <w:r>
        <w:t xml:space="preserve">- </w:t>
      </w:r>
      <w:r>
        <w:t>Informations</w:t>
      </w:r>
      <w:r>
        <w:t xml:space="preserve"> et conseils</w:t>
      </w:r>
      <w:r>
        <w:t xml:space="preserve"> sur l'organisation de l'école dans le Tarn et Garonne.</w:t>
      </w:r>
    </w:p>
    <w:p w:rsidR="00877644" w:rsidRDefault="00750D33">
      <w:r>
        <w:t xml:space="preserve">- </w:t>
      </w:r>
      <w:r>
        <w:t>Évaluation du niveau scolaire de l'enfant et propositions de</w:t>
      </w:r>
      <w:r>
        <w:t xml:space="preserve"> scolarisation.</w:t>
      </w:r>
    </w:p>
    <w:p w:rsidR="00877644" w:rsidRDefault="00750D33">
      <w:r>
        <w:t xml:space="preserve">- </w:t>
      </w:r>
      <w:r>
        <w:t>Suivi scolaire des élèves sur 2 ans.</w:t>
      </w:r>
    </w:p>
    <w:p w:rsidR="00877644" w:rsidRDefault="00877644"/>
    <w:p w:rsidR="00877644" w:rsidRDefault="00750D33">
      <w:r>
        <w:rPr>
          <w:b/>
          <w:bCs/>
        </w:rPr>
        <w:t>Auprès des équipes éducatives</w:t>
      </w:r>
      <w:r>
        <w:t xml:space="preserve"> :</w:t>
      </w:r>
    </w:p>
    <w:p w:rsidR="00877644" w:rsidRDefault="00750D33">
      <w:r>
        <w:t xml:space="preserve">- </w:t>
      </w:r>
      <w:r>
        <w:t>Aide à l'accueil et à la scolarisation des EANA</w:t>
      </w:r>
    </w:p>
    <w:p w:rsidR="00877644" w:rsidRDefault="00750D33">
      <w:r>
        <w:t xml:space="preserve">- </w:t>
      </w:r>
      <w:r>
        <w:t>Apports et soutiens pédagogiques, conseils,</w:t>
      </w:r>
    </w:p>
    <w:p w:rsidR="00877644" w:rsidRDefault="00750D33">
      <w:r>
        <w:t>- Mise en relation avec des partenaires extérieurs (CASNAV, CADA, conseil d</w:t>
      </w:r>
      <w:r>
        <w:t>épartemental...)</w:t>
      </w:r>
    </w:p>
    <w:p w:rsidR="00877644" w:rsidRDefault="00750D33">
      <w:r>
        <w:t>- Intervention en animation pédagogique et formation des directeurs.</w:t>
      </w:r>
    </w:p>
    <w:p w:rsidR="00877644" w:rsidRDefault="00877644"/>
    <w:p w:rsidR="00877644" w:rsidRDefault="00877644"/>
    <w:p w:rsidR="00877644" w:rsidRDefault="00877644"/>
    <w:p w:rsidR="00877644" w:rsidRDefault="00750D33">
      <w:pPr>
        <w:jc w:val="center"/>
        <w:rPr>
          <w:rFonts w:ascii="Arial Black" w:hAnsi="Arial Black" w:hint="eastAsia"/>
        </w:rPr>
      </w:pPr>
      <w:r>
        <w:rPr>
          <w:rFonts w:ascii="Arial Black" w:hAnsi="Arial Black"/>
        </w:rPr>
        <w:t>CENTRES RESSOURCES</w:t>
      </w:r>
    </w:p>
    <w:p w:rsidR="00877644" w:rsidRDefault="00877644">
      <w:pPr>
        <w:jc w:val="center"/>
        <w:rPr>
          <w:rFonts w:ascii="Arial Black" w:hAnsi="Arial Black" w:hint="eastAsia"/>
        </w:rPr>
      </w:pPr>
    </w:p>
    <w:p w:rsidR="00877644" w:rsidRDefault="00750D33">
      <w:pPr>
        <w:rPr>
          <w:rStyle w:val="LienInternet"/>
        </w:rPr>
      </w:pPr>
      <w:r>
        <w:t xml:space="preserve">CASNAV TOULOUSE  </w:t>
      </w:r>
      <w:hyperlink r:id="rId5">
        <w:r>
          <w:rPr>
            <w:rStyle w:val="LienInternet"/>
          </w:rPr>
          <w:t>http:pedagogie.ac-toulouse.fr/casnav/</w:t>
        </w:r>
      </w:hyperlink>
    </w:p>
    <w:p w:rsidR="00877644" w:rsidRDefault="00750D33">
      <w:r>
        <w:rPr>
          <w:sz w:val="20"/>
        </w:rPr>
        <w:t>-</w:t>
      </w:r>
      <w:r>
        <w:t xml:space="preserve"> deux formateurs du C.A.S.N.A.V.</w:t>
      </w:r>
      <w:r>
        <w:t xml:space="preserve"> peuvent venir dans votre classe pour vous apporter  aide, conseils et matériel pédagogique :</w:t>
      </w:r>
    </w:p>
    <w:p w:rsidR="00877644" w:rsidRDefault="00750D33">
      <w:pPr>
        <w:rPr>
          <w:rStyle w:val="LienInternet"/>
          <w:rFonts w:ascii="Tahoma;sans-serif" w:hAnsi="Tahoma;sans-serif" w:hint="eastAsia"/>
          <w:sz w:val="20"/>
        </w:rPr>
      </w:pPr>
      <w:r>
        <w:tab/>
        <w:t>- Me Sophie LAPAIAN  (n° tél : 05.36.25.84.50) :</w:t>
      </w:r>
      <w:r>
        <w:t xml:space="preserve"> </w:t>
      </w:r>
      <w:hyperlink r:id="rId6">
        <w:r>
          <w:rPr>
            <w:rStyle w:val="LienInternet"/>
          </w:rPr>
          <w:t>s</w:t>
        </w:r>
      </w:hyperlink>
      <w:hyperlink r:id="rId7">
        <w:r w:rsidRPr="00750D33">
          <w:rPr>
            <w:rStyle w:val="LienInternet"/>
          </w:rPr>
          <w:t>ophie.lapaian@ac-toulouse.fr</w:t>
        </w:r>
      </w:hyperlink>
    </w:p>
    <w:p w:rsidR="00877644" w:rsidRDefault="00750D33">
      <w:r>
        <w:t xml:space="preserve"> </w:t>
      </w:r>
      <w:r>
        <w:t xml:space="preserve"> </w:t>
      </w:r>
      <w:r>
        <w:tab/>
        <w:t xml:space="preserve">- Mr José SEGURA (n° tél : 05.36.25.83.79) : </w:t>
      </w:r>
      <w:hyperlink r:id="rId8">
        <w:r>
          <w:rPr>
            <w:rStyle w:val="LienInternet"/>
          </w:rPr>
          <w:t>jose.segura@ac-toulouse.fr</w:t>
        </w:r>
      </w:hyperlink>
      <w:r>
        <w:t xml:space="preserve"> </w:t>
      </w:r>
    </w:p>
    <w:p w:rsidR="00877644" w:rsidRDefault="00877644">
      <w:bookmarkStart w:id="0" w:name="_GoBack"/>
      <w:bookmarkEnd w:id="0"/>
    </w:p>
    <w:sectPr w:rsidR="00877644">
      <w:pgSz w:w="11906" w:h="16838"/>
      <w:pgMar w:top="917" w:right="1134" w:bottom="93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7644"/>
    <w:rsid w:val="00750D33"/>
    <w:rsid w:val="008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D651-6521-4573-9E4F-A926ADD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LO-Normal">
    <w:name w:val="LO-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Titre">
    <w:name w:val="Title"/>
    <w:basedOn w:val="Normal"/>
    <w:next w:val="Corpsdetexte"/>
    <w:pPr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segura@ac-toulous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phie.lapaian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lapaian@ac-toulouse.fr" TargetMode="External"/><Relationship Id="rId5" Type="http://schemas.openxmlformats.org/officeDocument/2006/relationships/hyperlink" Target="http://pedagogie.ac-toulouse.fr/casnav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viane.Charrier@ac-toulous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294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 charrier</dc:creator>
  <cp:lastModifiedBy>EANA</cp:lastModifiedBy>
  <cp:revision>7</cp:revision>
  <cp:lastPrinted>2015-11-27T11:17:00Z</cp:lastPrinted>
  <dcterms:created xsi:type="dcterms:W3CDTF">2016-01-04T22:46:00Z</dcterms:created>
  <dcterms:modified xsi:type="dcterms:W3CDTF">2017-09-14T21:16:00Z</dcterms:modified>
  <dc:language>fr-FR</dc:language>
</cp:coreProperties>
</file>