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70" w:rsidRDefault="00462A70" w:rsidP="00462A70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20"/>
          <w:szCs w:val="20"/>
          <w:lang w:val="fr-FR"/>
        </w:rPr>
      </w:pPr>
      <w:r w:rsidRPr="009945BB">
        <w:rPr>
          <w:rFonts w:ascii="Calibri" w:hAnsi="Calibri"/>
          <w:b/>
          <w:bCs/>
          <w:sz w:val="20"/>
          <w:szCs w:val="20"/>
          <w:u w:val="single"/>
          <w:lang w:val="fr-FR"/>
        </w:rPr>
        <w:t>Finalité</w:t>
      </w:r>
      <w:r>
        <w:rPr>
          <w:rFonts w:ascii="Calibri" w:hAnsi="Calibri"/>
          <w:b/>
          <w:bCs/>
          <w:sz w:val="20"/>
          <w:szCs w:val="20"/>
          <w:u w:val="single"/>
          <w:lang w:val="fr-FR"/>
        </w:rPr>
        <w:t>s</w:t>
      </w:r>
      <w:r w:rsidRPr="009945BB">
        <w:rPr>
          <w:rFonts w:ascii="Calibri" w:hAnsi="Calibri"/>
          <w:sz w:val="20"/>
          <w:szCs w:val="20"/>
        </w:rPr>
        <w:t xml:space="preserve"> : </w:t>
      </w:r>
    </w:p>
    <w:p w:rsidR="00462A70" w:rsidRDefault="00462A70" w:rsidP="00462A70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ab/>
        <w:t>Evaluer ses connaissances sur le chapitre</w:t>
      </w:r>
    </w:p>
    <w:p w:rsidR="00462A70" w:rsidRPr="009F6C83" w:rsidRDefault="00462A70" w:rsidP="00462A70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ab/>
        <w:t>Réaliser un schéma de révision</w:t>
      </w:r>
    </w:p>
    <w:p w:rsidR="00462A70" w:rsidRDefault="00462A70" w:rsidP="00462A70">
      <w:pPr>
        <w:pStyle w:val="Sansinterligne"/>
        <w:jc w:val="both"/>
        <w:rPr>
          <w:b/>
          <w:sz w:val="20"/>
          <w:szCs w:val="20"/>
          <w:u w:val="single"/>
        </w:rPr>
      </w:pPr>
    </w:p>
    <w:p w:rsidR="00462A70" w:rsidRDefault="00462A70" w:rsidP="00462A70">
      <w:pPr>
        <w:pStyle w:val="Sansinterligne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 la fin de la séance, auto-évaluez-vous : </w:t>
      </w:r>
    </w:p>
    <w:p w:rsidR="00462A70" w:rsidRDefault="00462A70" w:rsidP="00462A70">
      <w:pPr>
        <w:rPr>
          <w:rFonts w:cs="Calibri"/>
          <w:lang w:eastAsia="fr-FR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1372"/>
        <w:gridCol w:w="1372"/>
        <w:gridCol w:w="1372"/>
      </w:tblGrid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1378">
              <w:rPr>
                <w:b/>
                <w:sz w:val="20"/>
                <w:szCs w:val="20"/>
              </w:rPr>
              <w:t>Connaissances et capacités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1378">
              <w:rPr>
                <w:b/>
                <w:sz w:val="20"/>
                <w:szCs w:val="20"/>
              </w:rPr>
              <w:t>Acquis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1378">
              <w:rPr>
                <w:b/>
                <w:sz w:val="20"/>
                <w:szCs w:val="20"/>
              </w:rPr>
              <w:t>Moyen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1378">
              <w:rPr>
                <w:b/>
                <w:sz w:val="20"/>
                <w:szCs w:val="20"/>
              </w:rPr>
              <w:t>Non acquis</w:t>
            </w: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 xml:space="preserve">Définir la </w:t>
            </w:r>
            <w:r w:rsidRPr="004E3A94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 xml:space="preserve">Distinguer </w:t>
            </w:r>
            <w:r w:rsidRPr="004E3A94">
              <w:rPr>
                <w:b/>
                <w:sz w:val="20"/>
                <w:szCs w:val="20"/>
              </w:rPr>
              <w:t>biens et services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 xml:space="preserve">Distinguer </w:t>
            </w:r>
            <w:r w:rsidRPr="004E3A94">
              <w:rPr>
                <w:b/>
                <w:sz w:val="20"/>
                <w:szCs w:val="20"/>
              </w:rPr>
              <w:t>production marchande et non marchande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>Définir et distinguer les différentes organisations productives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>Pouvoir rendre compte de la diversité des entreprises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 xml:space="preserve">Connaître les notions de </w:t>
            </w:r>
            <w:r w:rsidRPr="004E3A94">
              <w:rPr>
                <w:b/>
                <w:sz w:val="20"/>
                <w:szCs w:val="20"/>
              </w:rPr>
              <w:t>facteurs de production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  <w:tr w:rsidR="00462A70" w:rsidRPr="001A1378" w:rsidTr="007654A9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rPr>
                <w:sz w:val="20"/>
                <w:szCs w:val="20"/>
              </w:rPr>
            </w:pPr>
            <w:r w:rsidRPr="001A1378">
              <w:rPr>
                <w:sz w:val="20"/>
                <w:szCs w:val="20"/>
              </w:rPr>
              <w:t xml:space="preserve">Connaître et savoir expliquer la notion de </w:t>
            </w:r>
            <w:r w:rsidRPr="004E3A94">
              <w:rPr>
                <w:b/>
                <w:sz w:val="20"/>
                <w:szCs w:val="20"/>
              </w:rPr>
              <w:t>valeur ajoutée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70" w:rsidRPr="001A1378" w:rsidRDefault="00462A70" w:rsidP="007654A9">
            <w:pPr>
              <w:pStyle w:val="Sansinterligne"/>
              <w:snapToGrid w:val="0"/>
              <w:rPr>
                <w:sz w:val="20"/>
                <w:szCs w:val="20"/>
              </w:rPr>
            </w:pPr>
          </w:p>
        </w:tc>
      </w:tr>
    </w:tbl>
    <w:p w:rsidR="00462A70" w:rsidRDefault="00462A70" w:rsidP="00462A70">
      <w:pPr>
        <w:pStyle w:val="Sansinterligne"/>
        <w:pBdr>
          <w:bottom w:val="dotDash" w:sz="4" w:space="1" w:color="auto"/>
        </w:pBdr>
        <w:jc w:val="both"/>
        <w:rPr>
          <w:b/>
          <w:sz w:val="20"/>
          <w:szCs w:val="20"/>
          <w:u w:val="single"/>
        </w:rPr>
      </w:pPr>
    </w:p>
    <w:p w:rsidR="00462A70" w:rsidRDefault="00462A70" w:rsidP="00462A70">
      <w:pPr>
        <w:pStyle w:val="Sansinterligne"/>
        <w:jc w:val="both"/>
        <w:rPr>
          <w:b/>
          <w:sz w:val="20"/>
          <w:szCs w:val="20"/>
          <w:u w:val="single"/>
        </w:rPr>
      </w:pPr>
    </w:p>
    <w:p w:rsidR="00462A70" w:rsidRPr="00347889" w:rsidRDefault="00462A70" w:rsidP="00462A70">
      <w:pPr>
        <w:pStyle w:val="Sansinterligne"/>
        <w:jc w:val="both"/>
        <w:rPr>
          <w:b/>
          <w:color w:val="FF0066"/>
          <w:sz w:val="20"/>
          <w:szCs w:val="20"/>
          <w:u w:val="single"/>
        </w:rPr>
      </w:pPr>
      <w:r w:rsidRPr="00347889">
        <w:rPr>
          <w:b/>
          <w:color w:val="FF0066"/>
          <w:sz w:val="20"/>
          <w:szCs w:val="20"/>
          <w:u w:val="single"/>
        </w:rPr>
        <w:t>Exercice 1 : Distinguer les biens des services</w:t>
      </w:r>
    </w:p>
    <w:p w:rsidR="00462A70" w:rsidRPr="00F07CBC" w:rsidRDefault="00462A70" w:rsidP="00462A70">
      <w:pPr>
        <w:pStyle w:val="Sansinterligne"/>
        <w:jc w:val="both"/>
        <w:rPr>
          <w:rFonts w:cs="Andalus"/>
          <w:i/>
          <w:sz w:val="20"/>
          <w:szCs w:val="20"/>
          <w:lang w:eastAsia="fr-FR"/>
        </w:rPr>
      </w:pPr>
      <w:r>
        <w:rPr>
          <w:rFonts w:cs="Andalus"/>
          <w:i/>
          <w:sz w:val="20"/>
          <w:szCs w:val="20"/>
          <w:lang w:eastAsia="fr-FR"/>
        </w:rPr>
        <w:t>Déterminez</w:t>
      </w:r>
      <w:r w:rsidRPr="00F07CBC">
        <w:rPr>
          <w:rFonts w:cs="Andalus"/>
          <w:i/>
          <w:sz w:val="20"/>
          <w:szCs w:val="20"/>
          <w:lang w:eastAsia="fr-FR"/>
        </w:rPr>
        <w:t xml:space="preserve"> si les produits présentés ci-dessous correspondent à une production de biens ou de services.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"/>
        <w:gridCol w:w="997"/>
        <w:gridCol w:w="4106"/>
        <w:gridCol w:w="993"/>
        <w:gridCol w:w="850"/>
      </w:tblGrid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b/>
                <w:sz w:val="18"/>
                <w:szCs w:val="18"/>
                <w:lang w:eastAsia="fr-FR"/>
              </w:rPr>
              <w:t>Bien</w:t>
            </w: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b/>
                <w:sz w:val="18"/>
                <w:szCs w:val="18"/>
                <w:lang w:eastAsia="fr-FR"/>
              </w:rPr>
              <w:t>Service</w:t>
            </w: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b/>
                <w:sz w:val="18"/>
                <w:szCs w:val="18"/>
                <w:lang w:eastAsia="fr-FR"/>
              </w:rPr>
              <w:t>Bien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b/>
                <w:sz w:val="18"/>
                <w:szCs w:val="18"/>
                <w:lang w:eastAsia="fr-FR"/>
              </w:rPr>
              <w:t>Service</w:t>
            </w: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 cours de SES dispensé au lycée. 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Une course en taxi 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Un manuel de SES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La surveillance d’un parking d’un supermarché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La vente d’un journal dans un kiosque à journaux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 CD de </w:t>
            </w:r>
            <w:proofErr w:type="spellStart"/>
            <w:r w:rsidRPr="00B97EE0">
              <w:rPr>
                <w:rFonts w:cs="Andalus"/>
                <w:sz w:val="18"/>
                <w:szCs w:val="18"/>
                <w:lang w:eastAsia="fr-FR"/>
              </w:rPr>
              <w:t>Pharrell</w:t>
            </w:r>
            <w:proofErr w:type="spellEnd"/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 Williams 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 journal 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 concert de </w:t>
            </w:r>
            <w:proofErr w:type="spellStart"/>
            <w:r w:rsidRPr="00B97EE0">
              <w:rPr>
                <w:rFonts w:cs="Andalus"/>
                <w:sz w:val="18"/>
                <w:szCs w:val="18"/>
                <w:lang w:eastAsia="fr-FR"/>
              </w:rPr>
              <w:t>Pharrel</w:t>
            </w:r>
            <w:proofErr w:type="spellEnd"/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 Williams 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Une consultation médicale chez le médecin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La réalisation d'un site web pour une entreprise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Un médicament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1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2A70" w:rsidRPr="00B97EE0" w:rsidRDefault="00462A70" w:rsidP="007654A9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Le nettoyage des rues 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B0F0"/>
                <w:sz w:val="18"/>
                <w:szCs w:val="18"/>
                <w:lang w:eastAsia="fr-FR"/>
              </w:rPr>
              <w:t>x</w:t>
            </w:r>
          </w:p>
        </w:tc>
      </w:tr>
    </w:tbl>
    <w:p w:rsidR="00462A70" w:rsidRPr="009F6C83" w:rsidRDefault="00462A70" w:rsidP="00462A70">
      <w:pPr>
        <w:pStyle w:val="Sansinterligne"/>
        <w:rPr>
          <w:rFonts w:cs="Andalus"/>
          <w:sz w:val="20"/>
          <w:szCs w:val="20"/>
          <w:lang w:eastAsia="fr-FR"/>
        </w:rPr>
      </w:pPr>
    </w:p>
    <w:p w:rsidR="00462A70" w:rsidRPr="00472AB4" w:rsidRDefault="00462A70" w:rsidP="00462A70">
      <w:pPr>
        <w:pStyle w:val="Sansinterligne"/>
        <w:rPr>
          <w:rFonts w:cs="Andalus"/>
          <w:i/>
          <w:sz w:val="20"/>
          <w:szCs w:val="20"/>
          <w:lang w:eastAsia="fr-FR"/>
        </w:rPr>
      </w:pPr>
      <w:r w:rsidRPr="00F07CBC">
        <w:rPr>
          <w:rFonts w:cs="Andalus"/>
          <w:i/>
          <w:sz w:val="20"/>
          <w:szCs w:val="20"/>
          <w:lang w:eastAsia="fr-FR"/>
        </w:rPr>
        <w:t>Rappelez ce qu’est un bien puis un service.</w:t>
      </w:r>
    </w:p>
    <w:p w:rsidR="00462A70" w:rsidRDefault="00462A70" w:rsidP="00462A70">
      <w:pPr>
        <w:pStyle w:val="Sansinterligne"/>
        <w:rPr>
          <w:rFonts w:cs="Andalus"/>
          <w:sz w:val="20"/>
          <w:szCs w:val="20"/>
          <w:lang w:eastAsia="fr-FR"/>
        </w:rPr>
      </w:pPr>
      <w:r>
        <w:rPr>
          <w:rFonts w:cs="Andalus"/>
          <w:b/>
          <w:color w:val="FF0000"/>
          <w:sz w:val="20"/>
          <w:szCs w:val="20"/>
          <w:lang w:eastAsia="fr-FR"/>
        </w:rPr>
        <w:tab/>
      </w:r>
      <w:r w:rsidRPr="0028176A">
        <w:rPr>
          <w:rFonts w:cs="Andalus"/>
          <w:b/>
          <w:color w:val="FF0000"/>
          <w:sz w:val="20"/>
          <w:szCs w:val="20"/>
          <w:lang w:eastAsia="fr-FR"/>
        </w:rPr>
        <w:t>Bien</w:t>
      </w:r>
      <w:r>
        <w:rPr>
          <w:rFonts w:cs="Andalus"/>
          <w:sz w:val="20"/>
          <w:szCs w:val="20"/>
          <w:lang w:eastAsia="fr-FR"/>
        </w:rPr>
        <w:t xml:space="preserve"> = </w:t>
      </w:r>
      <w:r w:rsidRPr="00472AB4">
        <w:rPr>
          <w:rFonts w:cs="Andalus"/>
          <w:color w:val="0070C0"/>
          <w:sz w:val="20"/>
          <w:szCs w:val="20"/>
          <w:lang w:eastAsia="fr-FR"/>
        </w:rPr>
        <w:t>produit matériel et stockable</w:t>
      </w:r>
    </w:p>
    <w:p w:rsidR="00462A70" w:rsidRDefault="00462A70" w:rsidP="00462A70">
      <w:pPr>
        <w:pStyle w:val="Sansinterligne"/>
        <w:rPr>
          <w:rFonts w:cs="Andalus"/>
          <w:sz w:val="20"/>
          <w:szCs w:val="20"/>
          <w:lang w:eastAsia="fr-FR"/>
        </w:rPr>
      </w:pPr>
      <w:r>
        <w:rPr>
          <w:rFonts w:cs="Andalus"/>
          <w:b/>
          <w:color w:val="FF0000"/>
          <w:sz w:val="20"/>
          <w:szCs w:val="20"/>
          <w:lang w:eastAsia="fr-FR"/>
        </w:rPr>
        <w:tab/>
      </w:r>
      <w:r w:rsidRPr="0028176A">
        <w:rPr>
          <w:rFonts w:cs="Andalus"/>
          <w:b/>
          <w:color w:val="FF0000"/>
          <w:sz w:val="20"/>
          <w:szCs w:val="20"/>
          <w:lang w:eastAsia="fr-FR"/>
        </w:rPr>
        <w:t>Service</w:t>
      </w:r>
      <w:r>
        <w:rPr>
          <w:rFonts w:cs="Andalus"/>
          <w:sz w:val="20"/>
          <w:szCs w:val="20"/>
          <w:lang w:eastAsia="fr-FR"/>
        </w:rPr>
        <w:t xml:space="preserve"> = </w:t>
      </w:r>
      <w:r w:rsidRPr="00472AB4">
        <w:rPr>
          <w:rFonts w:cs="Andalus"/>
          <w:color w:val="0070C0"/>
          <w:sz w:val="20"/>
          <w:szCs w:val="20"/>
          <w:lang w:eastAsia="fr-FR"/>
        </w:rPr>
        <w:t>immatériel et non stockable</w:t>
      </w:r>
    </w:p>
    <w:p w:rsidR="00462A70" w:rsidRPr="001A2EFD" w:rsidRDefault="00462A70" w:rsidP="00462A70">
      <w:pPr>
        <w:pStyle w:val="Sansinterligne"/>
        <w:rPr>
          <w:rFonts w:cs="Andalus"/>
          <w:sz w:val="20"/>
          <w:szCs w:val="20"/>
          <w:lang w:eastAsia="fr-FR"/>
        </w:rPr>
      </w:pPr>
    </w:p>
    <w:p w:rsidR="00462A70" w:rsidRPr="00347889" w:rsidRDefault="00462A70" w:rsidP="00462A70">
      <w:pPr>
        <w:rPr>
          <w:rFonts w:ascii="Calibri" w:hAnsi="Calibri"/>
          <w:b/>
          <w:color w:val="FF0066"/>
          <w:sz w:val="20"/>
          <w:szCs w:val="20"/>
          <w:u w:val="single"/>
          <w:lang w:val="fr-FR"/>
        </w:rPr>
      </w:pPr>
      <w:r w:rsidRPr="00347889">
        <w:rPr>
          <w:rFonts w:ascii="Calibri" w:hAnsi="Calibri"/>
          <w:b/>
          <w:color w:val="FF0066"/>
          <w:sz w:val="20"/>
          <w:szCs w:val="20"/>
          <w:u w:val="single"/>
          <w:lang w:val="fr-FR"/>
        </w:rPr>
        <w:t>Exercice 2</w:t>
      </w:r>
      <w:r w:rsidRPr="00347889">
        <w:rPr>
          <w:rFonts w:ascii="Calibri" w:hAnsi="Calibri"/>
          <w:b/>
          <w:color w:val="FF0066"/>
          <w:sz w:val="20"/>
          <w:szCs w:val="20"/>
          <w:u w:val="single"/>
        </w:rPr>
        <w:t xml:space="preserve"> : </w:t>
      </w:r>
      <w:r w:rsidRPr="00347889">
        <w:rPr>
          <w:rFonts w:ascii="Calibri" w:hAnsi="Calibri"/>
          <w:b/>
          <w:color w:val="FF0066"/>
          <w:sz w:val="20"/>
          <w:szCs w:val="20"/>
          <w:u w:val="single"/>
          <w:lang w:val="fr-FR"/>
        </w:rPr>
        <w:t>Définir la production au sens économique</w:t>
      </w:r>
    </w:p>
    <w:p w:rsidR="00462A70" w:rsidRPr="00F07CBC" w:rsidRDefault="00462A70" w:rsidP="00462A7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fr-FR"/>
        </w:rPr>
        <w:t xml:space="preserve">1/ </w:t>
      </w:r>
      <w:r w:rsidRPr="00F07CBC">
        <w:rPr>
          <w:rFonts w:ascii="Calibri" w:hAnsi="Calibri"/>
          <w:i/>
          <w:sz w:val="20"/>
          <w:szCs w:val="20"/>
        </w:rPr>
        <w:t>Précisez si les individus sont déclarés et rémunérés et s’il s’agit donc d’une production au sens économique ou non.</w:t>
      </w:r>
    </w:p>
    <w:tbl>
      <w:tblPr>
        <w:tblW w:w="10206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276"/>
        <w:gridCol w:w="1559"/>
        <w:gridCol w:w="1843"/>
        <w:gridCol w:w="1564"/>
      </w:tblGrid>
      <w:tr w:rsidR="00462A70" w:rsidRPr="00B97EE0" w:rsidTr="007654A9">
        <w:tc>
          <w:tcPr>
            <w:tcW w:w="39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EE0">
              <w:rPr>
                <w:rFonts w:ascii="Calibri" w:hAnsi="Calibri"/>
                <w:b/>
                <w:sz w:val="18"/>
                <w:szCs w:val="18"/>
                <w:lang w:val="fr-FR"/>
              </w:rPr>
              <w:t>D</w:t>
            </w:r>
            <w:r w:rsidRPr="00B97EE0">
              <w:rPr>
                <w:rFonts w:ascii="Calibri" w:hAnsi="Calibri"/>
                <w:b/>
                <w:sz w:val="18"/>
                <w:szCs w:val="18"/>
              </w:rPr>
              <w:t>éclaré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EE0">
              <w:rPr>
                <w:rFonts w:ascii="Calibri" w:hAnsi="Calibri"/>
                <w:b/>
                <w:sz w:val="18"/>
                <w:szCs w:val="18"/>
                <w:lang w:val="fr-FR"/>
              </w:rPr>
              <w:t>R</w:t>
            </w:r>
            <w:r w:rsidRPr="00B97EE0">
              <w:rPr>
                <w:rFonts w:ascii="Calibri" w:hAnsi="Calibri"/>
                <w:b/>
                <w:sz w:val="18"/>
                <w:szCs w:val="18"/>
              </w:rPr>
              <w:t>émunéré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EE0">
              <w:rPr>
                <w:rFonts w:ascii="Calibri" w:hAnsi="Calibri"/>
                <w:b/>
                <w:sz w:val="18"/>
                <w:szCs w:val="18"/>
              </w:rPr>
              <w:t>Production au sens économique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EE0">
              <w:rPr>
                <w:rFonts w:ascii="Calibri" w:hAnsi="Calibri"/>
                <w:b/>
                <w:sz w:val="18"/>
                <w:szCs w:val="18"/>
              </w:rPr>
              <w:t>Non production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 arbitre amateur bénévole de football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Une professeure de mathématiques qui explique à son fils le théorème de Pythagore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pStyle w:val="WW-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 professeur</w:t>
            </w:r>
            <w:r w:rsidRPr="00B97EE0">
              <w:rPr>
                <w:rFonts w:ascii="Calibri" w:hAnsi="Calibri" w:cs="Calibri"/>
                <w:sz w:val="18"/>
                <w:szCs w:val="18"/>
              </w:rPr>
              <w:t xml:space="preserve"> de mathématiques qui explique en cours à ses élèves le théorème de Pythagore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 ouvrier de chez Airbus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 cuisinier de la cantine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 cuisinier qui fait à manger chez lui pour sa famille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Produire des légumes dans son jardin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Un maraîcher qui produit des légumes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Réparer son ordinateur seul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Faire appel à un réparateur pour réparer son ordinateur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462A70" w:rsidRPr="00B97EE0" w:rsidTr="007654A9">
        <w:tc>
          <w:tcPr>
            <w:tcW w:w="3964" w:type="dxa"/>
            <w:shd w:val="clear" w:color="auto" w:fill="auto"/>
          </w:tcPr>
          <w:p w:rsidR="00462A70" w:rsidRPr="00B97EE0" w:rsidRDefault="00462A70" w:rsidP="007654A9">
            <w:pPr>
              <w:rPr>
                <w:rFonts w:ascii="Calibri" w:hAnsi="Calibri"/>
                <w:sz w:val="18"/>
                <w:szCs w:val="18"/>
              </w:rPr>
            </w:pPr>
            <w:r w:rsidRPr="00B97EE0">
              <w:rPr>
                <w:rFonts w:ascii="Calibri" w:hAnsi="Calibri"/>
                <w:sz w:val="18"/>
                <w:szCs w:val="18"/>
              </w:rPr>
              <w:t>Le même réparateur mais qui ne délivre pas de facture et que vous rémunérez en espèces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62A70" w:rsidRPr="00B97EE0" w:rsidRDefault="00462A70" w:rsidP="007654A9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  <w:r w:rsidRPr="00B97EE0">
              <w:rPr>
                <w:rFonts w:ascii="Calibri" w:hAnsi="Calibri"/>
                <w:color w:val="0070C0"/>
                <w:sz w:val="18"/>
                <w:szCs w:val="18"/>
                <w:lang w:val="fr-FR"/>
              </w:rPr>
              <w:t>x</w:t>
            </w:r>
          </w:p>
        </w:tc>
      </w:tr>
    </w:tbl>
    <w:p w:rsidR="00462A70" w:rsidRPr="00F07CBC" w:rsidRDefault="00462A70" w:rsidP="00462A70">
      <w:pPr>
        <w:rPr>
          <w:rFonts w:ascii="Calibri" w:hAnsi="Calibri"/>
          <w:sz w:val="20"/>
          <w:szCs w:val="20"/>
          <w:lang w:val="fr-FR"/>
        </w:rPr>
      </w:pPr>
    </w:p>
    <w:p w:rsidR="00462A70" w:rsidRPr="00F07CBC" w:rsidRDefault="00462A70" w:rsidP="00462A70">
      <w:pPr>
        <w:rPr>
          <w:rFonts w:ascii="Calibri" w:hAnsi="Calibri"/>
          <w:i/>
          <w:sz w:val="20"/>
          <w:szCs w:val="20"/>
          <w:lang w:val="fr-FR"/>
        </w:rPr>
      </w:pPr>
      <w:r>
        <w:rPr>
          <w:rFonts w:ascii="Calibri" w:hAnsi="Calibri"/>
          <w:i/>
          <w:sz w:val="20"/>
          <w:szCs w:val="20"/>
          <w:lang w:val="fr-FR"/>
        </w:rPr>
        <w:t xml:space="preserve">2/ </w:t>
      </w:r>
      <w:r w:rsidRPr="00F07CBC">
        <w:rPr>
          <w:rFonts w:ascii="Calibri" w:hAnsi="Calibri"/>
          <w:i/>
          <w:sz w:val="20"/>
          <w:szCs w:val="20"/>
          <w:lang w:val="fr-FR"/>
        </w:rPr>
        <w:t>Définissez la production au sens économique.</w:t>
      </w:r>
    </w:p>
    <w:p w:rsidR="00462A70" w:rsidRDefault="00462A70" w:rsidP="00462A70">
      <w:pPr>
        <w:rPr>
          <w:rFonts w:ascii="Calibri" w:hAnsi="Calibri"/>
          <w:sz w:val="20"/>
          <w:szCs w:val="20"/>
          <w:lang w:val="fr-FR"/>
        </w:rPr>
      </w:pPr>
    </w:p>
    <w:p w:rsidR="00462A70" w:rsidRPr="00B72A6A" w:rsidRDefault="00462A70" w:rsidP="00462A70">
      <w:pPr>
        <w:jc w:val="both"/>
        <w:rPr>
          <w:rFonts w:ascii="Calibri" w:hAnsi="Calibri"/>
          <w:color w:val="0070C0"/>
          <w:sz w:val="20"/>
          <w:szCs w:val="20"/>
          <w:lang w:val="fr-FR"/>
        </w:rPr>
      </w:pPr>
      <w:r w:rsidRPr="0028176A">
        <w:rPr>
          <w:rFonts w:ascii="Calibri" w:hAnsi="Calibri"/>
          <w:b/>
          <w:color w:val="FF0000"/>
          <w:sz w:val="20"/>
          <w:szCs w:val="20"/>
          <w:u w:val="single"/>
          <w:lang w:val="fr-FR"/>
        </w:rPr>
        <w:t>Production au sens économique</w:t>
      </w:r>
      <w:r>
        <w:rPr>
          <w:rFonts w:ascii="Calibri" w:hAnsi="Calibri"/>
          <w:sz w:val="20"/>
          <w:szCs w:val="20"/>
          <w:lang w:val="fr-FR"/>
        </w:rPr>
        <w:t xml:space="preserve"> : </w:t>
      </w:r>
      <w:r w:rsidRPr="00B72A6A">
        <w:rPr>
          <w:rFonts w:ascii="Calibri" w:hAnsi="Calibri"/>
          <w:color w:val="0070C0"/>
          <w:sz w:val="20"/>
          <w:szCs w:val="20"/>
          <w:lang w:val="fr-FR"/>
        </w:rPr>
        <w:t>activité</w:t>
      </w:r>
      <w:r>
        <w:rPr>
          <w:rFonts w:ascii="Calibri" w:hAnsi="Calibri"/>
          <w:sz w:val="20"/>
          <w:szCs w:val="20"/>
          <w:lang w:val="fr-FR"/>
        </w:rPr>
        <w:t xml:space="preserve"> </w:t>
      </w:r>
      <w:r w:rsidRPr="00B72A6A">
        <w:rPr>
          <w:rFonts w:ascii="Calibri" w:hAnsi="Calibri"/>
          <w:color w:val="0070C0"/>
          <w:sz w:val="20"/>
          <w:szCs w:val="20"/>
          <w:lang w:val="fr-FR"/>
        </w:rPr>
        <w:t xml:space="preserve">socialement organisée, </w:t>
      </w:r>
      <w:proofErr w:type="spellStart"/>
      <w:r w:rsidRPr="00B72A6A">
        <w:rPr>
          <w:rFonts w:ascii="Calibri" w:hAnsi="Calibri"/>
          <w:color w:val="0070C0"/>
          <w:sz w:val="20"/>
          <w:szCs w:val="20"/>
          <w:lang w:val="fr-FR"/>
        </w:rPr>
        <w:t>cad</w:t>
      </w:r>
      <w:proofErr w:type="spellEnd"/>
      <w:r w:rsidRPr="00B72A6A">
        <w:rPr>
          <w:rFonts w:ascii="Calibri" w:hAnsi="Calibri"/>
          <w:color w:val="0070C0"/>
          <w:sz w:val="20"/>
          <w:szCs w:val="20"/>
          <w:lang w:val="fr-FR"/>
        </w:rPr>
        <w:t xml:space="preserve"> légale, déclarée et rémunérée qui consiste à produire des biens ou des services afin de satisfaire des besoins individuels ou collectifs.</w:t>
      </w:r>
    </w:p>
    <w:p w:rsidR="00462A70" w:rsidRDefault="00462A70" w:rsidP="00462A70">
      <w:pPr>
        <w:rPr>
          <w:rFonts w:ascii="Calibri" w:hAnsi="Calibri"/>
          <w:sz w:val="20"/>
          <w:szCs w:val="20"/>
          <w:lang w:val="fr-FR"/>
        </w:rPr>
      </w:pPr>
    </w:p>
    <w:p w:rsidR="00462A70" w:rsidRPr="0028176A" w:rsidRDefault="00462A70" w:rsidP="00462A70">
      <w:pPr>
        <w:rPr>
          <w:rFonts w:ascii="Calibri" w:hAnsi="Calibri"/>
          <w:i/>
          <w:sz w:val="20"/>
          <w:szCs w:val="20"/>
          <w:lang w:val="fr-FR"/>
        </w:rPr>
      </w:pPr>
      <w:r>
        <w:rPr>
          <w:rFonts w:ascii="Calibri" w:hAnsi="Calibri"/>
          <w:i/>
          <w:sz w:val="20"/>
          <w:szCs w:val="20"/>
          <w:lang w:val="fr-FR"/>
        </w:rPr>
        <w:lastRenderedPageBreak/>
        <w:t xml:space="preserve">3/ </w:t>
      </w:r>
      <w:r w:rsidRPr="00F07CBC">
        <w:rPr>
          <w:rFonts w:ascii="Calibri" w:hAnsi="Calibri"/>
          <w:i/>
          <w:sz w:val="20"/>
          <w:szCs w:val="20"/>
        </w:rPr>
        <w:t>Complétez le schéma</w:t>
      </w:r>
      <w:r w:rsidRPr="00F07CBC">
        <w:rPr>
          <w:rFonts w:ascii="Calibri" w:hAnsi="Calibri"/>
          <w:i/>
          <w:sz w:val="20"/>
          <w:szCs w:val="20"/>
          <w:lang w:val="fr-FR"/>
        </w:rPr>
        <w:t xml:space="preserve"> ci-dessous</w:t>
      </w:r>
      <w:r>
        <w:rPr>
          <w:rFonts w:ascii="Calibri" w:hAnsi="Calibri"/>
          <w:i/>
          <w:sz w:val="20"/>
          <w:szCs w:val="20"/>
          <w:lang w:val="fr-FR"/>
        </w:rPr>
        <w:t xml:space="preserve"> à l’aide des mots suivants</w:t>
      </w:r>
      <w:r w:rsidRPr="00F07CBC">
        <w:rPr>
          <w:rFonts w:ascii="Calibri" w:hAnsi="Calibri"/>
          <w:i/>
          <w:sz w:val="20"/>
          <w:szCs w:val="20"/>
        </w:rPr>
        <w:t xml:space="preserve"> : </w:t>
      </w:r>
      <w:r>
        <w:rPr>
          <w:rFonts w:ascii="Calibri" w:hAnsi="Calibri"/>
          <w:i/>
          <w:sz w:val="20"/>
          <w:szCs w:val="20"/>
          <w:lang w:val="fr-FR"/>
        </w:rPr>
        <w:t>souterraine, légale et déclarée, domestique/bénévolat, au sens économique, rémunérée, non rémunérés, illégale/non déclarée</w:t>
      </w: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  <w:r>
        <w:rPr>
          <w:rFonts w:ascii="Calibri" w:hAnsi="Calibri" w:cs="Andalu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102870</wp:posOffset>
                </wp:positionV>
                <wp:extent cx="6261100" cy="1736725"/>
                <wp:effectExtent l="7620" t="82550" r="84455" b="952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736725"/>
                          <a:chOff x="922" y="2132"/>
                          <a:chExt cx="9860" cy="2735"/>
                        </a:xfrm>
                      </wpg:grpSpPr>
                      <wps:wsp>
                        <wps:cNvPr id="3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22" y="2132"/>
                            <a:ext cx="986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A67926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</w:pPr>
                              <w:r w:rsidRPr="00A6792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035" y="3193"/>
                            <a:ext cx="3477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Au sens économique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23" y="4242"/>
                            <a:ext cx="1702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Légale et déclarée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53" y="4242"/>
                            <a:ext cx="1667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Rémunérée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22" y="3179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Domestique/Bénévolat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22" y="4270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Non rémunérés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332" y="3207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Souterraine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332" y="4283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2A70" w:rsidRPr="0028176A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fr-FR"/>
                                </w:rPr>
                                <w:t>Illégale/ Non déclarée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13" y="2729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810" y="2783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482" y="2771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026" y="3792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482" y="3834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 noChangeArrowheads="1"/>
                        </wps:cNvSpPr>
                        <wps:spPr bwMode="auto">
                          <a:xfrm rot="34927163">
                            <a:off x="5583" y="3769"/>
                            <a:ext cx="508" cy="504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6171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6171 0"/>
                              <a:gd name="G7" fmla="*/ G6 1 2"/>
                              <a:gd name="G8" fmla="*/ 18514 2 1"/>
                              <a:gd name="G9" fmla="+- G8 0 21600"/>
                              <a:gd name="G10" fmla="+- G5 0 G4"/>
                              <a:gd name="G11" fmla="+- 9257 0 G4"/>
                              <a:gd name="G12" fmla="*/ G2 G10 G11"/>
                              <a:gd name="T0" fmla="*/ 15429 w 21600"/>
                              <a:gd name="T1" fmla="*/ 0 h 21600"/>
                              <a:gd name="T2" fmla="*/ 9257 w 21600"/>
                              <a:gd name="T3" fmla="*/ 6171 h 21600"/>
                              <a:gd name="T4" fmla="*/ 6171 w 21600"/>
                              <a:gd name="T5" fmla="*/ 9257 h 21600"/>
                              <a:gd name="T6" fmla="*/ 0 w 21600"/>
                              <a:gd name="T7" fmla="*/ 15429 h 21600"/>
                              <a:gd name="T8" fmla="*/ 6171 w 21600"/>
                              <a:gd name="T9" fmla="*/ 21600 h 21600"/>
                              <a:gd name="T10" fmla="*/ 12343 w 21600"/>
                              <a:gd name="T11" fmla="*/ 18514 h 21600"/>
                              <a:gd name="T12" fmla="*/ 18514 w 21600"/>
                              <a:gd name="T13" fmla="*/ 12343 h 21600"/>
                              <a:gd name="T14" fmla="*/ 21600 w 21600"/>
                              <a:gd name="T15" fmla="*/ 6171 h 21600"/>
                              <a:gd name="T16" fmla="*/ 17694720 60000 65536"/>
                              <a:gd name="T17" fmla="*/ 11796480 60000 65536"/>
                              <a:gd name="T18" fmla="*/ 17694720 60000 65536"/>
                              <a:gd name="T19" fmla="*/ 11796480 60000 65536"/>
                              <a:gd name="T20" fmla="*/ 5898240 60000 65536"/>
                              <a:gd name="T21" fmla="*/ 5898240 60000 65536"/>
                              <a:gd name="T22" fmla="*/ 0 60000 65536"/>
                              <a:gd name="T23" fmla="*/ 0 60000 65536"/>
                              <a:gd name="T24" fmla="*/ G12 w 21600"/>
                              <a:gd name="T25" fmla="*/ G5 h 21600"/>
                              <a:gd name="T26" fmla="*/ G1 w 21600"/>
                              <a:gd name="T27" fmla="*/ G1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6171"/>
                                </a:lnTo>
                                <a:lnTo>
                                  <a:pt x="12343" y="6171"/>
                                </a:lnTo>
                                <a:lnTo>
                                  <a:pt x="12343" y="12343"/>
                                </a:lnTo>
                                <a:lnTo>
                                  <a:pt x="6171" y="12343"/>
                                </a:lnTo>
                                <a:lnTo>
                                  <a:pt x="6171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6171" y="21600"/>
                                </a:lnTo>
                                <a:lnTo>
                                  <a:pt x="6171" y="18514"/>
                                </a:lnTo>
                                <a:lnTo>
                                  <a:pt x="18514" y="18514"/>
                                </a:lnTo>
                                <a:lnTo>
                                  <a:pt x="18514" y="6171"/>
                                </a:lnTo>
                                <a:lnTo>
                                  <a:pt x="2160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" o:spid="_x0000_s1026" style="position:absolute;margin-left:0;margin-top:8.1pt;width:493pt;height:136.75pt;z-index:251659264;mso-position-horizontal:center" coordorigin="922,2132" coordsize="9860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">
                <v:roundrect id="AutoShape 3" o:spid="_x0000_s1027" style="position:absolute;left:922;top:2132;width:986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F1MUA&#10;AADbAAAADwAAAGRycy9kb3ducmV2LnhtbESPT2sCMRTE7wW/Q3hCL0WztlB0NUrpH7W3unrx9tg8&#10;N6ubl+0m1fjtTaHQ4zAzv2Fmi2gbcabO144VjIYZCOLS6ZorBbvtx2AMwgdkjY1jUnAlD4t5726G&#10;uXYX3tC5CJVIEPY5KjAhtLmUvjRk0Q9dS5y8g+sshiS7SuoOLwluG/mYZc/SYs1pwWBLr4bKU/Fj&#10;FUw+92F53X6virhco9Hx+P7w9abUfT++TEEEiuE//NdeawVPI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wXU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A67926" w:rsidRDefault="00462A70" w:rsidP="00462A7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</w:pPr>
                        <w:r w:rsidRPr="00A6792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PRODUCTION</w:t>
                        </w:r>
                      </w:p>
                    </w:txbxContent>
                  </v:textbox>
                </v:roundrect>
                <v:roundrect id="AutoShape 4" o:spid="_x0000_s1028" style="position:absolute;left:4035;top:3193;width:3477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bo8UA&#10;AADbAAAADwAAAGRycy9kb3ducmV2LnhtbESPQWsCMRSE74L/IbxCL0WzKhTdGqXU1tpbXb14e2xe&#10;N1s3L9tN1Pjvm0LB4zAz3zDzZbSNOFPna8cKRsMMBHHpdM2Vgv3ubTAF4QOyxsYxKbiSh+Wi35tj&#10;rt2Ft3QuQiUShH2OCkwIbS6lLw1Z9EPXEifvy3UWQ5JdJXWHlwS3jRxn2aO0WHNaMNjSi6HyWJys&#10;gtnHIayvu5/3Iq43aHT8fn34XCl1fxefn0AEiuEW/m9vtILJG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Zuj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Au sens économique</w:t>
                        </w:r>
                      </w:p>
                    </w:txbxContent>
                  </v:textbox>
                </v:roundrect>
                <v:roundrect id="AutoShape 5" o:spid="_x0000_s1029" style="position:absolute;left:4023;top:4242;width:1702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+OMUA&#10;AADbAAAADwAAAGRycy9kb3ducmV2LnhtbESPQWsCMRSE74L/IbyCl1KzKki7NUqp1tpbu3rx9ti8&#10;brZuXtZNqvHfN0LB4zAz3zCzRbSNOFHna8cKRsMMBHHpdM2Vgt327eERhA/IGhvHpOBCHhbzfm+G&#10;uXZn/qJTESqRIOxzVGBCaHMpfWnIoh+6ljh5366zGJLsKqk7PCe4beQ4y6bSYs1pwWBLr4bKQ/Fr&#10;FTx97MP6sj2+F3G9QaPjz+r+c6nU4C6+PIMIFMMt/N/eaAWTCV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T44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Légale et déclarée</w:t>
                        </w:r>
                      </w:p>
                    </w:txbxContent>
                  </v:textbox>
                </v:roundrect>
                <v:roundrect id="AutoShape 6" o:spid="_x0000_s1030" style="position:absolute;left:5953;top:4242;width:1667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mTMUA&#10;AADbAAAADwAAAGRycy9kb3ducmV2LnhtbESPQU8CMRSE7yb8h+aReDHQRQ2RhUIIKuINFy/eXraP&#10;7cL2ddlWKP/emph4nMzMN5nZItpGnKnztWMFo2EGgrh0uuZKwefudfAEwgdkjY1jUnAlD4t572aG&#10;uXYX/qBzESqRIOxzVGBCaHMpfWnIoh+6ljh5e9dZDEl2ldQdXhLcNvI+y8bSYs1pwWBLK0Plsfi2&#10;CibvX2F93Z3eirjeoNHx8HK3fVbqth+XUxCBYvgP/7U3WsHDI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KZM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Rémunérée</w:t>
                        </w:r>
                      </w:p>
                    </w:txbxContent>
                  </v:textbox>
                </v:roundrect>
                <v:roundrect id="AutoShape 7" o:spid="_x0000_s1031" style="position:absolute;left:922;top:3179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D18UA&#10;AADbAAAADwAAAGRycy9kb3ducmV2LnhtbESPQU8CMRSE7yb8h+aReDHQRSORhUIIKuINFy/eXraP&#10;7cL2ddlWKP/emph4nMzMN5nZItpGnKnztWMFo2EGgrh0uuZKwefudfAEwgdkjY1jUnAlD4t572aG&#10;uXYX/qBzESqRIOxzVGBCaHMpfWnIoh+6ljh5e9dZDEl2ldQdXhLcNvI+y8bSYs1pwWBLK0Plsfi2&#10;CibvX2F93Z3eirjeoNHx8HK3fVbqth+XUxCBYvgP/7U3WsHDI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APX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Domestique/Bénévolat</w:t>
                        </w:r>
                      </w:p>
                    </w:txbxContent>
                  </v:textbox>
                </v:roundrect>
                <v:roundrect id="AutoShape 8" o:spid="_x0000_s1032" style="position:absolute;left:922;top:4270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doMUA&#10;AADbAAAADwAAAGRycy9kb3ducmV2LnhtbESPT2sCMRTE74LfIbyCF9FsLYhujVL6x9pbXb14e2xe&#10;N1s3L9tNqvHbNwXB4zAzv2EWq2gbcaLO144V3I8zEMSl0zVXCva7t9EMhA/IGhvHpOBCHlbLfm+B&#10;uXZn3tKpCJVIEPY5KjAhtLmUvjRk0Y9dS5y8L9dZDEl2ldQdnhPcNnKSZVNpsea0YLClZ0Plsfi1&#10;CuYfh7C+7H7ei7jeoNHx+3X4+aLU4C4+PYIIFMMtfG1vtIKHK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p2g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Non rémunérés</w:t>
                        </w:r>
                      </w:p>
                    </w:txbxContent>
                  </v:textbox>
                </v:roundrect>
                <v:roundrect id="AutoShape 9" o:spid="_x0000_s1033" style="position:absolute;left:8332;top:3207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8UA&#10;AADbAAAADwAAAGRycy9kb3ducmV2LnhtbESPQU8CMRSE7yb8h+aReDHQRRORhUIIKuINFy/eXraP&#10;7cL2ddlWKP/emph4nMzMN5nZItpGnKnztWMFo2EGgrh0uuZKwefudfAEwgdkjY1jUnAlD4t572aG&#10;uXYX/qBzESqRIOxzVGBCaHMpfWnIoh+6ljh5e9dZDEl2ldQdXhLcNvI+yx6lxZrTgsGWVobKY/Ft&#10;FUzev8L6uju9FXG9QaPj4eVu+6zUbT8upyACxfAf/mtvtIKHM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jg7xQAAANsAAAAPAAAAAAAAAAAAAAAAAJgCAABkcnMv&#10;ZG93bnJldi54bWxQSwUGAAAAAAQABAD1AAAAig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Souterraine</w:t>
                        </w:r>
                      </w:p>
                    </w:txbxContent>
                  </v:textbox>
                </v:roundrect>
                <v:roundrect id="AutoShape 10" o:spid="_x0000_s1034" style="position:absolute;left:8332;top:4283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sScIA&#10;AADbAAAADwAAAGRycy9kb3ducmV2LnhtbERPPW/CMBDdK/EfrEPqgsChlSoIGFSVltKtBBa2U3zE&#10;gficxi6Yf18PSB2f3vd8GW0jLtT52rGC8SgDQVw6XXOlYL/7GE5A+ICssXFMCm7kYbnoPcwx1+7K&#10;W7oUoRIphH2OCkwIbS6lLw1Z9CPXEifu6DqLIcGukrrDawq3jXzKshdpsebUYLClN0Plufi1CqZf&#10;h7C+7X4+i7jeoNHx9D74Xin12I+vMxCBYvgX390breA5jU1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axJwgAAANsAAAAPAAAAAAAAAAAAAAAAAJgCAABkcnMvZG93&#10;bnJldi54bWxQSwUGAAAAAAQABAD1AAAAhwMAAAAA&#10;">
                  <v:shadow on="t" opacity=".5" offset="6pt,-6pt"/>
                  <v:textbox>
                    <w:txbxContent>
                      <w:p w:rsidR="00462A70" w:rsidRPr="0028176A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lang w:val="fr-FR"/>
                          </w:rPr>
                          <w:t>Illégale/ Non déclarée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5" type="#_x0000_t67" style="position:absolute;left:2013;top:2729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shape id="AutoShape 12" o:spid="_x0000_s1036" type="#_x0000_t67" style="position:absolute;left:5810;top:2783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6Tb8A&#10;AADbAAAADwAAAGRycy9kb3ducmV2LnhtbERP3WrCMBS+H/gO4Qy8m0mrjK0zigwU74baBzg0Z21Y&#10;c1KSrK1vby4Gu/z4/rf72fVipBCtZw3FSoEgbryx3Gqob8eXNxAxIRvsPZOGO0XY7xZPW6yMn/hC&#10;4zW1IodwrFBDl9JQSRmbjhzGlR+IM/ftg8OUYWilCTjlcNfLUqlX6dBybuhwoM+Omp/rr9Ng65ua&#10;L+/3DRatWquv+sTBllovn+fDB4hEc/oX/7nPRsMmr89f8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vpNvwAAANsAAAAPAAAAAAAAAAAAAAAAAJgCAABkcnMvZG93bnJl&#10;di54bWxQSwUGAAAAAAQABAD1AAAAhAMAAAAA&#10;"/>
                <v:shape id="AutoShape 13" o:spid="_x0000_s1037" type="#_x0000_t67" style="position:absolute;left:9482;top:2771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f1sAA&#10;AADbAAAADwAAAGRycy9kb3ducmV2LnhtbESP0WoCMRRE34X+Q7iFvmmyKkW3RhFB6Zuo+wGXzXU3&#10;dHOzJFHXv28KQh+HmTnDrDaD68SdQrSeNRQTBYK49sZyo6G67McLEDEhG+w8k4YnRdis30YrLI1/&#10;8Inu59SIDOFYooY2pb6UMtYtOYwT3xNn7+qDw5RlaKQJ+Mhw18mpUp/SoeW80GJPu5bqn/PNabDV&#10;RQ2n5XOORaNm6lgdONip1h/vw/YLRKIh/Ydf7W+jYV7A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5f1sAAAADbAAAADwAAAAAAAAAAAAAAAACYAgAAZHJzL2Rvd25y&#10;ZXYueG1sUEsFBgAAAAAEAAQA9QAAAIUDAAAAAA==&#10;"/>
                <v:shape id="AutoShape 14" o:spid="_x0000_s1038" type="#_x0000_t67" style="position:absolute;left:2026;top:3792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Boc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YV7A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BocAAAADbAAAADwAAAAAAAAAAAAAAAACYAgAAZHJzL2Rvd25y&#10;ZXYueG1sUEsFBgAAAAAEAAQA9QAAAIUDAAAAAA==&#10;"/>
                <v:shape id="AutoShape 15" o:spid="_x0000_s1039" type="#_x0000_t67" style="position:absolute;left:9482;top:3834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kOs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3wG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BkOsAAAADbAAAADwAAAAAAAAAAAAAAAACYAgAAZHJzL2Rvd25y&#10;ZXYueG1sUEsFBgAAAAAEAAQA9QAAAIUDAAAAAA==&#10;"/>
                <v:shape id="AutoShape 16" o:spid="_x0000_s1040" style="position:absolute;left:5583;top:3769;width:508;height:504;rotation:-903614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tisUA&#10;AADbAAAADwAAAGRycy9kb3ducmV2LnhtbESPQUvDQBSE7wX/w/KE3pqNtojEboMtKCnFg9GD3p7Z&#10;5yaafRt3t23677uC4HGYmW+YZTnaXhzIh86xgqssB0HcON2xUfD68jC7BREissbeMSk4UYBydTFZ&#10;YqHdkZ/pUEcjEoRDgQraGIdCytC0ZDFkbiBO3qfzFmOS3kjt8ZjgtpfXeX4jLXacFlocaNNS813v&#10;rYLdo9E1jk/V7utNm5/5x3vj11ulppfj/R2ISGP8D/+1K61gsYDfL+kH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u2KxQAAANsAAAAPAAAAAAAAAAAAAAAAAJgCAABkcnMv&#10;ZG93bnJldi54bWxQSwUGAAAAAAQABAD1AAAAigMAAAAA&#10;" path="m15429,l9257,6171r3086,l12343,12343r-6172,l6171,9257,,15429r6171,6171l6171,18514r12343,l18514,6171r3086,l15429,xe">
                  <v:stroke joinstyle="miter"/>
                  <v:path o:connecttype="custom" o:connectlocs="363,0;218,144;145,216;0,360;145,504;290,432;435,288;508,144" o:connectangles="270,180,270,180,90,90,0,0" textboxrect="3104,12343,18496,18514"/>
                </v:shape>
              </v:group>
            </w:pict>
          </mc:Fallback>
        </mc:AlternateContent>
      </w: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Pr="00F07CBC" w:rsidRDefault="00462A70" w:rsidP="00462A70">
      <w:pPr>
        <w:rPr>
          <w:rFonts w:ascii="Calibri" w:hAnsi="Calibri" w:cs="Andalus"/>
          <w:sz w:val="20"/>
          <w:szCs w:val="20"/>
          <w:lang w:val="fr-FR" w:eastAsia="fr-FR"/>
        </w:rPr>
      </w:pPr>
    </w:p>
    <w:p w:rsidR="00462A70" w:rsidRPr="00347889" w:rsidRDefault="00462A70" w:rsidP="00462A70">
      <w:pPr>
        <w:pStyle w:val="Sansinterligne"/>
        <w:rPr>
          <w:rFonts w:cs="Andalus"/>
          <w:b/>
          <w:color w:val="FF0066"/>
          <w:sz w:val="20"/>
          <w:szCs w:val="20"/>
          <w:u w:val="single"/>
          <w:lang w:eastAsia="fr-FR"/>
        </w:rPr>
      </w:pPr>
      <w:r w:rsidRPr="00347889">
        <w:rPr>
          <w:rFonts w:cs="Andalus"/>
          <w:b/>
          <w:color w:val="FF0066"/>
          <w:sz w:val="20"/>
          <w:szCs w:val="20"/>
          <w:u w:val="single"/>
          <w:lang w:eastAsia="fr-FR"/>
        </w:rPr>
        <w:t>Exercice 3 : Distinguer la production marchande de la production non marchande</w:t>
      </w:r>
    </w:p>
    <w:p w:rsidR="00462A70" w:rsidRPr="00B72A6A" w:rsidRDefault="00462A70" w:rsidP="00462A70">
      <w:pPr>
        <w:pStyle w:val="Sansinterligne"/>
        <w:rPr>
          <w:rFonts w:cs="Andalus"/>
          <w:i/>
          <w:sz w:val="20"/>
          <w:szCs w:val="20"/>
          <w:lang w:eastAsia="fr-FR"/>
        </w:rPr>
      </w:pPr>
      <w:r>
        <w:rPr>
          <w:rFonts w:cs="Andalus"/>
          <w:i/>
          <w:sz w:val="20"/>
          <w:szCs w:val="20"/>
          <w:lang w:eastAsia="fr-FR"/>
        </w:rPr>
        <w:t xml:space="preserve">1/ </w:t>
      </w:r>
      <w:r w:rsidRPr="00B72A6A">
        <w:rPr>
          <w:rFonts w:cs="Andalus"/>
          <w:i/>
          <w:sz w:val="20"/>
          <w:szCs w:val="20"/>
          <w:lang w:eastAsia="fr-FR"/>
        </w:rPr>
        <w:t xml:space="preserve">Déterminez si les activités ci-dessous relèvent du secteur marchand ou du secteur non marchand. </w:t>
      </w:r>
    </w:p>
    <w:tbl>
      <w:tblPr>
        <w:tblW w:w="471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5"/>
        <w:gridCol w:w="2546"/>
        <w:gridCol w:w="2414"/>
      </w:tblGrid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sz w:val="18"/>
                <w:szCs w:val="18"/>
                <w:lang w:eastAsia="fr-FR"/>
              </w:rPr>
            </w:pP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62A70" w:rsidRPr="00A67926" w:rsidRDefault="00462A70" w:rsidP="007654A9">
            <w:pPr>
              <w:pStyle w:val="Sansinterligne"/>
              <w:jc w:val="center"/>
              <w:rPr>
                <w:rFonts w:cs="Andalus"/>
                <w:b/>
                <w:color w:val="FF0000"/>
                <w:sz w:val="18"/>
                <w:szCs w:val="18"/>
                <w:lang w:eastAsia="fr-FR"/>
              </w:rPr>
            </w:pPr>
            <w:r w:rsidRPr="00A67926">
              <w:rPr>
                <w:rFonts w:cs="Andalus"/>
                <w:b/>
                <w:color w:val="FF0000"/>
                <w:sz w:val="18"/>
                <w:szCs w:val="18"/>
                <w:lang w:eastAsia="fr-FR"/>
              </w:rPr>
              <w:t>Production marchande</w:t>
            </w: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62A70" w:rsidRPr="00A67926" w:rsidRDefault="00462A70" w:rsidP="007654A9">
            <w:pPr>
              <w:pStyle w:val="Sansinterligne"/>
              <w:jc w:val="center"/>
              <w:rPr>
                <w:rFonts w:cs="Andalus"/>
                <w:b/>
                <w:color w:val="FF0000"/>
                <w:sz w:val="18"/>
                <w:szCs w:val="18"/>
                <w:lang w:eastAsia="fr-FR"/>
              </w:rPr>
            </w:pPr>
            <w:r w:rsidRPr="00A67926">
              <w:rPr>
                <w:rFonts w:cs="Andalus"/>
                <w:b/>
                <w:color w:val="FF0000"/>
                <w:sz w:val="18"/>
                <w:szCs w:val="18"/>
                <w:lang w:eastAsia="fr-FR"/>
              </w:rPr>
              <w:t>Production non marchande</w:t>
            </w: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La vente d’une baguette de pain dans une boulangerie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L’animation d’un cours au sein d’un lycée public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L’animation d'un cours pour la société </w:t>
            </w:r>
            <w:proofErr w:type="spellStart"/>
            <w:r w:rsidRPr="00B97EE0">
              <w:rPr>
                <w:rFonts w:cs="Andalus"/>
                <w:sz w:val="18"/>
                <w:szCs w:val="18"/>
                <w:lang w:eastAsia="fr-FR"/>
              </w:rPr>
              <w:t>Acadomia</w:t>
            </w:r>
            <w:proofErr w:type="spellEnd"/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La réalisation d’un constat de vol dans un commissariat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rPr>
          <w:trHeight w:val="285"/>
        </w:trPr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Les repas servis par les Restos du cœur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36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>La réalisation d’une coupe de cheveux par un coiffeur</w:t>
            </w:r>
          </w:p>
        </w:tc>
        <w:tc>
          <w:tcPr>
            <w:tcW w:w="1265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99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Une opération chirurgicale dans un hôpital public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</w:tr>
      <w:tr w:rsidR="00462A70" w:rsidRPr="00B97EE0" w:rsidTr="007654A9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sz w:val="18"/>
                <w:szCs w:val="18"/>
                <w:lang w:eastAsia="fr-FR"/>
              </w:rPr>
              <w:t xml:space="preserve">La vente d’une voiture par un concessionnaire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  <w:r w:rsidRPr="00B97EE0">
              <w:rPr>
                <w:rFonts w:cs="Andalus"/>
                <w:color w:val="0070C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62A70" w:rsidRPr="00B97EE0" w:rsidRDefault="00462A70" w:rsidP="007654A9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</w:tbl>
    <w:p w:rsidR="00462A70" w:rsidRPr="009F6C83" w:rsidRDefault="00462A70" w:rsidP="00462A70">
      <w:pPr>
        <w:pStyle w:val="Sansinterligne"/>
        <w:rPr>
          <w:rFonts w:cs="Andalus"/>
          <w:sz w:val="20"/>
          <w:szCs w:val="20"/>
          <w:lang w:eastAsia="fr-FR"/>
        </w:rPr>
      </w:pPr>
    </w:p>
    <w:p w:rsidR="00462A70" w:rsidRPr="00461A42" w:rsidRDefault="00462A70" w:rsidP="00462A70">
      <w:pPr>
        <w:pStyle w:val="Sansinterligne"/>
        <w:rPr>
          <w:rFonts w:cs="Andalus"/>
          <w:i/>
          <w:sz w:val="20"/>
          <w:szCs w:val="20"/>
          <w:lang w:eastAsia="fr-FR"/>
        </w:rPr>
      </w:pPr>
      <w:r>
        <w:rPr>
          <w:rFonts w:cs="Andalus"/>
          <w:i/>
          <w:sz w:val="20"/>
          <w:szCs w:val="20"/>
          <w:lang w:eastAsia="fr-FR"/>
        </w:rPr>
        <w:t xml:space="preserve">2/ </w:t>
      </w:r>
      <w:r w:rsidRPr="00461A42">
        <w:rPr>
          <w:rFonts w:cs="Andalus"/>
          <w:i/>
          <w:sz w:val="20"/>
          <w:szCs w:val="20"/>
          <w:lang w:eastAsia="fr-FR"/>
        </w:rPr>
        <w:t>Rappelez la différence entre la production marchande et la production non marchande.</w:t>
      </w:r>
    </w:p>
    <w:p w:rsidR="00462A70" w:rsidRPr="00461A42" w:rsidRDefault="00462A70" w:rsidP="00462A70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461A42">
        <w:rPr>
          <w:rFonts w:ascii="Calibri" w:hAnsi="Calibri"/>
          <w:b/>
          <w:bCs/>
          <w:color w:val="DC2300"/>
          <w:sz w:val="20"/>
          <w:szCs w:val="20"/>
          <w:u w:val="single"/>
        </w:rPr>
        <w:t>Production marchande</w:t>
      </w:r>
      <w:r w:rsidRPr="00461A42">
        <w:rPr>
          <w:rFonts w:ascii="Calibri" w:hAnsi="Calibri"/>
          <w:color w:val="DC2300"/>
          <w:sz w:val="20"/>
          <w:szCs w:val="20"/>
        </w:rPr>
        <w:t xml:space="preserve"> = B/S vendus sur un marché à un prix qui couvre au moins 50% des coûts de production </w:t>
      </w:r>
    </w:p>
    <w:p w:rsidR="00462A70" w:rsidRPr="00461A42" w:rsidRDefault="00462A70" w:rsidP="00462A70">
      <w:pPr>
        <w:jc w:val="both"/>
        <w:rPr>
          <w:rFonts w:ascii="Calibri" w:hAnsi="Calibri"/>
          <w:color w:val="008000"/>
          <w:sz w:val="20"/>
          <w:szCs w:val="20"/>
          <w:lang w:val="fr-FR"/>
        </w:rPr>
      </w:pPr>
      <w:r w:rsidRPr="00461A42">
        <w:rPr>
          <w:rFonts w:ascii="Calibri" w:hAnsi="Calibri"/>
          <w:color w:val="008000"/>
          <w:sz w:val="20"/>
          <w:szCs w:val="20"/>
        </w:rPr>
        <w:t>Une consultation médicale, un envoi par la poste ou un appel téléphonique sont des services marchands parce qu'ils sont fournis en échange d'un prix couvrant leurs coûts de fabrication.</w:t>
      </w:r>
    </w:p>
    <w:p w:rsidR="00462A70" w:rsidRPr="00461A42" w:rsidRDefault="00462A70" w:rsidP="00462A70">
      <w:pPr>
        <w:jc w:val="both"/>
        <w:rPr>
          <w:rFonts w:ascii="Calibri" w:hAnsi="Calibri"/>
          <w:b/>
          <w:sz w:val="20"/>
          <w:szCs w:val="20"/>
        </w:rPr>
      </w:pPr>
      <w:r w:rsidRPr="00461A42">
        <w:rPr>
          <w:rFonts w:ascii="Calibri" w:hAnsi="Calibri"/>
          <w:b/>
          <w:sz w:val="20"/>
          <w:szCs w:val="20"/>
        </w:rPr>
        <w:t>Elle est fournie par les entreprises.</w:t>
      </w:r>
    </w:p>
    <w:p w:rsidR="00462A70" w:rsidRPr="00461A42" w:rsidRDefault="00462A70" w:rsidP="00462A70">
      <w:pPr>
        <w:jc w:val="both"/>
        <w:rPr>
          <w:rFonts w:ascii="Calibri" w:hAnsi="Calibri"/>
          <w:sz w:val="20"/>
          <w:szCs w:val="20"/>
        </w:rPr>
      </w:pPr>
    </w:p>
    <w:p w:rsidR="00462A70" w:rsidRPr="00461A42" w:rsidRDefault="00462A70" w:rsidP="00462A70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Calibri" w:hAnsi="Calibri"/>
          <w:sz w:val="20"/>
          <w:szCs w:val="20"/>
        </w:rPr>
      </w:pPr>
      <w:r w:rsidRPr="00461A42">
        <w:rPr>
          <w:rFonts w:ascii="Calibri" w:hAnsi="Calibri"/>
          <w:b/>
          <w:bCs/>
          <w:color w:val="DC2300"/>
          <w:sz w:val="20"/>
          <w:szCs w:val="20"/>
          <w:u w:val="single"/>
        </w:rPr>
        <w:t xml:space="preserve">Production non marchande </w:t>
      </w:r>
      <w:r w:rsidRPr="00461A42">
        <w:rPr>
          <w:rFonts w:ascii="Calibri" w:hAnsi="Calibri"/>
          <w:sz w:val="20"/>
          <w:szCs w:val="20"/>
        </w:rPr>
        <w:t xml:space="preserve">(par convention les productions marchandes sont uniquement considérées comme étant des </w:t>
      </w:r>
      <w:r w:rsidRPr="00461A42">
        <w:rPr>
          <w:rFonts w:ascii="Calibri" w:hAnsi="Calibri"/>
          <w:b/>
          <w:sz w:val="20"/>
          <w:szCs w:val="20"/>
        </w:rPr>
        <w:t>services</w:t>
      </w:r>
      <w:r w:rsidRPr="00461A42">
        <w:rPr>
          <w:rFonts w:ascii="Calibri" w:hAnsi="Calibri"/>
          <w:sz w:val="20"/>
          <w:szCs w:val="20"/>
        </w:rPr>
        <w:t xml:space="preserve">) </w:t>
      </w:r>
      <w:r w:rsidRPr="00461A42">
        <w:rPr>
          <w:rFonts w:ascii="Calibri" w:hAnsi="Calibri"/>
          <w:color w:val="DC2300"/>
          <w:sz w:val="20"/>
          <w:szCs w:val="20"/>
        </w:rPr>
        <w:t xml:space="preserve"> = services fournis à ses bénéficiaires gratuitement ou à un prix nettement inférieur à son coût de production (quasi gratuitement)</w:t>
      </w:r>
    </w:p>
    <w:p w:rsidR="00462A70" w:rsidRPr="00461A42" w:rsidRDefault="00462A70" w:rsidP="00462A70">
      <w:pPr>
        <w:jc w:val="both"/>
        <w:rPr>
          <w:rFonts w:ascii="Calibri" w:hAnsi="Calibri"/>
          <w:sz w:val="20"/>
          <w:szCs w:val="20"/>
        </w:rPr>
      </w:pPr>
      <w:r w:rsidRPr="00461A42">
        <w:rPr>
          <w:rFonts w:ascii="Calibri" w:hAnsi="Calibri"/>
          <w:color w:val="008000"/>
          <w:sz w:val="20"/>
          <w:szCs w:val="20"/>
        </w:rPr>
        <w:t xml:space="preserve">Exemple : enseignement de l'Education nationale, extinction d’un feu par un pompier, enseignement public </w:t>
      </w:r>
      <w:r w:rsidRPr="00461A42">
        <w:rPr>
          <w:rFonts w:ascii="Calibri" w:hAnsi="Calibri"/>
          <w:sz w:val="20"/>
          <w:szCs w:val="20"/>
        </w:rPr>
        <w:t>: souci d’égalité et non de rentabilité</w:t>
      </w:r>
    </w:p>
    <w:p w:rsidR="00462A70" w:rsidRPr="009F6C83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Pr="00347889" w:rsidRDefault="00462A70" w:rsidP="00462A70">
      <w:pPr>
        <w:jc w:val="both"/>
        <w:rPr>
          <w:rFonts w:ascii="Calibri" w:hAnsi="Calibri"/>
          <w:b/>
          <w:color w:val="FF0066"/>
          <w:sz w:val="20"/>
          <w:szCs w:val="20"/>
          <w:u w:val="single"/>
          <w:lang w:val="fr-FR"/>
        </w:rPr>
      </w:pPr>
      <w:r w:rsidRPr="00347889">
        <w:rPr>
          <w:rFonts w:ascii="Calibri" w:hAnsi="Calibri"/>
          <w:b/>
          <w:color w:val="FF0066"/>
          <w:sz w:val="20"/>
          <w:szCs w:val="20"/>
          <w:u w:val="single"/>
          <w:lang w:val="fr-FR"/>
        </w:rPr>
        <w:t>Exercice 4 : Distinguer les organisations productives</w:t>
      </w:r>
    </w:p>
    <w:p w:rsidR="00462A70" w:rsidRPr="00461A42" w:rsidRDefault="00462A70" w:rsidP="00462A70">
      <w:pPr>
        <w:pStyle w:val="Sansinterligne"/>
        <w:jc w:val="both"/>
        <w:rPr>
          <w:rFonts w:cs="Andalus"/>
          <w:i/>
          <w:sz w:val="20"/>
          <w:szCs w:val="20"/>
          <w:lang w:eastAsia="fr-FR"/>
        </w:rPr>
      </w:pPr>
      <w:r w:rsidRPr="00461A42">
        <w:rPr>
          <w:rFonts w:cs="Andalus"/>
          <w:i/>
          <w:sz w:val="20"/>
          <w:szCs w:val="20"/>
          <w:lang w:eastAsia="fr-FR"/>
        </w:rPr>
        <w:t xml:space="preserve">Compléter le schéma ci-dessous en utilisant les notions suivantes : secteur marchand, associations, entreprises, secteur non marchand, organisations productives, administrations publiques.  </w:t>
      </w:r>
    </w:p>
    <w:p w:rsidR="00462A70" w:rsidRPr="009F6C83" w:rsidRDefault="00462A70" w:rsidP="00462A70">
      <w:pPr>
        <w:pStyle w:val="Sansinterligne"/>
        <w:jc w:val="center"/>
        <w:rPr>
          <w:rFonts w:cs="Andalus"/>
          <w:sz w:val="20"/>
          <w:szCs w:val="20"/>
          <w:lang w:eastAsia="fr-FR"/>
        </w:rPr>
      </w:pPr>
      <w:r>
        <w:rPr>
          <w:rFonts w:cs="Andalus"/>
          <w:noProof/>
          <w:sz w:val="20"/>
          <w:szCs w:val="20"/>
          <w:lang w:eastAsia="fr-FR"/>
        </w:rPr>
        <w:drawing>
          <wp:inline distT="0" distB="0" distL="0" distR="0">
            <wp:extent cx="4434840" cy="2113915"/>
            <wp:effectExtent l="38100" t="0" r="41910" b="0"/>
            <wp:docPr id="1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62A70" w:rsidRPr="00347889" w:rsidRDefault="00462A70" w:rsidP="00462A70">
      <w:pPr>
        <w:pStyle w:val="Sansinterligne"/>
        <w:jc w:val="both"/>
        <w:rPr>
          <w:rFonts w:cs="Andalus"/>
          <w:b/>
          <w:color w:val="FF0066"/>
          <w:sz w:val="20"/>
          <w:szCs w:val="20"/>
          <w:u w:val="single"/>
          <w:lang w:eastAsia="fr-FR"/>
        </w:rPr>
      </w:pPr>
      <w:r w:rsidRPr="00347889">
        <w:rPr>
          <w:rFonts w:cs="Andalus"/>
          <w:b/>
          <w:color w:val="FF0066"/>
          <w:sz w:val="20"/>
          <w:szCs w:val="20"/>
          <w:u w:val="single"/>
          <w:lang w:eastAsia="fr-FR"/>
        </w:rPr>
        <w:t>Exercice 5 : Les entreprises constituent un monde hétérogène</w:t>
      </w:r>
    </w:p>
    <w:p w:rsidR="00462A70" w:rsidRPr="004E3A94" w:rsidRDefault="00462A70" w:rsidP="00462A70">
      <w:pPr>
        <w:pStyle w:val="Sansinterligne"/>
        <w:jc w:val="both"/>
        <w:rPr>
          <w:rFonts w:cs="Andalus"/>
          <w:i/>
          <w:sz w:val="20"/>
          <w:szCs w:val="20"/>
          <w:lang w:eastAsia="fr-FR"/>
        </w:rPr>
      </w:pPr>
      <w:r>
        <w:rPr>
          <w:rFonts w:cs="Andalus"/>
          <w:i/>
          <w:sz w:val="20"/>
          <w:szCs w:val="20"/>
          <w:lang w:eastAsia="fr-FR"/>
        </w:rPr>
        <w:t xml:space="preserve">1/ </w:t>
      </w:r>
      <w:r w:rsidRPr="002A14D7">
        <w:rPr>
          <w:rFonts w:cs="Andalus"/>
          <w:i/>
          <w:sz w:val="20"/>
          <w:szCs w:val="20"/>
          <w:lang w:eastAsia="fr-FR"/>
        </w:rPr>
        <w:t>Rappelez les critères de distinction des entreprises.</w:t>
      </w:r>
      <w:r>
        <w:rPr>
          <w:rFonts w:cs="Andalus"/>
          <w:i/>
          <w:sz w:val="20"/>
          <w:szCs w:val="20"/>
          <w:lang w:eastAsia="fr-FR"/>
        </w:rPr>
        <w:t xml:space="preserve"> </w:t>
      </w:r>
      <w:r w:rsidRPr="002A14D7">
        <w:rPr>
          <w:rFonts w:cs="Andalus"/>
          <w:color w:val="0070C0"/>
          <w:sz w:val="20"/>
          <w:szCs w:val="20"/>
          <w:lang w:eastAsia="fr-FR"/>
        </w:rPr>
        <w:t>Taille, propriété du capital, secteur d’activité, statut juridique (EI, SARL, SA)</w:t>
      </w:r>
    </w:p>
    <w:p w:rsidR="00462A70" w:rsidRDefault="00462A70" w:rsidP="00462A70">
      <w:pPr>
        <w:pStyle w:val="Sansinterligne"/>
        <w:jc w:val="both"/>
        <w:rPr>
          <w:rFonts w:cs="Andalus"/>
          <w:sz w:val="20"/>
          <w:szCs w:val="20"/>
          <w:lang w:eastAsia="fr-FR"/>
        </w:rPr>
      </w:pPr>
    </w:p>
    <w:p w:rsidR="00462A70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  <w:r w:rsidRPr="004E3A94">
        <w:rPr>
          <w:rFonts w:cs="Andalus"/>
          <w:i/>
          <w:sz w:val="20"/>
          <w:szCs w:val="20"/>
          <w:lang w:eastAsia="fr-FR"/>
        </w:rPr>
        <w:t>2/ Quels sont les facteurs de production qu’elle utilise</w:t>
      </w:r>
      <w:r>
        <w:rPr>
          <w:rFonts w:cs="Andalus"/>
          <w:i/>
          <w:sz w:val="20"/>
          <w:szCs w:val="20"/>
          <w:lang w:eastAsia="fr-FR"/>
        </w:rPr>
        <w:t xml:space="preserve"> pour produire</w:t>
      </w:r>
      <w:r w:rsidRPr="004E3A94">
        <w:rPr>
          <w:rFonts w:cs="Andalus"/>
          <w:i/>
          <w:sz w:val="20"/>
          <w:szCs w:val="20"/>
          <w:lang w:eastAsia="fr-FR"/>
        </w:rPr>
        <w:t xml:space="preserve"> ? </w:t>
      </w:r>
      <w:r w:rsidRPr="00D31A84">
        <w:rPr>
          <w:rFonts w:cs="Andalus"/>
          <w:color w:val="0070C0"/>
          <w:sz w:val="20"/>
          <w:szCs w:val="20"/>
          <w:lang w:eastAsia="fr-FR"/>
        </w:rPr>
        <w:t>Travail et capital</w:t>
      </w:r>
    </w:p>
    <w:p w:rsidR="00462A70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</w:p>
    <w:p w:rsidR="00462A70" w:rsidRPr="00D31A84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</w:p>
    <w:p w:rsidR="00462A70" w:rsidRPr="00347889" w:rsidRDefault="00462A70" w:rsidP="00462A70">
      <w:pPr>
        <w:pStyle w:val="Sansinterligne"/>
        <w:jc w:val="both"/>
        <w:rPr>
          <w:rFonts w:cs="Andalus"/>
          <w:b/>
          <w:color w:val="FF0066"/>
          <w:sz w:val="20"/>
          <w:szCs w:val="20"/>
          <w:u w:val="single"/>
          <w:lang w:eastAsia="fr-FR"/>
        </w:rPr>
      </w:pPr>
      <w:r w:rsidRPr="00347889">
        <w:rPr>
          <w:rFonts w:cs="Andalus"/>
          <w:b/>
          <w:color w:val="FF0066"/>
          <w:sz w:val="20"/>
          <w:szCs w:val="20"/>
          <w:u w:val="single"/>
          <w:lang w:eastAsia="fr-FR"/>
        </w:rPr>
        <w:t>Exercice 6 : La valeur ajoutée</w:t>
      </w:r>
    </w:p>
    <w:p w:rsidR="00462A70" w:rsidRPr="00304B5F" w:rsidRDefault="00462A70" w:rsidP="00462A70">
      <w:pPr>
        <w:pStyle w:val="Sansinterligne"/>
        <w:jc w:val="both"/>
        <w:rPr>
          <w:rFonts w:cs="Andalus"/>
          <w:sz w:val="20"/>
          <w:szCs w:val="20"/>
          <w:lang w:eastAsia="fr-FR"/>
        </w:rPr>
      </w:pPr>
      <w:r w:rsidRPr="00304B5F">
        <w:rPr>
          <w:rFonts w:cs="Andalus"/>
          <w:sz w:val="20"/>
          <w:szCs w:val="20"/>
          <w:lang w:eastAsia="fr-FR"/>
        </w:rPr>
        <w:t>Vous êtes boulanger à Rambouillet. Vous vendez chaque mois 2500 baguettes à 1€ l’unité. Pour produire ces baguettes, vous achetez chaque mois</w:t>
      </w:r>
      <w:r>
        <w:rPr>
          <w:rFonts w:cs="Andalus"/>
          <w:sz w:val="20"/>
          <w:szCs w:val="20"/>
          <w:lang w:eastAsia="fr-FR"/>
        </w:rPr>
        <w:t xml:space="preserve"> 250€ de farine et 50€ de sel. </w:t>
      </w:r>
      <w:r w:rsidRPr="00304B5F">
        <w:rPr>
          <w:rFonts w:cs="Andalus"/>
          <w:sz w:val="20"/>
          <w:szCs w:val="20"/>
          <w:lang w:eastAsia="fr-FR"/>
        </w:rPr>
        <w:t xml:space="preserve">Vos charges d’eau et d’électricité s’élèvent à 200€ par mois. Vous vendez vos baguettes accompagnées d’un petit emballage qui vous coute 0,03 centime l’unité. </w:t>
      </w:r>
    </w:p>
    <w:p w:rsidR="00462A70" w:rsidRPr="00304B5F" w:rsidRDefault="00462A70" w:rsidP="00462A70">
      <w:pPr>
        <w:pStyle w:val="Sansinterligne"/>
        <w:jc w:val="both"/>
        <w:rPr>
          <w:rFonts w:cs="Andalus"/>
          <w:sz w:val="20"/>
          <w:szCs w:val="20"/>
          <w:lang w:eastAsia="fr-FR"/>
        </w:rPr>
      </w:pPr>
    </w:p>
    <w:p w:rsidR="00462A70" w:rsidRPr="00304B5F" w:rsidRDefault="00462A70" w:rsidP="00462A70">
      <w:pPr>
        <w:pStyle w:val="Sansinterligne"/>
        <w:jc w:val="both"/>
        <w:rPr>
          <w:rFonts w:cs="Andalus"/>
          <w:i/>
          <w:sz w:val="20"/>
          <w:szCs w:val="20"/>
          <w:lang w:eastAsia="fr-FR"/>
        </w:rPr>
      </w:pPr>
      <w:r w:rsidRPr="00304B5F">
        <w:rPr>
          <w:rFonts w:cs="Andalus"/>
          <w:i/>
          <w:sz w:val="20"/>
          <w:szCs w:val="20"/>
          <w:lang w:eastAsia="fr-FR"/>
        </w:rPr>
        <w:t xml:space="preserve">Calculez le montant de votre valeur ajoutée mensuelle. </w:t>
      </w:r>
    </w:p>
    <w:p w:rsidR="00462A70" w:rsidRPr="00304B5F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  <w:r w:rsidRPr="00304B5F">
        <w:rPr>
          <w:rFonts w:cs="Andalus"/>
          <w:color w:val="0070C0"/>
          <w:sz w:val="20"/>
          <w:szCs w:val="20"/>
          <w:lang w:eastAsia="fr-FR"/>
        </w:rPr>
        <w:t>•</w:t>
      </w:r>
      <w:r w:rsidRPr="00304B5F">
        <w:rPr>
          <w:rFonts w:cs="Andalus"/>
          <w:sz w:val="20"/>
          <w:szCs w:val="20"/>
          <w:lang w:eastAsia="fr-FR"/>
        </w:rPr>
        <w:tab/>
      </w:r>
      <w:r w:rsidRPr="00304B5F">
        <w:rPr>
          <w:rFonts w:cs="Andalus"/>
          <w:color w:val="0070C0"/>
          <w:sz w:val="20"/>
          <w:szCs w:val="20"/>
          <w:lang w:eastAsia="fr-FR"/>
        </w:rPr>
        <w:t>Valeur de la production = CA = 2500€</w:t>
      </w:r>
    </w:p>
    <w:p w:rsidR="00462A70" w:rsidRPr="00304B5F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  <w:r w:rsidRPr="00304B5F">
        <w:rPr>
          <w:rFonts w:cs="Andalus"/>
          <w:color w:val="0070C0"/>
          <w:sz w:val="20"/>
          <w:szCs w:val="20"/>
          <w:lang w:eastAsia="fr-FR"/>
        </w:rPr>
        <w:t>•</w:t>
      </w:r>
      <w:r w:rsidRPr="00304B5F">
        <w:rPr>
          <w:rFonts w:cs="Andalus"/>
          <w:color w:val="0070C0"/>
          <w:sz w:val="20"/>
          <w:szCs w:val="20"/>
          <w:lang w:eastAsia="fr-FR"/>
        </w:rPr>
        <w:tab/>
        <w:t>CI = 250 + 50 + 200 + 2500*0,03= 575€</w:t>
      </w:r>
    </w:p>
    <w:p w:rsidR="00462A70" w:rsidRPr="00304B5F" w:rsidRDefault="00462A70" w:rsidP="00462A70">
      <w:pPr>
        <w:pStyle w:val="Sansinterligne"/>
        <w:jc w:val="both"/>
        <w:rPr>
          <w:rFonts w:cs="Andalus"/>
          <w:color w:val="0070C0"/>
          <w:sz w:val="20"/>
          <w:szCs w:val="20"/>
          <w:lang w:eastAsia="fr-FR"/>
        </w:rPr>
      </w:pPr>
      <w:r w:rsidRPr="00304B5F">
        <w:rPr>
          <w:rFonts w:cs="Andalus"/>
          <w:color w:val="0070C0"/>
          <w:sz w:val="20"/>
          <w:szCs w:val="20"/>
          <w:lang w:eastAsia="fr-FR"/>
        </w:rPr>
        <w:t>•</w:t>
      </w:r>
      <w:r w:rsidRPr="00304B5F">
        <w:rPr>
          <w:rFonts w:cs="Andalus"/>
          <w:color w:val="0070C0"/>
          <w:sz w:val="20"/>
          <w:szCs w:val="20"/>
          <w:lang w:eastAsia="fr-FR"/>
        </w:rPr>
        <w:tab/>
        <w:t>VA =</w:t>
      </w:r>
      <w:r>
        <w:rPr>
          <w:rFonts w:cs="Andalus"/>
          <w:color w:val="0070C0"/>
          <w:sz w:val="20"/>
          <w:szCs w:val="20"/>
          <w:lang w:eastAsia="fr-FR"/>
        </w:rPr>
        <w:t xml:space="preserve">valeur de la production – CI = </w:t>
      </w:r>
      <w:r w:rsidRPr="00304B5F">
        <w:rPr>
          <w:rFonts w:cs="Andalus"/>
          <w:color w:val="0070C0"/>
          <w:sz w:val="20"/>
          <w:szCs w:val="20"/>
          <w:lang w:eastAsia="fr-FR"/>
        </w:rPr>
        <w:t>2500-575 = 1925€</w:t>
      </w:r>
    </w:p>
    <w:p w:rsidR="00462A70" w:rsidRDefault="00462A70" w:rsidP="00462A70">
      <w:pPr>
        <w:pStyle w:val="Sansinterligne"/>
        <w:jc w:val="both"/>
        <w:rPr>
          <w:rFonts w:cs="Andalus"/>
          <w:sz w:val="20"/>
          <w:szCs w:val="20"/>
          <w:lang w:eastAsia="fr-FR"/>
        </w:rPr>
      </w:pPr>
    </w:p>
    <w:p w:rsidR="00462A70" w:rsidRPr="009F6C83" w:rsidRDefault="00462A70" w:rsidP="00462A70">
      <w:pPr>
        <w:pStyle w:val="Sansinterligne"/>
        <w:jc w:val="both"/>
        <w:rPr>
          <w:rFonts w:cs="Andalus"/>
          <w:sz w:val="20"/>
          <w:szCs w:val="20"/>
          <w:lang w:eastAsia="fr-FR"/>
        </w:rPr>
      </w:pPr>
    </w:p>
    <w:p w:rsidR="00462A70" w:rsidRPr="00347889" w:rsidRDefault="00462A70" w:rsidP="00462A70">
      <w:pPr>
        <w:pStyle w:val="Sansinterligne"/>
        <w:jc w:val="center"/>
        <w:rPr>
          <w:rFonts w:cs="Andalus"/>
          <w:b/>
          <w:color w:val="FF0066"/>
          <w:sz w:val="28"/>
          <w:szCs w:val="28"/>
          <w:lang w:eastAsia="fr-FR"/>
        </w:rPr>
      </w:pPr>
      <w:r w:rsidRPr="00347889">
        <w:rPr>
          <w:rFonts w:cs="Andalus"/>
          <w:b/>
          <w:color w:val="FF0066"/>
          <w:sz w:val="28"/>
          <w:szCs w:val="28"/>
          <w:u w:val="single"/>
          <w:lang w:eastAsia="fr-FR"/>
        </w:rPr>
        <w:t>Synthèse</w:t>
      </w:r>
      <w:r w:rsidRPr="00347889">
        <w:rPr>
          <w:rFonts w:cs="Andalus"/>
          <w:b/>
          <w:color w:val="FF0066"/>
          <w:sz w:val="28"/>
          <w:szCs w:val="28"/>
          <w:lang w:eastAsia="fr-FR"/>
        </w:rPr>
        <w:t> : Elaboration d’un schéma de révision</w:t>
      </w:r>
    </w:p>
    <w:p w:rsidR="00462A70" w:rsidRPr="008B3EDB" w:rsidRDefault="00462A70" w:rsidP="00462A70">
      <w:pPr>
        <w:jc w:val="both"/>
        <w:rPr>
          <w:rFonts w:ascii="Calibri" w:hAnsi="Calibri"/>
          <w:i/>
          <w:sz w:val="20"/>
          <w:szCs w:val="20"/>
          <w:lang w:val="fr-FR"/>
        </w:rPr>
      </w:pPr>
      <w:r>
        <w:rPr>
          <w:rFonts w:ascii="Calibri" w:hAnsi="Calibri"/>
          <w:i/>
          <w:sz w:val="20"/>
          <w:szCs w:val="20"/>
          <w:lang w:val="fr-FR"/>
        </w:rPr>
        <w:t xml:space="preserve">1/ </w:t>
      </w:r>
      <w:r w:rsidRPr="008B3EDB">
        <w:rPr>
          <w:rFonts w:ascii="Calibri" w:hAnsi="Calibri"/>
          <w:i/>
          <w:sz w:val="20"/>
          <w:szCs w:val="20"/>
          <w:lang w:val="fr-FR"/>
        </w:rPr>
        <w:t>Identifiez les notions clés.</w:t>
      </w:r>
    </w:p>
    <w:p w:rsidR="00462A70" w:rsidRPr="00E37366" w:rsidRDefault="00462A70" w:rsidP="00462A70">
      <w:pPr>
        <w:jc w:val="both"/>
        <w:rPr>
          <w:rFonts w:ascii="Calibri" w:hAnsi="Calibri"/>
          <w:i/>
          <w:sz w:val="20"/>
          <w:szCs w:val="20"/>
          <w:lang w:val="fr-FR"/>
        </w:rPr>
      </w:pPr>
      <w:r>
        <w:rPr>
          <w:rFonts w:ascii="Calibri" w:hAnsi="Calibri"/>
          <w:i/>
          <w:sz w:val="20"/>
          <w:szCs w:val="20"/>
          <w:lang w:val="fr-FR"/>
        </w:rPr>
        <w:t xml:space="preserve">2/ </w:t>
      </w:r>
      <w:r w:rsidRPr="008B3EDB">
        <w:rPr>
          <w:rFonts w:ascii="Calibri" w:hAnsi="Calibri"/>
          <w:i/>
          <w:sz w:val="20"/>
          <w:szCs w:val="20"/>
          <w:lang w:val="fr-FR"/>
        </w:rPr>
        <w:t>Organisez-les dans un schéma</w:t>
      </w: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97155</wp:posOffset>
                </wp:positionV>
                <wp:extent cx="6035675" cy="5999480"/>
                <wp:effectExtent l="5715" t="9525" r="6985" b="1079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5999480"/>
                          <a:chOff x="684" y="4792"/>
                          <a:chExt cx="9505" cy="9448"/>
                        </a:xfrm>
                      </wpg:grpSpPr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152" y="6043"/>
                            <a:ext cx="1304" cy="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347889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347889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Bien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037" y="6071"/>
                            <a:ext cx="1408" cy="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516" y="5963"/>
                            <a:ext cx="2364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E37366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152" y="8994"/>
                            <a:ext cx="2364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E37366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</w:pP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Marchande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338" y="8994"/>
                            <a:ext cx="2364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E37366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</w:pP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Non marchande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138" y="10261"/>
                            <a:ext cx="2364" cy="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E37366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</w:pP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Entreprises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84" y="11727"/>
                            <a:ext cx="2364" cy="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Les entreprises sont diversifiées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834" y="11713"/>
                            <a:ext cx="2364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 xml:space="preserve">Elles créent une richesse : la </w:t>
                              </w: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601" y="4792"/>
                            <a:ext cx="2364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Souterraine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425" y="4823"/>
                            <a:ext cx="2364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Domestique/Bénévolat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16" y="7509"/>
                            <a:ext cx="2364" cy="6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Sens économique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023" y="10220"/>
                            <a:ext cx="1657" cy="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Administrations publiques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789" y="10220"/>
                            <a:ext cx="1400" cy="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>Associations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692" y="6860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262" y="9545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874" y="9545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194" y="9545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282" y="11070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222" y="11070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614" y="6304"/>
                            <a:ext cx="608" cy="143"/>
                          </a:xfrm>
                          <a:prstGeom prst="leftArrow">
                            <a:avLst>
                              <a:gd name="adj1" fmla="val 50000"/>
                              <a:gd name="adj2" fmla="val 1062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091" y="6304"/>
                            <a:ext cx="693" cy="143"/>
                          </a:xfrm>
                          <a:prstGeom prst="rightArrow">
                            <a:avLst>
                              <a:gd name="adj1" fmla="val 50000"/>
                              <a:gd name="adj2" fmla="val 1211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741" y="5394"/>
                            <a:ext cx="143" cy="408"/>
                          </a:xfrm>
                          <a:prstGeom prst="up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582" y="5394"/>
                            <a:ext cx="143" cy="408"/>
                          </a:xfrm>
                          <a:prstGeom prst="up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1"/>
                        <wps:cNvSpPr>
                          <a:spLocks noChangeArrowheads="1"/>
                        </wps:cNvSpPr>
                        <wps:spPr bwMode="auto">
                          <a:xfrm rot="18266340" flipV="1">
                            <a:off x="3864" y="8382"/>
                            <a:ext cx="791" cy="163"/>
                          </a:xfrm>
                          <a:prstGeom prst="leftArrow">
                            <a:avLst>
                              <a:gd name="adj1" fmla="val 50000"/>
                              <a:gd name="adj2" fmla="val 1213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2"/>
                        <wps:cNvSpPr>
                          <a:spLocks noChangeArrowheads="1"/>
                        </wps:cNvSpPr>
                        <wps:spPr bwMode="auto">
                          <a:xfrm rot="14161927" flipV="1">
                            <a:off x="6763" y="8382"/>
                            <a:ext cx="791" cy="163"/>
                          </a:xfrm>
                          <a:prstGeom prst="leftArrow">
                            <a:avLst>
                              <a:gd name="adj1" fmla="val 50000"/>
                              <a:gd name="adj2" fmla="val 1213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834" y="13411"/>
                            <a:ext cx="2364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A70" w:rsidRPr="00737271" w:rsidRDefault="00462A70" w:rsidP="00462A7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fr-FR"/>
                                </w:rPr>
                                <w:t xml:space="preserve">Enjeux (conflits) autour du partage de la </w:t>
                              </w:r>
                              <w:r w:rsidRPr="00E37366">
                                <w:rPr>
                                  <w:rFonts w:ascii="Calibri" w:hAnsi="Calibri"/>
                                  <w:b/>
                                  <w:color w:val="FF0000"/>
                                  <w:lang w:val="fr-FR"/>
                                </w:rPr>
                                <w:t>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884" y="12622"/>
                            <a:ext cx="163" cy="587"/>
                          </a:xfrm>
                          <a:prstGeom prst="downArrow">
                            <a:avLst>
                              <a:gd name="adj1" fmla="val 50000"/>
                              <a:gd name="adj2" fmla="val 900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41" style="position:absolute;left:0;text-align:left;margin-left:-1.8pt;margin-top:7.65pt;width:475.25pt;height:472.4pt;z-index:251660288" coordorigin="684,4792" coordsize="9505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">
                <v:roundrect id="AutoShape 18" o:spid="_x0000_s1042" style="position:absolute;left:2152;top:6043;width:1304;height: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kcMIA&#10;AADaAAAADwAAAGRycy9kb3ducmV2LnhtbESPQWsCMRSE70L/Q3gFb5qtgsjWKKXQoh5EVw/t7bF5&#10;3SzdvCxJ1N1/bwTB4zAz3zCLVWcbcSEfascK3sYZCOLS6ZorBafj12gOIkRkjY1jUtBTgNXyZbDA&#10;XLsrH+hSxEokCIccFZgY21zKUBqyGMauJU7en/MWY5K+ktrjNcFtIydZNpMWa04LBlv6NFT+F2er&#10;oAjtbvO7nc6/f8yMOvL9vtz0Sg1fu493EJG6+Aw/2mutYAr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qRwwgAAANoAAAAPAAAAAAAAAAAAAAAAAJgCAABkcnMvZG93&#10;bnJldi54bWxQSwUGAAAAAAQABAD1AAAAhwMAAAAA&#10;" fillcolor="#8db3e2">
                  <v:textbox>
                    <w:txbxContent>
                      <w:p w:rsidR="00462A70" w:rsidRPr="00347889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 w:rsidRPr="00347889"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Bien</w:t>
                        </w:r>
                      </w:p>
                    </w:txbxContent>
                  </v:textbox>
                </v:roundrect>
                <v:roundrect id="AutoShape 19" o:spid="_x0000_s1043" style="position:absolute;left:8037;top:6071;width:1408;height: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8BMMA&#10;AADaAAAADwAAAGRycy9kb3ducmV2LnhtbESPQWsCMRSE74X+h/AK3rrZqoisRikFRT2UdtuD3h6b&#10;52bp5mVJou7+e1Mo9DjMzDfMct3bVlzJh8axgpcsB0FcOd1wreD7a/M8BxEissbWMSkYKMB69fiw&#10;xEK7G3/StYy1SBAOBSowMXaFlKEyZDFkriNO3tl5izFJX0vt8ZbgtpXjPJ9Jiw2nBYMdvRmqfsqL&#10;VVCG7n1/Okzm26OZUU9++Kj2g1Kjp/51ASJSH//Df+2dVjCF3yvp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M8BMMAAADaAAAADwAAAAAAAAAAAAAAAACYAgAAZHJzL2Rv&#10;d25yZXYueG1sUEsFBgAAAAAEAAQA9QAAAIgDAAAAAA==&#10;" fillcolor="#8db3e2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Service</w:t>
                        </w:r>
                      </w:p>
                    </w:txbxContent>
                  </v:textbox>
                </v:roundrect>
                <v:roundrect id="AutoShape 20" o:spid="_x0000_s1044" style="position:absolute;left:4516;top:5963;width:2364;height: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+OsUA&#10;AADaAAAADwAAAGRycy9kb3ducmV2LnhtbESPQWvCQBSE74L/YXmCN91YtNToKqWgVBqs2vbg7ZF9&#10;JqHZt0t2a9J/7wqFHoeZ+YZZrjtTiys1vrKsYDJOQBDnVldcKPj82IyeQPiArLG2TAp+ycN61e8t&#10;MdW25SNdT6EQEcI+RQVlCC6V0uclGfRj64ijd7GNwRBlU0jdYBvhppYPSfIoDVYcF0p09FJS/n36&#10;MQrmh2o63+2/3Nu7Ph+2R86SkGdKDQfd8wJEoC78h//ar1rBDO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746xQAAANoAAAAPAAAAAAAAAAAAAAAAAJgCAABkcnMv&#10;ZG93bnJldi54bWxQSwUGAAAAAAQABAD1AAAAigMAAAAA&#10;" fillcolor="yellow">
                  <v:textbox>
                    <w:txbxContent>
                      <w:p w:rsidR="00462A70" w:rsidRPr="00E37366" w:rsidRDefault="00462A70" w:rsidP="00462A7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  <w:lang w:val="fr-FR"/>
                          </w:rPr>
                        </w:pP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sz w:val="28"/>
                            <w:szCs w:val="28"/>
                            <w:lang w:val="fr-FR"/>
                          </w:rPr>
                          <w:t>Production</w:t>
                        </w:r>
                      </w:p>
                    </w:txbxContent>
                  </v:textbox>
                </v:roundrect>
                <v:roundrect id="AutoShape 21" o:spid="_x0000_s1045" style="position:absolute;left:2152;top:8994;width:236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W4cQA&#10;AADaAAAADwAAAGRycy9kb3ducmV2LnhtbESPT2vCQBTE7wW/w/IEb3VjBSvRVbStUPXkP/D4yL5s&#10;gtm3Ibs16bfvCgWPw8z8hpkvO1uJOzW+dKxgNExAEGdOl2wUnE+b1ykIH5A1Vo5JwS95WC56L3NM&#10;tWv5QPdjMCJC2KeooAihTqX0WUEW/dDVxNHLXWMxRNkYqRtsI9xW8i1JJtJiyXGhwJo+Cspuxx+r&#10;4Lo1ef65XY/P7X53uY3ezddm3yo16HerGYhAXXiG/9vfWsEE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luHEAAAA2gAAAA8AAAAAAAAAAAAAAAAAmAIAAGRycy9k&#10;b3ducmV2LnhtbFBLBQYAAAAABAAEAPUAAACJAwAAAAA=&#10;" fillcolor="#92d050">
                  <v:textbox>
                    <w:txbxContent>
                      <w:p w:rsidR="00462A70" w:rsidRPr="00E37366" w:rsidRDefault="00462A70" w:rsidP="00462A7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</w:pP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Marchande</w:t>
                        </w:r>
                      </w:p>
                    </w:txbxContent>
                  </v:textbox>
                </v:roundrect>
                <v:roundrect id="AutoShape 22" o:spid="_x0000_s1046" style="position:absolute;left:7338;top:8994;width:236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esQA&#10;AADaAAAADwAAAGRycy9kb3ducmV2LnhtbESPT2vCQBTE74LfYXmCN91YQUt0FW0r1Hqqf8DjI/uy&#10;CWbfhuzWxG/fLRQ8DjPzG2a57mwl7tT40rGCyTgBQZw5XbJRcD7tRq8gfEDWWDkmBQ/ysF71e0tM&#10;tWv5m+7HYESEsE9RQRFCnUrps4Is+rGriaOXu8ZiiLIxUjfYRrit5EuSzKTFkuNCgTW9FZTdjj9W&#10;wXVv8vx9v52e28PX5TaZm4/doVVqOOg2CxCBuvAM/7c/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M3rEAAAA2gAAAA8AAAAAAAAAAAAAAAAAmAIAAGRycy9k&#10;b3ducmV2LnhtbFBLBQYAAAAABAAEAPUAAACJAwAAAAA=&#10;" fillcolor="#92d050">
                  <v:textbox>
                    <w:txbxContent>
                      <w:p w:rsidR="00462A70" w:rsidRPr="00E37366" w:rsidRDefault="00462A70" w:rsidP="00462A7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</w:pP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Non marchande</w:t>
                        </w:r>
                      </w:p>
                    </w:txbxContent>
                  </v:textbox>
                </v:roundrect>
                <v:roundrect id="AutoShape 23" o:spid="_x0000_s1047" style="position:absolute;left:2138;top:10261;width:2364;height:7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XasIA&#10;AADaAAAADwAAAGRycy9kb3ducmV2LnhtbERPTWvCQBC9F/wPywhepG5UKja6iiiihF6qUuhtyI5J&#10;NDsbsquJ/vruQejx8b7ny9aU4k61KywrGA4iEMSp1QVnCk7H7fsUhPPIGkvLpOBBDpaLztscY20b&#10;/qb7wWcihLCLUUHufRVL6dKcDLqBrYgDd7a1QR9gnUldYxPCTSlHUTSRBgsODTlWtM4pvR5uRsHH&#10;Zz950ua4rsY/X7vT7TdpRpdEqV63Xc1AeGr9v/jl3msFYWu4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BdqwgAAANoAAAAPAAAAAAAAAAAAAAAAAJgCAABkcnMvZG93&#10;bnJldi54bWxQSwUGAAAAAAQABAD1AAAAhwMAAAAA&#10;" fillcolor="#ccc0d9">
                  <v:textbox>
                    <w:txbxContent>
                      <w:p w:rsidR="00462A70" w:rsidRPr="00E37366" w:rsidRDefault="00462A70" w:rsidP="00462A7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</w:pP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Entreprises</w:t>
                        </w:r>
                      </w:p>
                    </w:txbxContent>
                  </v:textbox>
                </v:roundrect>
                <v:roundrect id="AutoShape 24" o:spid="_x0000_s1048" style="position:absolute;left:684;top:11727;width:2364;height:8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oqMIA&#10;AADaAAAADwAAAGRycy9kb3ducmV2LnhtbESPzW7CMBCE75V4B2uReisOPfCTYhACgbhCKvW6xNs4&#10;bbyObDdJeXqMVKnH0cx8o1ltBtuIjnyoHSuYTjIQxKXTNVcK3ovDywJEiMgaG8ek4JcCbNajpxXm&#10;2vV8pu4SK5EgHHJUYGJscylDachimLiWOHmfzluMSfpKao99gttGvmbZTFqsOS0YbGlnqPy+/FgF&#10;s/Puo/Dzm19Mu+K6z8yNj/2XUs/jYfsGItIQ/8N/7ZNWsIT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iiowgAAANoAAAAPAAAAAAAAAAAAAAAAAJgCAABkcnMvZG93&#10;bnJldi54bWxQSwUGAAAAAAQABAD1AAAAhwMAAAAA&#10;" fillcolor="#e36c0a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Les entreprises sont diversifiées</w:t>
                        </w:r>
                      </w:p>
                    </w:txbxContent>
                  </v:textbox>
                </v:roundrect>
                <v:roundrect id="AutoShape 25" o:spid="_x0000_s1049" style="position:absolute;left:3834;top:11713;width:2364;height:8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Q18MA&#10;AADbAAAADwAAAGRycy9kb3ducmV2LnhtbESPQU/DMAyF70j8h8iTuLF0HMZUlk3TEBPXrUhcTWOa&#10;bo1TJVlb9uvxAYmbrff83uf1dvKdGiimNrCBxbwARVwH23Jj4KN6e1yBShnZYheYDPxQgu3m/m6N&#10;pQ0jH2k45UZJCKcSDbic+1LrVDvymOahJxbtO0SPWdbYaBtxlHDf6aeiWGqPLUuDw572jurL6eoN&#10;LI/7zyo+3+JqMVRfr4W78WE8G/Mwm3YvoDJN+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Q18MAAADbAAAADwAAAAAAAAAAAAAAAACYAgAAZHJzL2Rv&#10;d25yZXYueG1sUEsFBgAAAAAEAAQA9QAAAIgDAAAAAA==&#10;" fillcolor="#e36c0a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 xml:space="preserve">Elles créent une richesse : la </w:t>
                        </w: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VA</w:t>
                        </w:r>
                      </w:p>
                    </w:txbxContent>
                  </v:textbox>
                </v:roundrect>
                <v:roundrect id="AutoShape 26" o:spid="_x0000_s1050" style="position:absolute;left:2601;top:4792;width:236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vgsIA&#10;AADbAAAADwAAAGRycy9kb3ducmV2LnhtbERPTWvCQBC9C/0PyxS86SYWrKSuYmsFraeqBY9DdrIJ&#10;ZmdDdjXx37uFQm/zeJ8zX/a2FjdqfeVYQTpOQBDnTldsFJyOm9EMhA/IGmvHpOBOHpaLp8EcM+06&#10;/qbbIRgRQ9hnqKAMocmk9HlJFv3YNcSRK1xrMUTYGqlb7GK4reUkSabSYsWxocSGPkrKL4erVXDe&#10;maJY795fTt3+6+eSvprPzb5Tavjcr95ABOrDv/jPvdVxfgq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G+CwgAAANsAAAAPAAAAAAAAAAAAAAAAAJgCAABkcnMvZG93&#10;bnJldi54bWxQSwUGAAAAAAQABAD1AAAAhwMAAAAA&#10;" fillcolor="#92d050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Souterraine</w:t>
                        </w:r>
                      </w:p>
                    </w:txbxContent>
                  </v:textbox>
                </v:roundrect>
                <v:roundrect id="AutoShape 27" o:spid="_x0000_s1051" style="position:absolute;left:6425;top:4823;width:236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x9cIA&#10;AADbAAAADwAAAGRycy9kb3ducmV2LnhtbERPTWvCQBC9F/oflhG81Y0WqkRXsVqh6klrweOQnWyC&#10;2dmQXU3677uC4G0e73Nmi85W4kaNLx0rGA4SEMSZ0yUbBaefzdsEhA/IGivHpOCPPCzmry8zTLVr&#10;+UC3YzAihrBPUUERQp1K6bOCLPqBq4kjl7vGYoiwMVI32MZwW8lRknxIiyXHhgJrWhWUXY5Xq+C8&#10;NXm+3n6+n9r97vcyHJuvzb5Vqt/rllMQgbrwFD/c3zrOH8H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vH1wgAAANsAAAAPAAAAAAAAAAAAAAAAAJgCAABkcnMvZG93&#10;bnJldi54bWxQSwUGAAAAAAQABAD1AAAAhwMAAAAA&#10;" fillcolor="#92d050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Domestique/Bénévolat</w:t>
                        </w:r>
                      </w:p>
                    </w:txbxContent>
                  </v:textbox>
                </v:roundrect>
                <v:roundrect id="AutoShape 28" o:spid="_x0000_s1052" style="position:absolute;left:4516;top:7509;width:2364;height:6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UbsIA&#10;AADbAAAADwAAAGRycy9kb3ducmV2LnhtbERPTWvCQBC9C/0Pywi96UaFKtFVrK1Q9aS14HHITjbB&#10;7GzIbk3677uC4G0e73MWq85W4kaNLx0rGA0TEMSZ0yUbBefv7WAGwgdkjZVjUvBHHlbLl94CU+1a&#10;PtLtFIyIIexTVFCEUKdS+qwgi37oauLI5a6xGCJsjNQNtjHcVnKcJG/SYsmxocCaNgVl19OvVXDZ&#10;mTz/2L1Pzu1h/3MdTc3n9tAq9drv1nMQgbrwFD/cXzrOn8D9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lRuwgAAANsAAAAPAAAAAAAAAAAAAAAAAJgCAABkcnMvZG93&#10;bnJldi54bWxQSwUGAAAAAAQABAD1AAAAhwMAAAAA&#10;" fillcolor="#92d050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Sens économique</w:t>
                        </w:r>
                      </w:p>
                    </w:txbxContent>
                  </v:textbox>
                </v:roundrect>
                <v:roundrect id="AutoShape 29" o:spid="_x0000_s1053" style="position:absolute;left:7023;top:10220;width:1657;height:7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64cQA&#10;AADbAAAADwAAAGRycy9kb3ducmV2LnhtbERPS2vCQBC+F/wPywheim60VTS6iiilJfTiA8HbkB2T&#10;aHY2ZFeT9td3C4Xe5uN7zmLVmlI8qHaFZQXDQQSCOLW64EzB8fDWn4JwHlljaZkUfJGD1bLztMBY&#10;24Z39Nj7TIQQdjEqyL2vYildmpNBN7AVceAutjboA6wzqWtsQrgp5SiKJtJgwaEhx4o2OaW3/d0o&#10;GM+ek2/aHjbVy+nz/Xg/J83omijV67brOQhPrf8X/7k/dJj/Cr+/h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euHEAAAA2wAAAA8AAAAAAAAAAAAAAAAAmAIAAGRycy9k&#10;b3ducmV2LnhtbFBLBQYAAAAABAAEAPUAAACJAwAAAAA=&#10;" fillcolor="#ccc0d9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Administrations publiques</w:t>
                        </w:r>
                      </w:p>
                    </w:txbxContent>
                  </v:textbox>
                </v:roundrect>
                <v:roundrect id="AutoShape 30" o:spid="_x0000_s1054" style="position:absolute;left:8789;top:10220;width:1400;height:7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fesQA&#10;AADbAAAADwAAAGRycy9kb3ducmV2LnhtbERPTWvCQBC9F/wPywi9FN00RdHoKsVSKqGXqgjehuyY&#10;RLOzIbsxqb++Wyj0No/3Oct1bypxo8aVlhU8jyMQxJnVJecKDvv30QyE88gaK8uk4JscrFeDhyUm&#10;2nb8Rbedz0UIYZeggsL7OpHSZQUZdGNbEwfubBuDPsAml7rBLoSbSsZRNJUGSw4NBda0KSi77lqj&#10;YDJ/Su/0tt/UL8fPj0N7Srv4kir1OOxfFyA89f5f/Ofe6jB/Ar+/h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33rEAAAA2wAAAA8AAAAAAAAAAAAAAAAAmAIAAGRycy9k&#10;b3ducmV2LnhtbFBLBQYAAAAABAAEAPUAAACJAwAAAAA=&#10;" fillcolor="#ccc0d9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>Associations</w:t>
                        </w:r>
                      </w:p>
                    </w:txbxContent>
                  </v:textbox>
                </v:roundrect>
                <v:shape id="AutoShape 31" o:spid="_x0000_s1055" type="#_x0000_t67" style="position:absolute;left:5692;top:6860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32" o:spid="_x0000_s1056" type="#_x0000_t67" style="position:absolute;left:3262;top:9545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33" o:spid="_x0000_s1057" type="#_x0000_t67" style="position:absolute;left:7874;top:9545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AutoShape 34" o:spid="_x0000_s1058" type="#_x0000_t67" style="position:absolute;left:9194;top:9545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<v:shape id="AutoShape 35" o:spid="_x0000_s1059" type="#_x0000_t67" style="position:absolute;left:2282;top:11070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<v:shape id="AutoShape 36" o:spid="_x0000_s1060" type="#_x0000_t67" style="position:absolute;left:4222;top:11070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7" o:spid="_x0000_s1061" type="#_x0000_t66" style="position:absolute;left:3614;top:6304;width:60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zZcQA&#10;AADbAAAADwAAAGRycy9kb3ducmV2LnhtbESPS2/CMBCE75X4D9YicSsOQa3agEGIh2gvVXndV/GS&#10;RMTrYBsS/n1dqVKPo5n5RjOdd6YWd3K+sqxgNExAEOdWV1woOB42z28gfEDWWFsmBQ/yMJ/1nqaY&#10;advyju77UIgIYZ+hgjKEJpPS5yUZ9EPbEEfvbJ3BEKUrpHbYRripZZokr9JgxXGhxIaWJeWX/c0o&#10;2IXRox2vv9xKvzffL6duvL1+bpUa9LvFBESgLvyH/9ofWkGa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82XEAAAA2wAAAA8AAAAAAAAAAAAAAAAAmAIAAGRycy9k&#10;b3ducmV2LnhtbFBLBQYAAAAABAAEAPUAAACJ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8" o:spid="_x0000_s1062" type="#_x0000_t13" style="position:absolute;left:7091;top:6304;width:69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hcMMA&#10;AADbAAAADwAAAGRycy9kb3ducmV2LnhtbESPT2vCQBTE74LfYXlCb/rSC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hcMMAAADbAAAADwAAAAAAAAAAAAAAAACYAgAAZHJzL2Rv&#10;d25yZXYueG1sUEsFBgAAAAAEAAQA9QAAAIgDAAAAAA==&#10;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9" o:spid="_x0000_s1063" type="#_x0000_t68" style="position:absolute;left:4741;top:5394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2bsIA&#10;AADbAAAADwAAAGRycy9kb3ducmV2LnhtbESPQYvCMBSE7wv+h/AEb2uqyFqqUUQQVPCwbtnzo3m2&#10;1ealJLHWf28WFjwOM/MNs1z3phEdOV9bVjAZJyCIC6trLhXkP7vPFIQPyBoby6TgSR7Wq8HHEjNt&#10;H/xN3TmUIkLYZ6igCqHNpPRFRQb92LbE0btYZzBE6UqpHT4i3DRymiRf0mDNcaHClrYVFbfz3Sgo&#10;mu7XzQ8nfemvO5kfXX7ANFdqNOw3CxCB+vAO/7f3WsF0B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DZuwgAAANsAAAAPAAAAAAAAAAAAAAAAAJgCAABkcnMvZG93&#10;bnJldi54bWxQSwUGAAAAAAQABAD1AAAAhwMAAAAA&#10;"/>
                <v:shape id="AutoShape 40" o:spid="_x0000_s1064" type="#_x0000_t68" style="position:absolute;left:6582;top:5394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T9cIA&#10;AADbAAAADwAAAGRycy9kb3ducmV2LnhtbESPQYvCMBSE7wv+h/AEb2uq4FqqUUQQVPCwbtnzo3m2&#10;1ealJLHWf28WFjwOM/MNs1z3phEdOV9bVjAZJyCIC6trLhXkP7vPFIQPyBoby6TgSR7Wq8HHEjNt&#10;H/xN3TmUIkLYZ6igCqHNpPRFRQb92LbE0btYZzBE6UqpHT4i3DRymiRf0mDNcaHClrYVFbfz3Sgo&#10;mu7XzQ8nfemvO5kfXX7ANFdqNOw3CxCB+vAO/7f3WsF0B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JP1wgAAANsAAAAPAAAAAAAAAAAAAAAAAJgCAABkcnMvZG93&#10;bnJldi54bWxQSwUGAAAAAAQABAD1AAAAhwMAAAAA&#10;"/>
                <v:shape id="AutoShape 41" o:spid="_x0000_s1065" type="#_x0000_t66" style="position:absolute;left:3864;top:8382;width:791;height:163;rotation:364124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YEMIA&#10;AADbAAAADwAAAGRycy9kb3ducmV2LnhtbESPQWvCQBSE74L/YXmCN91EJNTUVYq2UI9GBY+P7GsS&#10;mn0bdlcT/31XEHocZuYbZr0dTCvu5HxjWUE6T0AQl1Y3XCk4n75mbyB8QNbYWiYFD/Kw3YxHa8y1&#10;7flI9yJUIkLY56igDqHLpfRlTQb93HbE0fuxzmCI0lVSO+wj3LRykSSZNNhwXKixo11N5W9xMwo+&#10;3W25PKfX0GcFp745pCu5vyg1nQwf7yACDeE//Gp/awWLDJ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RgQwgAAANsAAAAPAAAAAAAAAAAAAAAAAJgCAABkcnMvZG93&#10;bnJldi54bWxQSwUGAAAAAAQABAD1AAAAhwMAAAAA&#10;"/>
                <v:shape id="AutoShape 42" o:spid="_x0000_s1066" type="#_x0000_t66" style="position:absolute;left:6763;top:8382;width:791;height:163;rotation:812435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A38UA&#10;AADbAAAADwAAAGRycy9kb3ducmV2LnhtbESPQWvCQBSE7wX/w/KEXsRs6kFLdBURLC1ioUnw/Mg+&#10;k2D2bchuNPXXu0Khx2FmvmFWm8E04kqdqy0reItiEMSF1TWXCvJsP30H4TyyxsYyKfglB5v16GWF&#10;ibY3/qFr6ksRIOwSVFB53yZSuqIigy6yLXHwzrYz6IPsSqk7vAW4aeQsjufSYM1hocKWdhUVl7Q3&#10;Cj6a71x/3Rf9Ic3ux8Mpm+TtpFfqdTxslyA8Df4//Nf+1ApmC3h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MDfxQAAANsAAAAPAAAAAAAAAAAAAAAAAJgCAABkcnMv&#10;ZG93bnJldi54bWxQSwUGAAAAAAQABAD1AAAAigMAAAAA&#10;"/>
                <v:roundrect id="AutoShape 43" o:spid="_x0000_s1067" style="position:absolute;left:3834;top:13411;width:2364;height:8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gRsMA&#10;AADbAAAADwAAAGRycy9kb3ducmV2LnhtbERPTU/CQBC9m/gfNmPiTbYSNFJYCAFNhINJCxy4jd2x&#10;29idbborlH/vHEw8vrzv+XLwrTpTH5vABh5HGSjiKtiGawOH/dvDC6iYkC22gcnAlSIsF7c3c8xt&#10;uHBB5zLVSkI45mjApdTlWsfKkcc4Ch2xcF+h95gE9rW2PV4k3Ld6nGXP2mPD0uCwo7Wj6rv88dL7&#10;WWwm2+L04ard03R3bMOmfJ0Yc383rGagEg3pX/znfrcGxjJWvsg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igRsMAAADbAAAADwAAAAAAAAAAAAAAAACYAgAAZHJzL2Rv&#10;d25yZXYueG1sUEsFBgAAAAAEAAQA9QAAAIgDAAAAAA==&#10;" fillcolor="#fabf8f">
                  <v:textbox>
                    <w:txbxContent>
                      <w:p w:rsidR="00462A70" w:rsidRPr="00737271" w:rsidRDefault="00462A70" w:rsidP="00462A70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fr-FR"/>
                          </w:rPr>
                          <w:t xml:space="preserve">Enjeux (conflits) autour du partage de la </w:t>
                        </w:r>
                        <w:r w:rsidRPr="00E37366">
                          <w:rPr>
                            <w:rFonts w:ascii="Calibri" w:hAnsi="Calibri"/>
                            <w:b/>
                            <w:color w:val="FF0000"/>
                            <w:lang w:val="fr-FR"/>
                          </w:rPr>
                          <w:t>VA</w:t>
                        </w:r>
                      </w:p>
                    </w:txbxContent>
                  </v:textbox>
                </v:roundrect>
                <v:shape id="AutoShape 44" o:spid="_x0000_s1068" type="#_x0000_t67" style="position:absolute;left:4884;top:12622;width:16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2cMAA&#10;AADbAAAADwAAAGRycy9kb3ducmV2LnhtbESP0WoCMRRE3wv+Q7gF32riWkRXo0hB6VtR9wMum+tu&#10;6OZmSVJd/74RBB+HmTnDrLeD68SVQrSeNUwnCgRx7Y3lRkN13n8sQMSEbLDzTBruFGG7Gb2tsTT+&#10;xke6nlIjMoRjiRralPpSyli35DBOfE+cvYsPDlOWoZEm4C3DXScLpebSoeW80GJPXy3Vv6c/p8FW&#10;ZzUcl/dPnDZqpn6qAwdbaD1+H3YrEImG9Ao/299GQ7GEx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2cMAAAADbAAAADwAAAAAAAAAAAAAAAACYAgAAZHJzL2Rvd25y&#10;ZXYueG1sUEsFBgAAAAAEAAQA9QAAAIUDAAAAAA==&#10;"/>
              </v:group>
            </w:pict>
          </mc:Fallback>
        </mc:AlternateContent>
      </w: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462A70" w:rsidRPr="009F6C83" w:rsidRDefault="00462A70" w:rsidP="00462A70">
      <w:pPr>
        <w:jc w:val="both"/>
        <w:rPr>
          <w:rFonts w:ascii="Calibri" w:hAnsi="Calibri"/>
          <w:sz w:val="20"/>
          <w:szCs w:val="20"/>
          <w:lang w:val="fr-FR"/>
        </w:rPr>
      </w:pPr>
    </w:p>
    <w:p w:rsidR="00DD524F" w:rsidRPr="00462A70" w:rsidRDefault="00DD524F">
      <w:pPr>
        <w:rPr>
          <w:lang w:val="fr-FR"/>
        </w:rPr>
      </w:pPr>
      <w:bookmarkStart w:id="0" w:name="_GoBack"/>
      <w:bookmarkEnd w:id="0"/>
    </w:p>
    <w:sectPr w:rsidR="00DD524F" w:rsidRPr="00462A70" w:rsidSect="009C4A03">
      <w:headerReference w:type="default" r:id="rId11"/>
      <w:headerReference w:type="first" r:id="rId12"/>
      <w:pgSz w:w="11906" w:h="16838"/>
      <w:pgMar w:top="709" w:right="720" w:bottom="284" w:left="720" w:header="465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7" w:rsidRPr="000D49B4" w:rsidRDefault="00462A70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  <w:lang w:val="fr-FR"/>
      </w:rPr>
      <w:t>Question 4</w:t>
    </w:r>
    <w:r w:rsidRPr="000D49B4">
      <w:rPr>
        <w:rFonts w:ascii="Cambria" w:eastAsia="Times New Roman" w:hAnsi="Cambria"/>
        <w:sz w:val="28"/>
        <w:szCs w:val="28"/>
        <w:lang w:val="fr-FR"/>
      </w:rPr>
      <w:t xml:space="preserve"> : </w:t>
    </w:r>
    <w:r>
      <w:rPr>
        <w:rFonts w:ascii="Cambria" w:eastAsia="Times New Roman" w:hAnsi="Cambria"/>
        <w:sz w:val="28"/>
        <w:szCs w:val="28"/>
        <w:lang w:val="fr-FR"/>
      </w:rPr>
      <w:t xml:space="preserve">Comment </w:t>
    </w:r>
    <w:r>
      <w:rPr>
        <w:rFonts w:ascii="Cambria" w:eastAsia="Times New Roman" w:hAnsi="Cambria"/>
        <w:sz w:val="28"/>
        <w:szCs w:val="28"/>
        <w:lang w:val="fr-FR"/>
      </w:rPr>
      <w:t>mesurer la production des entreprises</w:t>
    </w:r>
    <w:r>
      <w:rPr>
        <w:rFonts w:ascii="Cambria" w:eastAsia="Times New Roman" w:hAnsi="Cambria"/>
        <w:sz w:val="28"/>
        <w:szCs w:val="28"/>
        <w:lang w:val="fr-FR"/>
      </w:rPr>
      <w:t> ?</w:t>
    </w:r>
  </w:p>
  <w:p w:rsidR="00970697" w:rsidRPr="00347889" w:rsidRDefault="00462A70" w:rsidP="00F23C32">
    <w:pPr>
      <w:pStyle w:val="En-tte"/>
      <w:jc w:val="center"/>
      <w:rPr>
        <w:rFonts w:ascii="Calibri" w:hAnsi="Calibri"/>
        <w:b/>
        <w:color w:val="FF0066"/>
        <w:sz w:val="18"/>
        <w:szCs w:val="18"/>
        <w:u w:val="single"/>
        <w:lang w:val="fr-FR"/>
      </w:rPr>
    </w:pPr>
    <w:r>
      <w:rPr>
        <w:rFonts w:ascii="Calibri" w:hAnsi="Calibri"/>
        <w:sz w:val="18"/>
        <w:szCs w:val="18"/>
        <w:lang w:val="fr-FR"/>
      </w:rPr>
      <w:t xml:space="preserve">Année </w:t>
    </w:r>
    <w:r>
      <w:rPr>
        <w:rFonts w:ascii="Calibri" w:hAnsi="Calibri"/>
        <w:sz w:val="18"/>
        <w:szCs w:val="18"/>
        <w:lang w:val="fr-FR"/>
      </w:rPr>
      <w:t xml:space="preserve">scolaire 2014-2015 </w:t>
    </w:r>
    <w:r>
      <w:rPr>
        <w:rFonts w:ascii="Calibri" w:hAnsi="Calibri"/>
        <w:sz w:val="18"/>
        <w:szCs w:val="18"/>
        <w:lang w:val="fr-FR"/>
      </w:rPr>
      <w:t>/</w:t>
    </w:r>
    <w:r w:rsidRPr="00347889">
      <w:rPr>
        <w:rFonts w:ascii="Calibri" w:hAnsi="Calibri"/>
        <w:color w:val="FF0066"/>
        <w:sz w:val="18"/>
        <w:szCs w:val="18"/>
        <w:lang w:val="fr-FR"/>
      </w:rPr>
      <w:t>Version Prof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D2" w:rsidRPr="007E60D2" w:rsidRDefault="00462A70">
    <w:pPr>
      <w:pStyle w:val="En-tte"/>
      <w:pBdr>
        <w:bottom w:val="thickThinSmallGap" w:sz="24" w:space="1" w:color="622423"/>
      </w:pBdr>
      <w:jc w:val="center"/>
      <w:rPr>
        <w:rFonts w:ascii="Calibri" w:eastAsia="Times New Roman" w:hAnsi="Calibri"/>
        <w:sz w:val="28"/>
        <w:szCs w:val="28"/>
      </w:rPr>
    </w:pPr>
    <w:r>
      <w:rPr>
        <w:rFonts w:ascii="Calibri" w:eastAsia="Times New Roman" w:hAnsi="Calibri"/>
        <w:sz w:val="32"/>
        <w:szCs w:val="32"/>
        <w:lang w:val="fr-FR"/>
      </w:rPr>
      <w:t>Bilan</w:t>
    </w:r>
    <w:r w:rsidRPr="007E60D2">
      <w:rPr>
        <w:rFonts w:ascii="Calibri" w:eastAsia="Times New Roman" w:hAnsi="Calibri"/>
        <w:sz w:val="32"/>
        <w:szCs w:val="32"/>
        <w:lang w:val="fr-FR"/>
      </w:rPr>
      <w:t xml:space="preserve"> : </w:t>
    </w:r>
    <w:r>
      <w:rPr>
        <w:rFonts w:ascii="Calibri" w:eastAsia="Times New Roman" w:hAnsi="Calibri"/>
        <w:sz w:val="32"/>
        <w:szCs w:val="32"/>
        <w:lang w:val="fr-FR"/>
      </w:rPr>
      <w:t xml:space="preserve">Ce qu’il faut retenir sur la production et l’entreprise </w:t>
    </w:r>
  </w:p>
  <w:p w:rsidR="007E60D2" w:rsidRPr="007E60D2" w:rsidRDefault="00462A70" w:rsidP="007E60D2">
    <w:pPr>
      <w:pStyle w:val="En-tte"/>
      <w:jc w:val="center"/>
      <w:rPr>
        <w:rFonts w:ascii="Calibri" w:hAnsi="Calibri"/>
        <w:b/>
        <w:color w:val="FF0000"/>
        <w:sz w:val="18"/>
        <w:szCs w:val="18"/>
        <w:u w:val="single"/>
        <w:lang w:val="fr-FR"/>
      </w:rPr>
    </w:pPr>
    <w:r>
      <w:rPr>
        <w:rFonts w:ascii="Calibri" w:hAnsi="Calibri"/>
        <w:sz w:val="18"/>
        <w:szCs w:val="18"/>
        <w:lang w:val="fr-FR"/>
      </w:rPr>
      <w:t>Année scolaire 2014-2015</w:t>
    </w:r>
    <w:r>
      <w:rPr>
        <w:rFonts w:ascii="Calibri" w:hAnsi="Calibri"/>
        <w:sz w:val="18"/>
        <w:szCs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518"/>
    <w:multiLevelType w:val="hybridMultilevel"/>
    <w:tmpl w:val="59B28D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70"/>
    <w:rsid w:val="00462A70"/>
    <w:rsid w:val="00D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2A70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rsid w:val="00462A7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ansinterligne">
    <w:name w:val="No Spacing"/>
    <w:qFormat/>
    <w:rsid w:val="00462A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WW-Standard">
    <w:name w:val="WW-Standard"/>
    <w:rsid w:val="00462A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70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2A70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rsid w:val="00462A7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ansinterligne">
    <w:name w:val="No Spacing"/>
    <w:qFormat/>
    <w:rsid w:val="00462A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WW-Standard">
    <w:name w:val="WW-Standard"/>
    <w:rsid w:val="00462A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70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760CD-D142-453B-A70D-676CA6E2E2B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58C324-DF00-44D5-85F4-B9DA713BA796}">
      <dgm:prSet phldrT="[Texte]"/>
      <dgm:spPr/>
      <dgm:t>
        <a:bodyPr/>
        <a:lstStyle/>
        <a:p>
          <a:r>
            <a:rPr lang="fr-FR" dirty="0" smtClean="0"/>
            <a:t>………………….</a:t>
          </a:r>
          <a:endParaRPr lang="fr-FR" dirty="0"/>
        </a:p>
      </dgm:t>
    </dgm:pt>
    <dgm:pt modelId="{E47E35BD-D53A-4E0A-B323-4EA340445A7A}" type="parTrans" cxnId="{74339B6E-9DC9-489E-9989-5C98EFD660C8}">
      <dgm:prSet/>
      <dgm:spPr/>
      <dgm:t>
        <a:bodyPr/>
        <a:lstStyle/>
        <a:p>
          <a:endParaRPr lang="fr-FR"/>
        </a:p>
      </dgm:t>
    </dgm:pt>
    <dgm:pt modelId="{991A9B04-87DE-4D8F-87A5-D74324F613CC}" type="sibTrans" cxnId="{74339B6E-9DC9-489E-9989-5C98EFD660C8}">
      <dgm:prSet/>
      <dgm:spPr/>
      <dgm:t>
        <a:bodyPr/>
        <a:lstStyle/>
        <a:p>
          <a:endParaRPr lang="fr-FR"/>
        </a:p>
      </dgm:t>
    </dgm:pt>
    <dgm:pt modelId="{6C0BA6DC-C00E-4E44-BCA6-A05ECBD7BBA5}">
      <dgm:prSet phldrT="[Texte]"/>
      <dgm:spPr/>
      <dgm:t>
        <a:bodyPr/>
        <a:lstStyle/>
        <a:p>
          <a:r>
            <a:rPr lang="fr-FR" dirty="0" smtClean="0"/>
            <a:t>………………</a:t>
          </a:r>
          <a:endParaRPr lang="fr-FR" dirty="0"/>
        </a:p>
      </dgm:t>
    </dgm:pt>
    <dgm:pt modelId="{F6175F1B-0672-4BD6-A81F-7767D6586262}" type="parTrans" cxnId="{7E08B3B4-A26E-4B72-B5D5-1FAC19A03F4B}">
      <dgm:prSet/>
      <dgm:spPr/>
      <dgm:t>
        <a:bodyPr/>
        <a:lstStyle/>
        <a:p>
          <a:endParaRPr lang="fr-FR"/>
        </a:p>
      </dgm:t>
    </dgm:pt>
    <dgm:pt modelId="{0A7C4009-EC61-473E-813F-A53BA56B8D17}" type="sibTrans" cxnId="{7E08B3B4-A26E-4B72-B5D5-1FAC19A03F4B}">
      <dgm:prSet/>
      <dgm:spPr/>
      <dgm:t>
        <a:bodyPr/>
        <a:lstStyle/>
        <a:p>
          <a:endParaRPr lang="fr-FR"/>
        </a:p>
      </dgm:t>
    </dgm:pt>
    <dgm:pt modelId="{200A1A14-056C-47DA-AAA1-3EC932836821}">
      <dgm:prSet phldrT="[Texte]"/>
      <dgm:spPr/>
      <dgm:t>
        <a:bodyPr/>
        <a:lstStyle/>
        <a:p>
          <a:r>
            <a:rPr lang="fr-FR" dirty="0" smtClean="0"/>
            <a:t>………………….</a:t>
          </a:r>
          <a:endParaRPr lang="fr-FR" dirty="0"/>
        </a:p>
      </dgm:t>
    </dgm:pt>
    <dgm:pt modelId="{404F3D29-7D01-4D27-A4F1-9D786A2757C6}" type="parTrans" cxnId="{73560428-E206-4962-9A47-45546A4551D2}">
      <dgm:prSet/>
      <dgm:spPr/>
      <dgm:t>
        <a:bodyPr/>
        <a:lstStyle/>
        <a:p>
          <a:endParaRPr lang="fr-FR"/>
        </a:p>
      </dgm:t>
    </dgm:pt>
    <dgm:pt modelId="{5EC4481A-F980-49F5-A45F-0EAA047ED3F5}" type="sibTrans" cxnId="{73560428-E206-4962-9A47-45546A4551D2}">
      <dgm:prSet/>
      <dgm:spPr/>
      <dgm:t>
        <a:bodyPr/>
        <a:lstStyle/>
        <a:p>
          <a:endParaRPr lang="fr-FR"/>
        </a:p>
      </dgm:t>
    </dgm:pt>
    <dgm:pt modelId="{FE3AD8BF-7434-43F9-A2AA-B1DD4B38F592}">
      <dgm:prSet phldrT="[Texte]"/>
      <dgm:spPr/>
      <dgm:t>
        <a:bodyPr/>
        <a:lstStyle/>
        <a:p>
          <a:r>
            <a:rPr lang="fr-FR" dirty="0" smtClean="0"/>
            <a:t>…………….</a:t>
          </a:r>
          <a:endParaRPr lang="fr-FR" dirty="0"/>
        </a:p>
      </dgm:t>
    </dgm:pt>
    <dgm:pt modelId="{2CF5CC92-35EE-4B54-8FD0-8345939E5436}" type="parTrans" cxnId="{05293876-DC6E-4FD8-9EAE-E912BA44D1E6}">
      <dgm:prSet/>
      <dgm:spPr/>
      <dgm:t>
        <a:bodyPr/>
        <a:lstStyle/>
        <a:p>
          <a:endParaRPr lang="fr-FR"/>
        </a:p>
      </dgm:t>
    </dgm:pt>
    <dgm:pt modelId="{574F6F22-A569-4A96-BAC7-8784C113F725}" type="sibTrans" cxnId="{05293876-DC6E-4FD8-9EAE-E912BA44D1E6}">
      <dgm:prSet/>
      <dgm:spPr/>
      <dgm:t>
        <a:bodyPr/>
        <a:lstStyle/>
        <a:p>
          <a:endParaRPr lang="fr-FR"/>
        </a:p>
      </dgm:t>
    </dgm:pt>
    <dgm:pt modelId="{93620B11-7C3D-40D4-9830-CA481AC2F1FC}">
      <dgm:prSet phldrT="[Texte]"/>
      <dgm:spPr/>
      <dgm:t>
        <a:bodyPr/>
        <a:lstStyle/>
        <a:p>
          <a:r>
            <a:rPr lang="fr-FR" dirty="0" smtClean="0"/>
            <a:t>……………….</a:t>
          </a:r>
          <a:endParaRPr lang="fr-FR" dirty="0"/>
        </a:p>
      </dgm:t>
    </dgm:pt>
    <dgm:pt modelId="{613F9D20-7DAC-4D06-A911-487A5A00A48D}" type="parTrans" cxnId="{07FDE1AD-4339-4194-B609-2E69133BB5F9}">
      <dgm:prSet/>
      <dgm:spPr/>
      <dgm:t>
        <a:bodyPr/>
        <a:lstStyle/>
        <a:p>
          <a:endParaRPr lang="fr-FR"/>
        </a:p>
      </dgm:t>
    </dgm:pt>
    <dgm:pt modelId="{96CEFCC5-892A-45BA-BA6F-6DF65D42B0EF}" type="sibTrans" cxnId="{07FDE1AD-4339-4194-B609-2E69133BB5F9}">
      <dgm:prSet/>
      <dgm:spPr/>
      <dgm:t>
        <a:bodyPr/>
        <a:lstStyle/>
        <a:p>
          <a:endParaRPr lang="fr-FR"/>
        </a:p>
      </dgm:t>
    </dgm:pt>
    <dgm:pt modelId="{6AA23499-9AEA-4456-847F-6FD8EC3E9E55}">
      <dgm:prSet/>
      <dgm:spPr/>
      <dgm:t>
        <a:bodyPr/>
        <a:lstStyle/>
        <a:p>
          <a:r>
            <a:rPr lang="fr-FR" dirty="0" smtClean="0"/>
            <a:t>………………</a:t>
          </a:r>
          <a:endParaRPr lang="fr-FR" dirty="0"/>
        </a:p>
      </dgm:t>
    </dgm:pt>
    <dgm:pt modelId="{D4DF55D3-5588-481F-804F-217ACBB2DA66}" type="parTrans" cxnId="{31A78ADA-CC60-47B6-9E23-77525945BAC8}">
      <dgm:prSet/>
      <dgm:spPr/>
      <dgm:t>
        <a:bodyPr/>
        <a:lstStyle/>
        <a:p>
          <a:endParaRPr lang="fr-FR"/>
        </a:p>
      </dgm:t>
    </dgm:pt>
    <dgm:pt modelId="{089197F0-B98A-4B3D-B941-4BA772D010CD}" type="sibTrans" cxnId="{31A78ADA-CC60-47B6-9E23-77525945BAC8}">
      <dgm:prSet/>
      <dgm:spPr/>
      <dgm:t>
        <a:bodyPr/>
        <a:lstStyle/>
        <a:p>
          <a:endParaRPr lang="fr-FR"/>
        </a:p>
      </dgm:t>
    </dgm:pt>
    <dgm:pt modelId="{8642BE79-AEB6-4087-A5D9-CADAFD2B718E}" type="pres">
      <dgm:prSet presAssocID="{AF7760CD-D142-453B-A70D-676CA6E2E2B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A619019-5965-460C-B720-F983A631A37E}" type="pres">
      <dgm:prSet presAssocID="{0758C324-DF00-44D5-85F4-B9DA713BA796}" presName="root1" presStyleCnt="0"/>
      <dgm:spPr/>
    </dgm:pt>
    <dgm:pt modelId="{6CEC123D-5603-4BC7-A63F-99D855F59D7F}" type="pres">
      <dgm:prSet presAssocID="{0758C324-DF00-44D5-85F4-B9DA713BA79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A471B87-BD70-4A9A-9AEF-0132D173B102}" type="pres">
      <dgm:prSet presAssocID="{0758C324-DF00-44D5-85F4-B9DA713BA796}" presName="level2hierChild" presStyleCnt="0"/>
      <dgm:spPr/>
    </dgm:pt>
    <dgm:pt modelId="{063B4C6F-64DD-4F01-B3E6-0CE050D07D1C}" type="pres">
      <dgm:prSet presAssocID="{F6175F1B-0672-4BD6-A81F-7767D6586262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6962E366-2249-4CDD-BA44-D980FEFB3287}" type="pres">
      <dgm:prSet presAssocID="{F6175F1B-0672-4BD6-A81F-7767D6586262}" presName="connTx" presStyleLbl="parChTrans1D2" presStyleIdx="0" presStyleCnt="2"/>
      <dgm:spPr/>
      <dgm:t>
        <a:bodyPr/>
        <a:lstStyle/>
        <a:p>
          <a:endParaRPr lang="fr-FR"/>
        </a:p>
      </dgm:t>
    </dgm:pt>
    <dgm:pt modelId="{7612EB51-1C8D-4986-8557-A3FE5E14EB6D}" type="pres">
      <dgm:prSet presAssocID="{6C0BA6DC-C00E-4E44-BCA6-A05ECBD7BBA5}" presName="root2" presStyleCnt="0"/>
      <dgm:spPr/>
    </dgm:pt>
    <dgm:pt modelId="{8C174214-528D-47BA-B7CB-406ED967A8C9}" type="pres">
      <dgm:prSet presAssocID="{6C0BA6DC-C00E-4E44-BCA6-A05ECBD7BBA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46E2523-86BE-4D24-B77F-8F9DDCF76395}" type="pres">
      <dgm:prSet presAssocID="{6C0BA6DC-C00E-4E44-BCA6-A05ECBD7BBA5}" presName="level3hierChild" presStyleCnt="0"/>
      <dgm:spPr/>
    </dgm:pt>
    <dgm:pt modelId="{14D29131-418B-4FC9-9811-943091BEA407}" type="pres">
      <dgm:prSet presAssocID="{404F3D29-7D01-4D27-A4F1-9D786A2757C6}" presName="conn2-1" presStyleLbl="parChTrans1D3" presStyleIdx="0" presStyleCnt="3"/>
      <dgm:spPr/>
      <dgm:t>
        <a:bodyPr/>
        <a:lstStyle/>
        <a:p>
          <a:endParaRPr lang="fr-FR"/>
        </a:p>
      </dgm:t>
    </dgm:pt>
    <dgm:pt modelId="{45E86745-F07F-499B-B821-EBA752116570}" type="pres">
      <dgm:prSet presAssocID="{404F3D29-7D01-4D27-A4F1-9D786A2757C6}" presName="connTx" presStyleLbl="parChTrans1D3" presStyleIdx="0" presStyleCnt="3"/>
      <dgm:spPr/>
      <dgm:t>
        <a:bodyPr/>
        <a:lstStyle/>
        <a:p>
          <a:endParaRPr lang="fr-FR"/>
        </a:p>
      </dgm:t>
    </dgm:pt>
    <dgm:pt modelId="{E2799EC9-1E9D-4EB8-ADE5-231B39F7AB2A}" type="pres">
      <dgm:prSet presAssocID="{200A1A14-056C-47DA-AAA1-3EC932836821}" presName="root2" presStyleCnt="0"/>
      <dgm:spPr/>
    </dgm:pt>
    <dgm:pt modelId="{03D4B7D6-C65F-4CE3-ADC7-8951E24FB10A}" type="pres">
      <dgm:prSet presAssocID="{200A1A14-056C-47DA-AAA1-3EC93283682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D6C23A1-BF80-40A3-82A2-7B342E14583F}" type="pres">
      <dgm:prSet presAssocID="{200A1A14-056C-47DA-AAA1-3EC932836821}" presName="level3hierChild" presStyleCnt="0"/>
      <dgm:spPr/>
    </dgm:pt>
    <dgm:pt modelId="{0F10BD59-825F-46CD-B9BB-C15F3973DCDC}" type="pres">
      <dgm:prSet presAssocID="{2CF5CC92-35EE-4B54-8FD0-8345939E5436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5DE35791-B83A-48A7-960D-536AA546A589}" type="pres">
      <dgm:prSet presAssocID="{2CF5CC92-35EE-4B54-8FD0-8345939E5436}" presName="connTx" presStyleLbl="parChTrans1D2" presStyleIdx="1" presStyleCnt="2"/>
      <dgm:spPr/>
      <dgm:t>
        <a:bodyPr/>
        <a:lstStyle/>
        <a:p>
          <a:endParaRPr lang="fr-FR"/>
        </a:p>
      </dgm:t>
    </dgm:pt>
    <dgm:pt modelId="{2080402B-54AE-4E71-810C-211E82C5903D}" type="pres">
      <dgm:prSet presAssocID="{FE3AD8BF-7434-43F9-A2AA-B1DD4B38F592}" presName="root2" presStyleCnt="0"/>
      <dgm:spPr/>
    </dgm:pt>
    <dgm:pt modelId="{C3A07F04-D99A-430F-87E1-F1291F7568FF}" type="pres">
      <dgm:prSet presAssocID="{FE3AD8BF-7434-43F9-A2AA-B1DD4B38F59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9A46E3-67A4-4E28-A3B5-AF88DFEDF512}" type="pres">
      <dgm:prSet presAssocID="{FE3AD8BF-7434-43F9-A2AA-B1DD4B38F592}" presName="level3hierChild" presStyleCnt="0"/>
      <dgm:spPr/>
    </dgm:pt>
    <dgm:pt modelId="{1DDCEE88-B5AA-455C-9ECE-D0F0E5AD6DD2}" type="pres">
      <dgm:prSet presAssocID="{613F9D20-7DAC-4D06-A911-487A5A00A48D}" presName="conn2-1" presStyleLbl="parChTrans1D3" presStyleIdx="1" presStyleCnt="3"/>
      <dgm:spPr/>
      <dgm:t>
        <a:bodyPr/>
        <a:lstStyle/>
        <a:p>
          <a:endParaRPr lang="fr-FR"/>
        </a:p>
      </dgm:t>
    </dgm:pt>
    <dgm:pt modelId="{CB53E5E1-EED1-4A33-AA50-4078775FC684}" type="pres">
      <dgm:prSet presAssocID="{613F9D20-7DAC-4D06-A911-487A5A00A48D}" presName="connTx" presStyleLbl="parChTrans1D3" presStyleIdx="1" presStyleCnt="3"/>
      <dgm:spPr/>
      <dgm:t>
        <a:bodyPr/>
        <a:lstStyle/>
        <a:p>
          <a:endParaRPr lang="fr-FR"/>
        </a:p>
      </dgm:t>
    </dgm:pt>
    <dgm:pt modelId="{E2BE2934-532F-4DF6-B3D6-DDCD115DA483}" type="pres">
      <dgm:prSet presAssocID="{93620B11-7C3D-40D4-9830-CA481AC2F1FC}" presName="root2" presStyleCnt="0"/>
      <dgm:spPr/>
    </dgm:pt>
    <dgm:pt modelId="{21A93811-8022-4C0B-8FEB-80FB51323292}" type="pres">
      <dgm:prSet presAssocID="{93620B11-7C3D-40D4-9830-CA481AC2F1FC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38B91A3-D46F-4755-A4EF-D900CB46F8CD}" type="pres">
      <dgm:prSet presAssocID="{93620B11-7C3D-40D4-9830-CA481AC2F1FC}" presName="level3hierChild" presStyleCnt="0"/>
      <dgm:spPr/>
    </dgm:pt>
    <dgm:pt modelId="{6013FE2B-4DEF-447D-A59A-51D86655D694}" type="pres">
      <dgm:prSet presAssocID="{D4DF55D3-5588-481F-804F-217ACBB2DA66}" presName="conn2-1" presStyleLbl="parChTrans1D3" presStyleIdx="2" presStyleCnt="3"/>
      <dgm:spPr/>
      <dgm:t>
        <a:bodyPr/>
        <a:lstStyle/>
        <a:p>
          <a:endParaRPr lang="fr-FR"/>
        </a:p>
      </dgm:t>
    </dgm:pt>
    <dgm:pt modelId="{9CEDF84B-74D1-4182-AC70-5C78F35330FC}" type="pres">
      <dgm:prSet presAssocID="{D4DF55D3-5588-481F-804F-217ACBB2DA66}" presName="connTx" presStyleLbl="parChTrans1D3" presStyleIdx="2" presStyleCnt="3"/>
      <dgm:spPr/>
      <dgm:t>
        <a:bodyPr/>
        <a:lstStyle/>
        <a:p>
          <a:endParaRPr lang="fr-FR"/>
        </a:p>
      </dgm:t>
    </dgm:pt>
    <dgm:pt modelId="{80381D35-540C-4975-9A34-FBE659927A7E}" type="pres">
      <dgm:prSet presAssocID="{6AA23499-9AEA-4456-847F-6FD8EC3E9E55}" presName="root2" presStyleCnt="0"/>
      <dgm:spPr/>
    </dgm:pt>
    <dgm:pt modelId="{0DF31A4A-1DCF-46B7-AB76-62BE60307A3C}" type="pres">
      <dgm:prSet presAssocID="{6AA23499-9AEA-4456-847F-6FD8EC3E9E55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6C267D9-7892-4ED3-B954-C4075940F6F7}" type="pres">
      <dgm:prSet presAssocID="{6AA23499-9AEA-4456-847F-6FD8EC3E9E55}" presName="level3hierChild" presStyleCnt="0"/>
      <dgm:spPr/>
    </dgm:pt>
  </dgm:ptLst>
  <dgm:cxnLst>
    <dgm:cxn modelId="{F0B6CA89-4D1C-45E1-A98F-A0914E353AC6}" type="presOf" srcId="{2CF5CC92-35EE-4B54-8FD0-8345939E5436}" destId="{0F10BD59-825F-46CD-B9BB-C15F3973DCDC}" srcOrd="0" destOrd="0" presId="urn:microsoft.com/office/officeart/2005/8/layout/hierarchy2"/>
    <dgm:cxn modelId="{2F98B767-0278-4BFD-9928-4E87EB4A33CA}" type="presOf" srcId="{404F3D29-7D01-4D27-A4F1-9D786A2757C6}" destId="{45E86745-F07F-499B-B821-EBA752116570}" srcOrd="1" destOrd="0" presId="urn:microsoft.com/office/officeart/2005/8/layout/hierarchy2"/>
    <dgm:cxn modelId="{07FDE1AD-4339-4194-B609-2E69133BB5F9}" srcId="{FE3AD8BF-7434-43F9-A2AA-B1DD4B38F592}" destId="{93620B11-7C3D-40D4-9830-CA481AC2F1FC}" srcOrd="0" destOrd="0" parTransId="{613F9D20-7DAC-4D06-A911-487A5A00A48D}" sibTransId="{96CEFCC5-892A-45BA-BA6F-6DF65D42B0EF}"/>
    <dgm:cxn modelId="{85D30A6D-76F3-41DF-95F3-FD20E1B643FD}" type="presOf" srcId="{AF7760CD-D142-453B-A70D-676CA6E2E2BE}" destId="{8642BE79-AEB6-4087-A5D9-CADAFD2B718E}" srcOrd="0" destOrd="0" presId="urn:microsoft.com/office/officeart/2005/8/layout/hierarchy2"/>
    <dgm:cxn modelId="{7E08B3B4-A26E-4B72-B5D5-1FAC19A03F4B}" srcId="{0758C324-DF00-44D5-85F4-B9DA713BA796}" destId="{6C0BA6DC-C00E-4E44-BCA6-A05ECBD7BBA5}" srcOrd="0" destOrd="0" parTransId="{F6175F1B-0672-4BD6-A81F-7767D6586262}" sibTransId="{0A7C4009-EC61-473E-813F-A53BA56B8D17}"/>
    <dgm:cxn modelId="{1AD010B3-2D86-431C-A35A-837565E11EE6}" type="presOf" srcId="{613F9D20-7DAC-4D06-A911-487A5A00A48D}" destId="{CB53E5E1-EED1-4A33-AA50-4078775FC684}" srcOrd="1" destOrd="0" presId="urn:microsoft.com/office/officeart/2005/8/layout/hierarchy2"/>
    <dgm:cxn modelId="{22E7371E-2C7D-48B9-9B19-81ADD7225923}" type="presOf" srcId="{404F3D29-7D01-4D27-A4F1-9D786A2757C6}" destId="{14D29131-418B-4FC9-9811-943091BEA407}" srcOrd="0" destOrd="0" presId="urn:microsoft.com/office/officeart/2005/8/layout/hierarchy2"/>
    <dgm:cxn modelId="{A1C568B1-7A3C-4721-8E24-52E03C447D85}" type="presOf" srcId="{FE3AD8BF-7434-43F9-A2AA-B1DD4B38F592}" destId="{C3A07F04-D99A-430F-87E1-F1291F7568FF}" srcOrd="0" destOrd="0" presId="urn:microsoft.com/office/officeart/2005/8/layout/hierarchy2"/>
    <dgm:cxn modelId="{BC1A0FB7-340C-4A47-B268-FD7F233D29A9}" type="presOf" srcId="{6C0BA6DC-C00E-4E44-BCA6-A05ECBD7BBA5}" destId="{8C174214-528D-47BA-B7CB-406ED967A8C9}" srcOrd="0" destOrd="0" presId="urn:microsoft.com/office/officeart/2005/8/layout/hierarchy2"/>
    <dgm:cxn modelId="{74339B6E-9DC9-489E-9989-5C98EFD660C8}" srcId="{AF7760CD-D142-453B-A70D-676CA6E2E2BE}" destId="{0758C324-DF00-44D5-85F4-B9DA713BA796}" srcOrd="0" destOrd="0" parTransId="{E47E35BD-D53A-4E0A-B323-4EA340445A7A}" sibTransId="{991A9B04-87DE-4D8F-87A5-D74324F613CC}"/>
    <dgm:cxn modelId="{9D8E31AD-3B11-4C2E-82BA-19CBCF55E30D}" type="presOf" srcId="{200A1A14-056C-47DA-AAA1-3EC932836821}" destId="{03D4B7D6-C65F-4CE3-ADC7-8951E24FB10A}" srcOrd="0" destOrd="0" presId="urn:microsoft.com/office/officeart/2005/8/layout/hierarchy2"/>
    <dgm:cxn modelId="{05293876-DC6E-4FD8-9EAE-E912BA44D1E6}" srcId="{0758C324-DF00-44D5-85F4-B9DA713BA796}" destId="{FE3AD8BF-7434-43F9-A2AA-B1DD4B38F592}" srcOrd="1" destOrd="0" parTransId="{2CF5CC92-35EE-4B54-8FD0-8345939E5436}" sibTransId="{574F6F22-A569-4A96-BAC7-8784C113F725}"/>
    <dgm:cxn modelId="{14F2A1F5-BB2E-4A03-A4CC-9362FFED8E75}" type="presOf" srcId="{0758C324-DF00-44D5-85F4-B9DA713BA796}" destId="{6CEC123D-5603-4BC7-A63F-99D855F59D7F}" srcOrd="0" destOrd="0" presId="urn:microsoft.com/office/officeart/2005/8/layout/hierarchy2"/>
    <dgm:cxn modelId="{86D363E4-7311-4A4D-BB4C-067250FAB8FA}" type="presOf" srcId="{D4DF55D3-5588-481F-804F-217ACBB2DA66}" destId="{9CEDF84B-74D1-4182-AC70-5C78F35330FC}" srcOrd="1" destOrd="0" presId="urn:microsoft.com/office/officeart/2005/8/layout/hierarchy2"/>
    <dgm:cxn modelId="{1A2F4717-AE73-4B6A-9AEE-65B4FC0D2DD0}" type="presOf" srcId="{93620B11-7C3D-40D4-9830-CA481AC2F1FC}" destId="{21A93811-8022-4C0B-8FEB-80FB51323292}" srcOrd="0" destOrd="0" presId="urn:microsoft.com/office/officeart/2005/8/layout/hierarchy2"/>
    <dgm:cxn modelId="{73560428-E206-4962-9A47-45546A4551D2}" srcId="{6C0BA6DC-C00E-4E44-BCA6-A05ECBD7BBA5}" destId="{200A1A14-056C-47DA-AAA1-3EC932836821}" srcOrd="0" destOrd="0" parTransId="{404F3D29-7D01-4D27-A4F1-9D786A2757C6}" sibTransId="{5EC4481A-F980-49F5-A45F-0EAA047ED3F5}"/>
    <dgm:cxn modelId="{9E83AEB9-61AD-4C39-9716-407A6FEE6F07}" type="presOf" srcId="{6AA23499-9AEA-4456-847F-6FD8EC3E9E55}" destId="{0DF31A4A-1DCF-46B7-AB76-62BE60307A3C}" srcOrd="0" destOrd="0" presId="urn:microsoft.com/office/officeart/2005/8/layout/hierarchy2"/>
    <dgm:cxn modelId="{31A78ADA-CC60-47B6-9E23-77525945BAC8}" srcId="{FE3AD8BF-7434-43F9-A2AA-B1DD4B38F592}" destId="{6AA23499-9AEA-4456-847F-6FD8EC3E9E55}" srcOrd="1" destOrd="0" parTransId="{D4DF55D3-5588-481F-804F-217ACBB2DA66}" sibTransId="{089197F0-B98A-4B3D-B941-4BA772D010CD}"/>
    <dgm:cxn modelId="{57F1CD5F-89E6-431E-8111-ABA4AB6CD5B7}" type="presOf" srcId="{613F9D20-7DAC-4D06-A911-487A5A00A48D}" destId="{1DDCEE88-B5AA-455C-9ECE-D0F0E5AD6DD2}" srcOrd="0" destOrd="0" presId="urn:microsoft.com/office/officeart/2005/8/layout/hierarchy2"/>
    <dgm:cxn modelId="{65BB659D-E57A-4CC1-BC6E-1CC0440CFA3E}" type="presOf" srcId="{F6175F1B-0672-4BD6-A81F-7767D6586262}" destId="{063B4C6F-64DD-4F01-B3E6-0CE050D07D1C}" srcOrd="0" destOrd="0" presId="urn:microsoft.com/office/officeart/2005/8/layout/hierarchy2"/>
    <dgm:cxn modelId="{0B0E2805-4FCF-4181-B5BA-4EF6D711DEEE}" type="presOf" srcId="{F6175F1B-0672-4BD6-A81F-7767D6586262}" destId="{6962E366-2249-4CDD-BA44-D980FEFB3287}" srcOrd="1" destOrd="0" presId="urn:microsoft.com/office/officeart/2005/8/layout/hierarchy2"/>
    <dgm:cxn modelId="{A94040F0-A550-486F-B5D7-1F2EAF7F4540}" type="presOf" srcId="{2CF5CC92-35EE-4B54-8FD0-8345939E5436}" destId="{5DE35791-B83A-48A7-960D-536AA546A589}" srcOrd="1" destOrd="0" presId="urn:microsoft.com/office/officeart/2005/8/layout/hierarchy2"/>
    <dgm:cxn modelId="{5E6A8245-7007-41A0-A9D7-3AECF7F93BEA}" type="presOf" srcId="{D4DF55D3-5588-481F-804F-217ACBB2DA66}" destId="{6013FE2B-4DEF-447D-A59A-51D86655D694}" srcOrd="0" destOrd="0" presId="urn:microsoft.com/office/officeart/2005/8/layout/hierarchy2"/>
    <dgm:cxn modelId="{4A9AF16A-A26E-4BED-9FE2-57BEA35A9A16}" type="presParOf" srcId="{8642BE79-AEB6-4087-A5D9-CADAFD2B718E}" destId="{9A619019-5965-460C-B720-F983A631A37E}" srcOrd="0" destOrd="0" presId="urn:microsoft.com/office/officeart/2005/8/layout/hierarchy2"/>
    <dgm:cxn modelId="{57C83C72-17B9-4C62-88EF-591C9801E1BB}" type="presParOf" srcId="{9A619019-5965-460C-B720-F983A631A37E}" destId="{6CEC123D-5603-4BC7-A63F-99D855F59D7F}" srcOrd="0" destOrd="0" presId="urn:microsoft.com/office/officeart/2005/8/layout/hierarchy2"/>
    <dgm:cxn modelId="{152436F8-452B-4A52-9E2A-ED26E180F365}" type="presParOf" srcId="{9A619019-5965-460C-B720-F983A631A37E}" destId="{BA471B87-BD70-4A9A-9AEF-0132D173B102}" srcOrd="1" destOrd="0" presId="urn:microsoft.com/office/officeart/2005/8/layout/hierarchy2"/>
    <dgm:cxn modelId="{8966D2C4-CB15-4466-AD6F-2A3F5263A37B}" type="presParOf" srcId="{BA471B87-BD70-4A9A-9AEF-0132D173B102}" destId="{063B4C6F-64DD-4F01-B3E6-0CE050D07D1C}" srcOrd="0" destOrd="0" presId="urn:microsoft.com/office/officeart/2005/8/layout/hierarchy2"/>
    <dgm:cxn modelId="{6DD839A6-8A35-47A6-BBCA-788C9916DD67}" type="presParOf" srcId="{063B4C6F-64DD-4F01-B3E6-0CE050D07D1C}" destId="{6962E366-2249-4CDD-BA44-D980FEFB3287}" srcOrd="0" destOrd="0" presId="urn:microsoft.com/office/officeart/2005/8/layout/hierarchy2"/>
    <dgm:cxn modelId="{200E510C-5334-48DE-9DA9-378EA42B3649}" type="presParOf" srcId="{BA471B87-BD70-4A9A-9AEF-0132D173B102}" destId="{7612EB51-1C8D-4986-8557-A3FE5E14EB6D}" srcOrd="1" destOrd="0" presId="urn:microsoft.com/office/officeart/2005/8/layout/hierarchy2"/>
    <dgm:cxn modelId="{B3FACDA0-B017-47D4-AEAF-310C81DD11EA}" type="presParOf" srcId="{7612EB51-1C8D-4986-8557-A3FE5E14EB6D}" destId="{8C174214-528D-47BA-B7CB-406ED967A8C9}" srcOrd="0" destOrd="0" presId="urn:microsoft.com/office/officeart/2005/8/layout/hierarchy2"/>
    <dgm:cxn modelId="{F9F3DA13-E576-402C-91F8-511FC2DBF24E}" type="presParOf" srcId="{7612EB51-1C8D-4986-8557-A3FE5E14EB6D}" destId="{046E2523-86BE-4D24-B77F-8F9DDCF76395}" srcOrd="1" destOrd="0" presId="urn:microsoft.com/office/officeart/2005/8/layout/hierarchy2"/>
    <dgm:cxn modelId="{8C736D48-115C-4B76-ACF3-2F3D4A8D0102}" type="presParOf" srcId="{046E2523-86BE-4D24-B77F-8F9DDCF76395}" destId="{14D29131-418B-4FC9-9811-943091BEA407}" srcOrd="0" destOrd="0" presId="urn:microsoft.com/office/officeart/2005/8/layout/hierarchy2"/>
    <dgm:cxn modelId="{979E6196-0946-4A4B-8833-4284EEAED6DA}" type="presParOf" srcId="{14D29131-418B-4FC9-9811-943091BEA407}" destId="{45E86745-F07F-499B-B821-EBA752116570}" srcOrd="0" destOrd="0" presId="urn:microsoft.com/office/officeart/2005/8/layout/hierarchy2"/>
    <dgm:cxn modelId="{A83AA509-BF96-4C24-A305-696EB351AF65}" type="presParOf" srcId="{046E2523-86BE-4D24-B77F-8F9DDCF76395}" destId="{E2799EC9-1E9D-4EB8-ADE5-231B39F7AB2A}" srcOrd="1" destOrd="0" presId="urn:microsoft.com/office/officeart/2005/8/layout/hierarchy2"/>
    <dgm:cxn modelId="{40F4CD25-4B20-49E1-8E1A-3FA275A93347}" type="presParOf" srcId="{E2799EC9-1E9D-4EB8-ADE5-231B39F7AB2A}" destId="{03D4B7D6-C65F-4CE3-ADC7-8951E24FB10A}" srcOrd="0" destOrd="0" presId="urn:microsoft.com/office/officeart/2005/8/layout/hierarchy2"/>
    <dgm:cxn modelId="{833B2ECE-471E-4087-B89C-45E664F9F123}" type="presParOf" srcId="{E2799EC9-1E9D-4EB8-ADE5-231B39F7AB2A}" destId="{ED6C23A1-BF80-40A3-82A2-7B342E14583F}" srcOrd="1" destOrd="0" presId="urn:microsoft.com/office/officeart/2005/8/layout/hierarchy2"/>
    <dgm:cxn modelId="{99C9E641-474C-4E7E-A258-C2AC28A34629}" type="presParOf" srcId="{BA471B87-BD70-4A9A-9AEF-0132D173B102}" destId="{0F10BD59-825F-46CD-B9BB-C15F3973DCDC}" srcOrd="2" destOrd="0" presId="urn:microsoft.com/office/officeart/2005/8/layout/hierarchy2"/>
    <dgm:cxn modelId="{2C228C54-B814-448A-9820-C17EED1367E5}" type="presParOf" srcId="{0F10BD59-825F-46CD-B9BB-C15F3973DCDC}" destId="{5DE35791-B83A-48A7-960D-536AA546A589}" srcOrd="0" destOrd="0" presId="urn:microsoft.com/office/officeart/2005/8/layout/hierarchy2"/>
    <dgm:cxn modelId="{006A268C-24A7-4425-A652-47B41792CB5B}" type="presParOf" srcId="{BA471B87-BD70-4A9A-9AEF-0132D173B102}" destId="{2080402B-54AE-4E71-810C-211E82C5903D}" srcOrd="3" destOrd="0" presId="urn:microsoft.com/office/officeart/2005/8/layout/hierarchy2"/>
    <dgm:cxn modelId="{8B298664-0AA7-499B-89B4-F4DC2FB2EE28}" type="presParOf" srcId="{2080402B-54AE-4E71-810C-211E82C5903D}" destId="{C3A07F04-D99A-430F-87E1-F1291F7568FF}" srcOrd="0" destOrd="0" presId="urn:microsoft.com/office/officeart/2005/8/layout/hierarchy2"/>
    <dgm:cxn modelId="{BFECE837-0C2D-4FF2-B29B-A822165D438D}" type="presParOf" srcId="{2080402B-54AE-4E71-810C-211E82C5903D}" destId="{909A46E3-67A4-4E28-A3B5-AF88DFEDF512}" srcOrd="1" destOrd="0" presId="urn:microsoft.com/office/officeart/2005/8/layout/hierarchy2"/>
    <dgm:cxn modelId="{8FD86C7D-A54E-440E-B8EA-6D29F6DE6B31}" type="presParOf" srcId="{909A46E3-67A4-4E28-A3B5-AF88DFEDF512}" destId="{1DDCEE88-B5AA-455C-9ECE-D0F0E5AD6DD2}" srcOrd="0" destOrd="0" presId="urn:microsoft.com/office/officeart/2005/8/layout/hierarchy2"/>
    <dgm:cxn modelId="{9955ACDC-2A53-4B1F-BBD5-5128B9DF660C}" type="presParOf" srcId="{1DDCEE88-B5AA-455C-9ECE-D0F0E5AD6DD2}" destId="{CB53E5E1-EED1-4A33-AA50-4078775FC684}" srcOrd="0" destOrd="0" presId="urn:microsoft.com/office/officeart/2005/8/layout/hierarchy2"/>
    <dgm:cxn modelId="{30BF467D-BBA2-448A-8F30-301318454A82}" type="presParOf" srcId="{909A46E3-67A4-4E28-A3B5-AF88DFEDF512}" destId="{E2BE2934-532F-4DF6-B3D6-DDCD115DA483}" srcOrd="1" destOrd="0" presId="urn:microsoft.com/office/officeart/2005/8/layout/hierarchy2"/>
    <dgm:cxn modelId="{3FF9FA9E-A389-463F-8C04-523A5801E059}" type="presParOf" srcId="{E2BE2934-532F-4DF6-B3D6-DDCD115DA483}" destId="{21A93811-8022-4C0B-8FEB-80FB51323292}" srcOrd="0" destOrd="0" presId="urn:microsoft.com/office/officeart/2005/8/layout/hierarchy2"/>
    <dgm:cxn modelId="{8D755782-2E37-4061-A4F7-8FBCA3E53DAF}" type="presParOf" srcId="{E2BE2934-532F-4DF6-B3D6-DDCD115DA483}" destId="{138B91A3-D46F-4755-A4EF-D900CB46F8CD}" srcOrd="1" destOrd="0" presId="urn:microsoft.com/office/officeart/2005/8/layout/hierarchy2"/>
    <dgm:cxn modelId="{CE908243-D00A-4B09-8622-B8F8AE995728}" type="presParOf" srcId="{909A46E3-67A4-4E28-A3B5-AF88DFEDF512}" destId="{6013FE2B-4DEF-447D-A59A-51D86655D694}" srcOrd="2" destOrd="0" presId="urn:microsoft.com/office/officeart/2005/8/layout/hierarchy2"/>
    <dgm:cxn modelId="{0A0B9419-B1AE-4E13-AD08-E9F781EE22B6}" type="presParOf" srcId="{6013FE2B-4DEF-447D-A59A-51D86655D694}" destId="{9CEDF84B-74D1-4182-AC70-5C78F35330FC}" srcOrd="0" destOrd="0" presId="urn:microsoft.com/office/officeart/2005/8/layout/hierarchy2"/>
    <dgm:cxn modelId="{6FFC16FE-2854-413D-9743-D57F93429592}" type="presParOf" srcId="{909A46E3-67A4-4E28-A3B5-AF88DFEDF512}" destId="{80381D35-540C-4975-9A34-FBE659927A7E}" srcOrd="3" destOrd="0" presId="urn:microsoft.com/office/officeart/2005/8/layout/hierarchy2"/>
    <dgm:cxn modelId="{9EE12102-BF3C-4CDE-B20D-94463908725A}" type="presParOf" srcId="{80381D35-540C-4975-9A34-FBE659927A7E}" destId="{0DF31A4A-1DCF-46B7-AB76-62BE60307A3C}" srcOrd="0" destOrd="0" presId="urn:microsoft.com/office/officeart/2005/8/layout/hierarchy2"/>
    <dgm:cxn modelId="{94878EAF-A911-409C-A894-C3AD0E26A09C}" type="presParOf" srcId="{80381D35-540C-4975-9A34-FBE659927A7E}" destId="{36C267D9-7892-4ED3-B954-C4075940F6F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C123D-5603-4BC7-A63F-99D855F59D7F}">
      <dsp:nvSpPr>
        <dsp:cNvPr id="0" name=""/>
        <dsp:cNvSpPr/>
      </dsp:nvSpPr>
      <dsp:spPr>
        <a:xfrm>
          <a:off x="1318" y="597699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………………….</a:t>
          </a:r>
          <a:endParaRPr lang="fr-FR" sz="1700" kern="1200" dirty="0"/>
        </a:p>
      </dsp:txBody>
      <dsp:txXfrm>
        <a:off x="18399" y="614780"/>
        <a:ext cx="1132207" cy="549022"/>
      </dsp:txXfrm>
    </dsp:sp>
    <dsp:sp modelId="{063B4C6F-64DD-4F01-B3E6-0CE050D07D1C}">
      <dsp:nvSpPr>
        <dsp:cNvPr id="0" name=""/>
        <dsp:cNvSpPr/>
      </dsp:nvSpPr>
      <dsp:spPr>
        <a:xfrm rot="18770822">
          <a:off x="1057933" y="612964"/>
          <a:ext cx="6860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686055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383810" y="620642"/>
        <a:ext cx="34302" cy="34302"/>
      </dsp:txXfrm>
    </dsp:sp>
    <dsp:sp modelId="{8C174214-528D-47BA-B7CB-406ED967A8C9}">
      <dsp:nvSpPr>
        <dsp:cNvPr id="0" name=""/>
        <dsp:cNvSpPr/>
      </dsp:nvSpPr>
      <dsp:spPr>
        <a:xfrm>
          <a:off x="1634235" y="94702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</a:t>
          </a:r>
          <a:endParaRPr lang="fr-FR" sz="1700" kern="1200" dirty="0"/>
        </a:p>
      </dsp:txBody>
      <dsp:txXfrm>
        <a:off x="1651316" y="111783"/>
        <a:ext cx="1132207" cy="549022"/>
      </dsp:txXfrm>
    </dsp:sp>
    <dsp:sp modelId="{14D29131-418B-4FC9-9811-943091BEA407}">
      <dsp:nvSpPr>
        <dsp:cNvPr id="0" name=""/>
        <dsp:cNvSpPr/>
      </dsp:nvSpPr>
      <dsp:spPr>
        <a:xfrm>
          <a:off x="2800604" y="361466"/>
          <a:ext cx="466547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466547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22214" y="374631"/>
        <a:ext cx="23327" cy="23327"/>
      </dsp:txXfrm>
    </dsp:sp>
    <dsp:sp modelId="{03D4B7D6-C65F-4CE3-ADC7-8951E24FB10A}">
      <dsp:nvSpPr>
        <dsp:cNvPr id="0" name=""/>
        <dsp:cNvSpPr/>
      </dsp:nvSpPr>
      <dsp:spPr>
        <a:xfrm>
          <a:off x="3267152" y="94702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………………….</a:t>
          </a:r>
          <a:endParaRPr lang="fr-FR" sz="1700" kern="1200" dirty="0"/>
        </a:p>
      </dsp:txBody>
      <dsp:txXfrm>
        <a:off x="3284233" y="111783"/>
        <a:ext cx="1132207" cy="549022"/>
      </dsp:txXfrm>
    </dsp:sp>
    <dsp:sp modelId="{0F10BD59-825F-46CD-B9BB-C15F3973DCDC}">
      <dsp:nvSpPr>
        <dsp:cNvPr id="0" name=""/>
        <dsp:cNvSpPr/>
      </dsp:nvSpPr>
      <dsp:spPr>
        <a:xfrm rot="2829178">
          <a:off x="1057933" y="1115961"/>
          <a:ext cx="6860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686055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383810" y="1123638"/>
        <a:ext cx="34302" cy="34302"/>
      </dsp:txXfrm>
    </dsp:sp>
    <dsp:sp modelId="{C3A07F04-D99A-430F-87E1-F1291F7568FF}">
      <dsp:nvSpPr>
        <dsp:cNvPr id="0" name=""/>
        <dsp:cNvSpPr/>
      </dsp:nvSpPr>
      <dsp:spPr>
        <a:xfrm>
          <a:off x="1634235" y="1100696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…………….</a:t>
          </a:r>
          <a:endParaRPr lang="fr-FR" sz="1700" kern="1200" dirty="0"/>
        </a:p>
      </dsp:txBody>
      <dsp:txXfrm>
        <a:off x="1651316" y="1117777"/>
        <a:ext cx="1132207" cy="549022"/>
      </dsp:txXfrm>
    </dsp:sp>
    <dsp:sp modelId="{1DDCEE88-B5AA-455C-9ECE-D0F0E5AD6DD2}">
      <dsp:nvSpPr>
        <dsp:cNvPr id="0" name=""/>
        <dsp:cNvSpPr/>
      </dsp:nvSpPr>
      <dsp:spPr>
        <a:xfrm rot="19457599">
          <a:off x="2746600" y="1199793"/>
          <a:ext cx="5745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74555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19514" y="1210259"/>
        <a:ext cx="28727" cy="28727"/>
      </dsp:txXfrm>
    </dsp:sp>
    <dsp:sp modelId="{21A93811-8022-4C0B-8FEB-80FB51323292}">
      <dsp:nvSpPr>
        <dsp:cNvPr id="0" name=""/>
        <dsp:cNvSpPr/>
      </dsp:nvSpPr>
      <dsp:spPr>
        <a:xfrm>
          <a:off x="3267152" y="765365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……………….</a:t>
          </a:r>
          <a:endParaRPr lang="fr-FR" sz="1700" kern="1200" dirty="0"/>
        </a:p>
      </dsp:txBody>
      <dsp:txXfrm>
        <a:off x="3284233" y="782446"/>
        <a:ext cx="1132207" cy="549022"/>
      </dsp:txXfrm>
    </dsp:sp>
    <dsp:sp modelId="{6013FE2B-4DEF-447D-A59A-51D86655D694}">
      <dsp:nvSpPr>
        <dsp:cNvPr id="0" name=""/>
        <dsp:cNvSpPr/>
      </dsp:nvSpPr>
      <dsp:spPr>
        <a:xfrm rot="2142401">
          <a:off x="2746600" y="1535125"/>
          <a:ext cx="5745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74555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19514" y="1545590"/>
        <a:ext cx="28727" cy="28727"/>
      </dsp:txXfrm>
    </dsp:sp>
    <dsp:sp modelId="{0DF31A4A-1DCF-46B7-AB76-62BE60307A3C}">
      <dsp:nvSpPr>
        <dsp:cNvPr id="0" name=""/>
        <dsp:cNvSpPr/>
      </dsp:nvSpPr>
      <dsp:spPr>
        <a:xfrm>
          <a:off x="3267152" y="1436027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</a:t>
          </a:r>
          <a:endParaRPr lang="fr-FR" sz="1700" kern="1200" dirty="0"/>
        </a:p>
      </dsp:txBody>
      <dsp:txXfrm>
        <a:off x="3284233" y="1453108"/>
        <a:ext cx="1132207" cy="549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B54345BC.dotm</Template>
  <TotalTime>0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Raymond Naves</dc:creator>
  <cp:keywords/>
  <dc:description/>
  <cp:lastModifiedBy>Lycée Raymond Naves</cp:lastModifiedBy>
  <cp:revision>1</cp:revision>
  <dcterms:created xsi:type="dcterms:W3CDTF">2015-04-07T12:14:00Z</dcterms:created>
  <dcterms:modified xsi:type="dcterms:W3CDTF">2015-04-07T12:14:00Z</dcterms:modified>
</cp:coreProperties>
</file>