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4.1pt;height:25.9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367" w:lineRule="exact" w:before="0"/>
                    <w:ind w:left="3045" w:right="3039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TD sur les fonctions logarithmiques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1"/>
        <w:spacing w:before="90"/>
        <w:rPr>
          <w:i/>
        </w:rPr>
      </w:pPr>
      <w:r>
        <w:rPr>
          <w:i/>
          <w:u w:val="thick"/>
        </w:rPr>
        <w:t>Exercice N°1 :</w:t>
      </w:r>
      <w:r>
        <w:rPr>
          <w:i/>
        </w:rPr>
        <w:t> Intensité acoustique et niveau sonore.</w:t>
      </w:r>
    </w:p>
    <w:p>
      <w:pPr>
        <w:pStyle w:val="BodyText"/>
        <w:spacing w:before="10"/>
        <w:rPr>
          <w:b/>
          <w:i/>
          <w:sz w:val="31"/>
        </w:rPr>
      </w:pPr>
    </w:p>
    <w:p>
      <w:pPr>
        <w:spacing w:line="240" w:lineRule="auto" w:before="0"/>
        <w:ind w:left="3724" w:right="370" w:firstLine="600"/>
        <w:jc w:val="both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411480</wp:posOffset>
            </wp:positionH>
            <wp:positionV relativeFrom="paragraph">
              <wp:posOffset>-55839</wp:posOffset>
            </wp:positionV>
            <wp:extent cx="2036064" cy="24536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Buenos Aires a été classée en 2009 comme la 4</w:t>
      </w:r>
      <w:r>
        <w:rPr>
          <w:sz w:val="24"/>
          <w:vertAlign w:val="superscript"/>
        </w:rPr>
        <w:t>e</w:t>
      </w:r>
      <w:r>
        <w:rPr>
          <w:sz w:val="24"/>
          <w:vertAlign w:val="baseline"/>
        </w:rPr>
        <w:t> ville la plus bruyante au monde. A l’aide d’un sonomètre, on mesure l’intensité acoustique (en W/m²) et le niveau acoustique correspondant (en décibels : dB) dans cette ville aux heures de pointe.</w:t>
      </w:r>
      <w:r>
        <w:rPr>
          <w:b/>
          <w:i/>
          <w:sz w:val="24"/>
          <w:u w:val="thick"/>
          <w:vertAlign w:val="baseline"/>
        </w:rPr>
        <w:t>On souhaite étudier le lien entre</w:t>
      </w:r>
      <w:r>
        <w:rPr>
          <w:b/>
          <w:i/>
          <w:sz w:val="24"/>
          <w:vertAlign w:val="baseline"/>
        </w:rPr>
        <w:t> </w:t>
      </w:r>
      <w:r>
        <w:rPr>
          <w:b/>
          <w:i/>
          <w:sz w:val="24"/>
          <w:u w:val="thick"/>
          <w:vertAlign w:val="baseline"/>
        </w:rPr>
        <w:t>ces deux grandeurs physiques.</w:t>
      </w:r>
    </w:p>
    <w:p>
      <w:pPr>
        <w:pStyle w:val="BodyText"/>
        <w:rPr>
          <w:b/>
          <w:i/>
        </w:rPr>
      </w:pPr>
    </w:p>
    <w:p>
      <w:pPr>
        <w:pStyle w:val="BodyText"/>
        <w:spacing w:before="1"/>
        <w:ind w:left="4324"/>
      </w:pPr>
      <w:r>
        <w:rPr/>
        <w:t>Les résultats de cette étude sont donnés dans le tableau suivant :</w:t>
      </w:r>
    </w:p>
    <w:p>
      <w:pPr>
        <w:pStyle w:val="BodyText"/>
        <w:spacing w:before="3"/>
      </w:pPr>
    </w:p>
    <w:tbl>
      <w:tblPr>
        <w:tblW w:w="0" w:type="auto"/>
        <w:jc w:val="left"/>
        <w:tblInd w:w="3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3715"/>
      </w:tblGrid>
      <w:tr>
        <w:trPr>
          <w:trHeight w:val="277" w:hRule="atLeast"/>
        </w:trPr>
        <w:tc>
          <w:tcPr>
            <w:tcW w:w="3686" w:type="dxa"/>
          </w:tcPr>
          <w:p>
            <w:pPr>
              <w:pStyle w:val="TableParagraph"/>
              <w:spacing w:line="258" w:lineRule="exact"/>
              <w:ind w:left="443" w:right="4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Intensité acoustique (W/m²)</w:t>
            </w:r>
          </w:p>
        </w:tc>
        <w:tc>
          <w:tcPr>
            <w:tcW w:w="3715" w:type="dxa"/>
          </w:tcPr>
          <w:p>
            <w:pPr>
              <w:pStyle w:val="TableParagraph"/>
              <w:spacing w:line="258" w:lineRule="exact"/>
              <w:ind w:left="669" w:right="6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Niveau acoustique (dB)</w:t>
            </w:r>
          </w:p>
        </w:tc>
      </w:tr>
      <w:tr>
        <w:trPr>
          <w:trHeight w:val="273" w:hRule="atLeast"/>
        </w:trPr>
        <w:tc>
          <w:tcPr>
            <w:tcW w:w="3686" w:type="dxa"/>
          </w:tcPr>
          <w:p>
            <w:pPr>
              <w:pStyle w:val="TableParagraph"/>
              <w:spacing w:line="253" w:lineRule="exact"/>
              <w:ind w:left="443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0,0000032</w:t>
            </w:r>
          </w:p>
        </w:tc>
        <w:tc>
          <w:tcPr>
            <w:tcW w:w="3715" w:type="dxa"/>
          </w:tcPr>
          <w:p>
            <w:pPr>
              <w:pStyle w:val="TableParagraph"/>
              <w:spacing w:line="253" w:lineRule="exact"/>
              <w:ind w:left="669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>
        <w:trPr>
          <w:trHeight w:val="278" w:hRule="atLeast"/>
        </w:trPr>
        <w:tc>
          <w:tcPr>
            <w:tcW w:w="3686" w:type="dxa"/>
          </w:tcPr>
          <w:p>
            <w:pPr>
              <w:pStyle w:val="TableParagraph"/>
              <w:spacing w:line="258" w:lineRule="exact"/>
              <w:ind w:left="443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0,00002</w:t>
            </w:r>
          </w:p>
        </w:tc>
        <w:tc>
          <w:tcPr>
            <w:tcW w:w="3715" w:type="dxa"/>
          </w:tcPr>
          <w:p>
            <w:pPr>
              <w:pStyle w:val="TableParagraph"/>
              <w:spacing w:line="258" w:lineRule="exact"/>
              <w:ind w:left="669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</w:tr>
      <w:tr>
        <w:trPr>
          <w:trHeight w:val="273" w:hRule="atLeast"/>
        </w:trPr>
        <w:tc>
          <w:tcPr>
            <w:tcW w:w="3686" w:type="dxa"/>
          </w:tcPr>
          <w:p>
            <w:pPr>
              <w:pStyle w:val="TableParagraph"/>
              <w:spacing w:line="253" w:lineRule="exact"/>
              <w:ind w:left="443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0,0001</w:t>
            </w:r>
          </w:p>
        </w:tc>
        <w:tc>
          <w:tcPr>
            <w:tcW w:w="3715" w:type="dxa"/>
          </w:tcPr>
          <w:p>
            <w:pPr>
              <w:pStyle w:val="TableParagraph"/>
              <w:spacing w:line="253" w:lineRule="exact"/>
              <w:ind w:left="669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>
        <w:trPr>
          <w:trHeight w:val="277" w:hRule="atLeast"/>
        </w:trPr>
        <w:tc>
          <w:tcPr>
            <w:tcW w:w="3686" w:type="dxa"/>
          </w:tcPr>
          <w:p>
            <w:pPr>
              <w:pStyle w:val="TableParagraph"/>
              <w:spacing w:line="258" w:lineRule="exact"/>
              <w:ind w:left="443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0,0004</w:t>
            </w:r>
          </w:p>
        </w:tc>
        <w:tc>
          <w:tcPr>
            <w:tcW w:w="3715" w:type="dxa"/>
          </w:tcPr>
          <w:p>
            <w:pPr>
              <w:pStyle w:val="TableParagraph"/>
              <w:spacing w:line="258" w:lineRule="exact"/>
              <w:ind w:left="669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>
        <w:trPr>
          <w:trHeight w:val="277" w:hRule="atLeast"/>
        </w:trPr>
        <w:tc>
          <w:tcPr>
            <w:tcW w:w="3686" w:type="dxa"/>
          </w:tcPr>
          <w:p>
            <w:pPr>
              <w:pStyle w:val="TableParagraph"/>
              <w:spacing w:line="258" w:lineRule="exact"/>
              <w:ind w:left="443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0,001</w:t>
            </w:r>
          </w:p>
        </w:tc>
        <w:tc>
          <w:tcPr>
            <w:tcW w:w="3715" w:type="dxa"/>
          </w:tcPr>
          <w:p>
            <w:pPr>
              <w:pStyle w:val="TableParagraph"/>
              <w:spacing w:line="258" w:lineRule="exact"/>
              <w:ind w:left="669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360" w:lineRule="auto" w:before="0" w:after="0"/>
        <w:ind w:left="935" w:right="293" w:hanging="360"/>
        <w:jc w:val="left"/>
        <w:rPr>
          <w:sz w:val="24"/>
        </w:rPr>
      </w:pPr>
      <w:r>
        <w:rPr>
          <w:sz w:val="24"/>
        </w:rPr>
        <w:t>On peut modéliser le niveau acoustique (noté </w:t>
      </w:r>
      <w:r>
        <w:rPr>
          <w:b/>
          <w:i/>
          <w:sz w:val="24"/>
        </w:rPr>
        <w:t>N</w:t>
      </w:r>
      <w:r>
        <w:rPr>
          <w:sz w:val="24"/>
        </w:rPr>
        <w:t>) qui se mesure en décibels (dB) par la fonction </w:t>
      </w:r>
      <w:r>
        <w:rPr>
          <w:b/>
          <w:i/>
          <w:sz w:val="24"/>
        </w:rPr>
        <w:t>f </w:t>
      </w:r>
      <w:r>
        <w:rPr>
          <w:sz w:val="24"/>
        </w:rPr>
        <w:t>définie sur [0 ; 0,001] par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1910" w:h="16840"/>
          <w:pgMar w:top="420" w:bottom="280" w:left="360" w:right="260"/>
        </w:sectPr>
      </w:pPr>
    </w:p>
    <w:p>
      <w:pPr>
        <w:spacing w:line="528" w:lineRule="exact" w:before="331"/>
        <w:ind w:left="1334" w:right="0" w:firstLine="0"/>
        <w:jc w:val="left"/>
        <w:rPr>
          <w:rFonts w:ascii="Cambria Math" w:hAnsi="Cambria Math"/>
          <w:sz w:val="32"/>
        </w:rPr>
      </w:pPr>
      <w:r>
        <w:rPr>
          <w:rFonts w:ascii="Cambria Math" w:hAnsi="Cambria Math"/>
          <w:spacing w:val="1"/>
          <w:w w:val="198"/>
          <w:sz w:val="32"/>
        </w:rPr>
        <w:t>!</w:t>
      </w:r>
      <w:r>
        <w:rPr>
          <w:rFonts w:ascii="Cambria Math" w:hAnsi="Cambria Math"/>
          <w:spacing w:val="-3"/>
          <w:w w:val="100"/>
          <w:position w:val="1"/>
          <w:sz w:val="32"/>
        </w:rPr>
        <w:t>(</w:t>
      </w:r>
      <w:r>
        <w:rPr>
          <w:rFonts w:ascii="Cambria Math" w:hAnsi="Cambria Math"/>
          <w:w w:val="93"/>
          <w:sz w:val="32"/>
        </w:rPr>
        <w:t>#</w:t>
      </w:r>
      <w:r>
        <w:rPr>
          <w:rFonts w:ascii="Cambria Math" w:hAnsi="Cambria Math"/>
          <w:w w:val="100"/>
          <w:position w:val="1"/>
          <w:sz w:val="32"/>
        </w:rPr>
        <w:t>)</w:t>
      </w:r>
      <w:r>
        <w:rPr>
          <w:rFonts w:ascii="Cambria Math" w:hAnsi="Cambria Math"/>
          <w:spacing w:val="15"/>
          <w:position w:val="1"/>
          <w:sz w:val="32"/>
        </w:rPr>
        <w:t> </w:t>
      </w:r>
      <w:r>
        <w:rPr>
          <w:rFonts w:ascii="Cambria Math" w:hAnsi="Cambria Math"/>
          <w:w w:val="100"/>
          <w:sz w:val="32"/>
        </w:rPr>
        <w:t>=</w:t>
      </w:r>
      <w:r>
        <w:rPr>
          <w:rFonts w:ascii="Cambria Math" w:hAnsi="Cambria Math"/>
          <w:sz w:val="32"/>
        </w:rPr>
        <w:t> </w:t>
      </w:r>
      <w:r>
        <w:rPr>
          <w:rFonts w:ascii="Cambria Math" w:hAnsi="Cambria Math"/>
          <w:spacing w:val="17"/>
          <w:sz w:val="32"/>
        </w:rPr>
        <w:t> </w:t>
      </w:r>
      <w:r>
        <w:rPr>
          <w:rFonts w:ascii="Cambria Math" w:hAnsi="Cambria Math"/>
          <w:w w:val="263"/>
          <w:sz w:val="32"/>
        </w:rPr>
        <w:t>'</w:t>
      </w:r>
      <w:r>
        <w:rPr>
          <w:rFonts w:ascii="Cambria Math" w:hAnsi="Cambria Math"/>
          <w:spacing w:val="-1"/>
          <w:sz w:val="32"/>
        </w:rPr>
        <w:t> </w:t>
      </w:r>
      <w:r>
        <w:rPr>
          <w:rFonts w:ascii="Cambria Math" w:hAnsi="Cambria Math"/>
          <w:w w:val="100"/>
          <w:sz w:val="32"/>
        </w:rPr>
        <w:t>×</w:t>
      </w:r>
      <w:r>
        <w:rPr>
          <w:rFonts w:ascii="Cambria Math" w:hAnsi="Cambria Math"/>
          <w:spacing w:val="-1"/>
          <w:sz w:val="32"/>
        </w:rPr>
        <w:t> </w:t>
      </w:r>
      <w:r>
        <w:rPr>
          <w:rFonts w:ascii="Cambria Math" w:hAnsi="Cambria Math"/>
          <w:spacing w:val="-1"/>
          <w:w w:val="108"/>
          <w:sz w:val="32"/>
        </w:rPr>
        <w:t>)</w:t>
      </w:r>
      <w:r>
        <w:rPr>
          <w:rFonts w:ascii="Cambria Math" w:hAnsi="Cambria Math"/>
          <w:w w:val="108"/>
          <w:sz w:val="32"/>
        </w:rPr>
        <w:t>*</w:t>
      </w:r>
      <w:r>
        <w:rPr>
          <w:rFonts w:ascii="Cambria Math" w:hAnsi="Cambria Math"/>
          <w:spacing w:val="-19"/>
          <w:sz w:val="32"/>
        </w:rPr>
        <w:t> </w:t>
      </w:r>
      <w:r>
        <w:rPr>
          <w:rFonts w:ascii="Cambria Math" w:hAnsi="Cambria Math"/>
          <w:w w:val="72"/>
          <w:sz w:val="32"/>
        </w:rPr>
        <w:t>+</w:t>
      </w:r>
      <w:r>
        <w:rPr>
          <w:rFonts w:ascii="Cambria Math" w:hAnsi="Cambria Math"/>
          <w:spacing w:val="-19"/>
          <w:sz w:val="32"/>
        </w:rPr>
        <w:t> </w:t>
      </w:r>
      <w:r>
        <w:rPr>
          <w:rFonts w:ascii="Cambria Math" w:hAnsi="Cambria Math"/>
          <w:w w:val="240"/>
          <w:sz w:val="32"/>
        </w:rPr>
        <w:t>,</w:t>
      </w:r>
      <w:r>
        <w:rPr>
          <w:w w:val="100"/>
          <w:position w:val="24"/>
          <w:sz w:val="32"/>
          <w:u w:val="single"/>
        </w:rPr>
        <w:t> </w:t>
      </w:r>
      <w:r>
        <w:rPr>
          <w:spacing w:val="14"/>
          <w:position w:val="24"/>
          <w:sz w:val="32"/>
          <w:u w:val="single"/>
        </w:rPr>
        <w:t> </w:t>
      </w:r>
      <w:r>
        <w:rPr>
          <w:rFonts w:ascii="Cambria Math" w:hAnsi="Cambria Math"/>
          <w:w w:val="93"/>
          <w:position w:val="24"/>
          <w:sz w:val="32"/>
          <w:u w:val="single"/>
        </w:rPr>
        <w:t>#</w:t>
      </w:r>
      <w:r>
        <w:rPr>
          <w:rFonts w:ascii="Cambria Math" w:hAnsi="Cambria Math"/>
          <w:position w:val="24"/>
          <w:sz w:val="32"/>
          <w:u w:val="single"/>
        </w:rPr>
        <w:t> </w:t>
      </w:r>
      <w:r>
        <w:rPr>
          <w:rFonts w:ascii="Cambria Math" w:hAnsi="Cambria Math"/>
          <w:spacing w:val="31"/>
          <w:position w:val="24"/>
          <w:sz w:val="32"/>
          <w:u w:val="single"/>
        </w:rPr>
        <w:t> </w:t>
      </w:r>
      <w:r>
        <w:rPr>
          <w:rFonts w:ascii="Cambria Math" w:hAnsi="Cambria Math"/>
          <w:spacing w:val="-13"/>
          <w:w w:val="88"/>
          <w:sz w:val="32"/>
        </w:rPr>
        <w:t>0</w:t>
      </w:r>
    </w:p>
    <w:p>
      <w:pPr>
        <w:spacing w:line="303" w:lineRule="exact" w:before="0"/>
        <w:ind w:left="0" w:right="166" w:firstLine="0"/>
        <w:jc w:val="right"/>
        <w:rPr>
          <w:rFonts w:ascii="Cambria Math"/>
          <w:sz w:val="23"/>
        </w:rPr>
      </w:pPr>
      <w:r>
        <w:rPr>
          <w:rFonts w:ascii="Cambria Math"/>
          <w:spacing w:val="-7"/>
          <w:w w:val="190"/>
          <w:sz w:val="32"/>
        </w:rPr>
        <w:t>-.</w:t>
      </w:r>
      <w:r>
        <w:rPr>
          <w:rFonts w:ascii="Cambria Math"/>
          <w:spacing w:val="-7"/>
          <w:w w:val="190"/>
          <w:position w:val="10"/>
          <w:sz w:val="23"/>
        </w:rPr>
        <w:t>/</w:t>
      </w:r>
    </w:p>
    <w:p>
      <w:pPr>
        <w:spacing w:before="147"/>
        <w:ind w:left="1221" w:right="0" w:firstLine="0"/>
        <w:jc w:val="left"/>
        <w:rPr>
          <w:i/>
          <w:sz w:val="24"/>
        </w:rPr>
      </w:pPr>
      <w:r>
        <w:rPr/>
        <w:br w:type="column"/>
      </w:r>
      <w:r>
        <w:rPr>
          <w:b/>
          <w:i/>
          <w:sz w:val="24"/>
        </w:rPr>
        <w:t>x </w:t>
      </w:r>
      <w:r>
        <w:rPr>
          <w:i/>
          <w:sz w:val="24"/>
        </w:rPr>
        <w:t>représente l’intensité acoustique en W/m² d’un son</w:t>
      </w:r>
    </w:p>
    <w:p>
      <w:pPr>
        <w:tabs>
          <w:tab w:pos="1086" w:val="left" w:leader="none"/>
        </w:tabs>
        <w:spacing w:before="141"/>
        <w:ind w:left="0" w:right="225" w:firstLine="0"/>
        <w:jc w:val="center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5444096">
            <wp:simplePos x="0" y="0"/>
            <wp:positionH relativeFrom="page">
              <wp:posOffset>752855</wp:posOffset>
            </wp:positionH>
            <wp:positionV relativeFrom="paragraph">
              <wp:posOffset>-182713</wp:posOffset>
            </wp:positionV>
            <wp:extent cx="6638544" cy="8016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54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où :</w:t>
        <w:tab/>
      </w:r>
      <w:r>
        <w:rPr>
          <w:b/>
          <w:i/>
          <w:sz w:val="24"/>
        </w:rPr>
        <w:t>a </w:t>
      </w:r>
      <w:r>
        <w:rPr>
          <w:i/>
          <w:sz w:val="24"/>
        </w:rPr>
        <w:t>est un nombre arrondi au 1/10</w:t>
      </w:r>
      <w:r>
        <w:rPr>
          <w:i/>
          <w:sz w:val="24"/>
          <w:vertAlign w:val="superscript"/>
        </w:rPr>
        <w:t>e</w:t>
      </w:r>
      <w:r>
        <w:rPr>
          <w:i/>
          <w:sz w:val="24"/>
          <w:vertAlign w:val="baseline"/>
        </w:rPr>
        <w:t>compris entre 0 et</w:t>
      </w:r>
      <w:r>
        <w:rPr>
          <w:i/>
          <w:spacing w:val="-7"/>
          <w:sz w:val="24"/>
          <w:vertAlign w:val="baseline"/>
        </w:rPr>
        <w:t> </w:t>
      </w:r>
      <w:r>
        <w:rPr>
          <w:i/>
          <w:sz w:val="24"/>
          <w:vertAlign w:val="baseline"/>
        </w:rPr>
        <w:t>20.</w:t>
      </w:r>
    </w:p>
    <w:p>
      <w:pPr>
        <w:spacing w:before="137"/>
        <w:ind w:left="1179" w:right="0" w:firstLine="0"/>
        <w:jc w:val="left"/>
        <w:rPr>
          <w:i/>
          <w:sz w:val="24"/>
        </w:rPr>
      </w:pPr>
      <w:r>
        <w:rPr>
          <w:b/>
          <w:i/>
          <w:sz w:val="24"/>
        </w:rPr>
        <w:t>b </w:t>
      </w:r>
      <w:r>
        <w:rPr>
          <w:i/>
          <w:sz w:val="24"/>
        </w:rPr>
        <w:t>est un nombre entier compris entre -20 et -10.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20" w:bottom="280" w:left="360" w:right="260"/>
          <w:cols w:num="2" w:equalWidth="0">
            <w:col w:w="4440" w:space="40"/>
            <w:col w:w="6810"/>
          </w:cols>
        </w:sectPr>
      </w:pPr>
    </w:p>
    <w:p>
      <w:pPr>
        <w:pStyle w:val="BodyText"/>
        <w:rPr>
          <w:i/>
          <w:sz w:val="17"/>
        </w:rPr>
      </w:pPr>
      <w:r>
        <w:rPr/>
        <w:pict>
          <v:shape style="position:absolute;margin-left:331.399994pt;margin-top:756.862366pt;width:202.95pt;height:13.75pt;mso-position-horizontal-relative:page;mso-position-vertical-relative:page;z-index:-17872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4" w:val="left" w:leader="none"/>
                      <w:tab w:pos="2836" w:val="left" w:leader="none"/>
                      <w:tab w:pos="3686" w:val="left" w:leader="none"/>
                    </w:tabs>
                    <w:spacing w:line="275" w:lineRule="exact"/>
                  </w:pPr>
                  <w:r>
                    <w:rPr/>
                    <w:t>5.10</w:t>
                  </w:r>
                  <w:r>
                    <w:rPr>
                      <w:vertAlign w:val="superscript"/>
                    </w:rPr>
                    <w:t>-5</w:t>
                  </w:r>
                  <w:r>
                    <w:rPr>
                      <w:vertAlign w:val="baseline"/>
                    </w:rPr>
                    <w:tab/>
                    <w:t>10</w:t>
                  </w:r>
                  <w:r>
                    <w:rPr>
                      <w:vertAlign w:val="superscript"/>
                    </w:rPr>
                    <w:t>-4</w:t>
                  </w:r>
                  <w:r>
                    <w:rPr>
                      <w:vertAlign w:val="baseline"/>
                    </w:rPr>
                    <w:tab/>
                    <w:t>5.10</w:t>
                  </w:r>
                  <w:r>
                    <w:rPr>
                      <w:vertAlign w:val="superscript"/>
                    </w:rPr>
                    <w:t>-3</w:t>
                  </w:r>
                  <w:r>
                    <w:rPr>
                      <w:vertAlign w:val="baseline"/>
                    </w:rPr>
                    <w:tab/>
                  </w:r>
                  <w:r>
                    <w:rPr>
                      <w:spacing w:val="-4"/>
                      <w:vertAlign w:val="baseline"/>
                    </w:rPr>
                    <w:t>10</w:t>
                  </w:r>
                  <w:r>
                    <w:rPr>
                      <w:spacing w:val="-4"/>
                      <w:vertAlign w:val="superscript"/>
                    </w:rPr>
                    <w:t>-3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3.25pt;margin-top:548.959229pt;width:511.95pt;height:229.1pt;mso-position-horizontal-relative:page;mso-position-vertical-relative:page;z-index:15733760" coordorigin="1665,10979" coordsize="10239,4582">
            <v:shape style="position:absolute;left:1665;top:10979;width:10239;height:4582" type="#_x0000_t75" stroked="false">
              <v:imagedata r:id="rId7" o:title=""/>
            </v:shape>
            <v:shape style="position:absolute;left:1885;top:11498;width:260;height:311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90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85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80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75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70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65</w:t>
                    </w:r>
                  </w:p>
                </w:txbxContent>
              </v:textbox>
              <w10:wrap type="none"/>
            </v:shape>
            <v:shape style="position:absolute;left:10813;top:14856;width:730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I (W/m²</w:t>
                    </w:r>
                  </w:p>
                </w:txbxContent>
              </v:textbox>
              <w10:wrap type="none"/>
            </v:shape>
            <v:shape style="position:absolute;left:2029;top:15108;width:392;height:27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position w:val="-7"/>
                        <w:sz w:val="24"/>
                      </w:rPr>
                      <w:t>10</w:t>
                    </w:r>
                    <w:r>
                      <w:rPr>
                        <w:b/>
                        <w:sz w:val="16"/>
                      </w:rPr>
                      <w:t>-6</w:t>
                    </w:r>
                  </w:p>
                </w:txbxContent>
              </v:textbox>
              <w10:wrap type="none"/>
            </v:shape>
            <v:shape style="position:absolute;left:4861;top:15108;width:392;height:27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position w:val="-7"/>
                        <w:sz w:val="24"/>
                      </w:rPr>
                      <w:t>10</w:t>
                    </w:r>
                    <w:r>
                      <w:rPr>
                        <w:b/>
                        <w:sz w:val="16"/>
                      </w:rPr>
                      <w:t>-5</w:t>
                    </w:r>
                  </w:p>
                </w:txbxContent>
              </v:textbox>
              <w10:wrap type="none"/>
            </v:shape>
            <v:shape style="position:absolute;left:7448;top:15108;width:392;height:27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position w:val="-7"/>
                        <w:sz w:val="24"/>
                      </w:rPr>
                      <w:t>10</w:t>
                    </w:r>
                    <w:r>
                      <w:rPr>
                        <w:b/>
                        <w:sz w:val="16"/>
                      </w:rPr>
                      <w:t>-4</w:t>
                    </w:r>
                  </w:p>
                </w:txbxContent>
              </v:textbox>
              <w10:wrap type="none"/>
            </v:shape>
            <v:shape style="position:absolute;left:9815;top:15108;width:392;height:27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position w:val="-7"/>
                        <w:sz w:val="24"/>
                      </w:rPr>
                      <w:t>10</w:t>
                    </w:r>
                    <w:r>
                      <w:rPr>
                        <w:b/>
                        <w:sz w:val="16"/>
                      </w:rPr>
                      <w:t>-3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454151</wp:posOffset>
            </wp:positionH>
            <wp:positionV relativeFrom="page">
              <wp:posOffset>8104631</wp:posOffset>
            </wp:positionV>
            <wp:extent cx="417576" cy="6095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454151</wp:posOffset>
            </wp:positionH>
            <wp:positionV relativeFrom="page">
              <wp:posOffset>8497823</wp:posOffset>
            </wp:positionV>
            <wp:extent cx="417576" cy="6095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454151</wp:posOffset>
            </wp:positionH>
            <wp:positionV relativeFrom="page">
              <wp:posOffset>8625840</wp:posOffset>
            </wp:positionV>
            <wp:extent cx="417576" cy="6095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454151</wp:posOffset>
            </wp:positionH>
            <wp:positionV relativeFrom="page">
              <wp:posOffset>9019031</wp:posOffset>
            </wp:positionV>
            <wp:extent cx="417576" cy="6095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454151</wp:posOffset>
            </wp:positionH>
            <wp:positionV relativeFrom="page">
              <wp:posOffset>9150095</wp:posOffset>
            </wp:positionV>
            <wp:extent cx="417575" cy="6096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454151</wp:posOffset>
            </wp:positionH>
            <wp:positionV relativeFrom="page">
              <wp:posOffset>9540239</wp:posOffset>
            </wp:positionV>
            <wp:extent cx="417575" cy="6096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.759998pt;margin-top:638.640015pt;width:32.65pt;height:31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6"/>
                    <w:gridCol w:w="212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0" w:lineRule="exact"/>
                          <w:ind w:right="-58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417576" cy="6095"/>
                              <wp:effectExtent l="0" t="0" r="0" b="0"/>
                              <wp:docPr id="17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7576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13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59998pt;margin-top:679.919983pt;width:32.65pt;height:30.75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6"/>
                    <w:gridCol w:w="212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5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7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59998pt;margin-top:720.959961pt;width:32.65pt;height:30.75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6"/>
                    <w:gridCol w:w="212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5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left="923"/>
      </w:pPr>
      <w:r>
        <w:rPr/>
        <w:t>Proposer une méthode qui permette de trouver l’expression algébrique de la fonction </w:t>
      </w:r>
      <w:r>
        <w:rPr>
          <w:b/>
          <w:i/>
        </w:rPr>
        <w:t>f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37" w:after="0"/>
        <w:ind w:left="936" w:right="0" w:hanging="361"/>
        <w:jc w:val="left"/>
        <w:rPr>
          <w:sz w:val="24"/>
        </w:rPr>
      </w:pPr>
      <w:r>
        <w:rPr>
          <w:sz w:val="24"/>
        </w:rPr>
        <w:t>A l’aide de sa courbe représentative, établir le tableau de variation de la fonction</w:t>
      </w:r>
      <w:r>
        <w:rPr>
          <w:spacing w:val="-13"/>
          <w:sz w:val="24"/>
        </w:rPr>
        <w:t> </w:t>
      </w:r>
      <w:r>
        <w:rPr>
          <w:b/>
          <w:i/>
          <w:sz w:val="24"/>
        </w:rPr>
        <w:t>f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362" w:lineRule="auto" w:before="137" w:after="0"/>
        <w:ind w:left="935" w:right="293" w:hanging="360"/>
        <w:jc w:val="left"/>
        <w:rPr>
          <w:sz w:val="24"/>
        </w:rPr>
      </w:pPr>
      <w:r>
        <w:rPr>
          <w:sz w:val="24"/>
        </w:rPr>
        <w:t>En utilisant les propriétés des fonctions logarithmiques, exprimer le plus simplement possible l’expression de la fonction</w:t>
      </w:r>
      <w:r>
        <w:rPr>
          <w:spacing w:val="-2"/>
          <w:sz w:val="24"/>
        </w:rPr>
        <w:t> </w:t>
      </w:r>
      <w:r>
        <w:rPr>
          <w:b/>
          <w:i/>
          <w:sz w:val="24"/>
        </w:rPr>
        <w:t>f</w:t>
      </w:r>
      <w:r>
        <w:rPr>
          <w:b/>
          <w:sz w:val="24"/>
        </w:rPr>
        <w:t>(</w:t>
      </w:r>
      <w:r>
        <w:rPr>
          <w:b/>
          <w:i/>
          <w:sz w:val="24"/>
        </w:rPr>
        <w:t>x</w:t>
      </w:r>
      <w:r>
        <w:rPr>
          <w:b/>
          <w:sz w:val="24"/>
        </w:rPr>
        <w:t>)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37" w:lineRule="auto" w:before="0" w:after="0"/>
        <w:ind w:left="935" w:right="967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454151</wp:posOffset>
            </wp:positionH>
            <wp:positionV relativeFrom="paragraph">
              <wp:posOffset>668160</wp:posOffset>
            </wp:positionV>
            <wp:extent cx="417575" cy="6096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454151</wp:posOffset>
            </wp:positionH>
            <wp:positionV relativeFrom="paragraph">
              <wp:posOffset>1061352</wp:posOffset>
            </wp:positionV>
            <wp:extent cx="417576" cy="6095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454151</wp:posOffset>
            </wp:positionH>
            <wp:positionV relativeFrom="paragraph">
              <wp:posOffset>1189368</wp:posOffset>
            </wp:positionV>
            <wp:extent cx="417576" cy="6095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454151</wp:posOffset>
            </wp:positionH>
            <wp:positionV relativeFrom="paragraph">
              <wp:posOffset>1582560</wp:posOffset>
            </wp:positionV>
            <wp:extent cx="417576" cy="6095"/>
            <wp:effectExtent l="0" t="0" r="0" b="0"/>
            <wp:wrapNone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8.275002pt;margin-top:51.140385pt;width:425.65pt;height:199.9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"/>
                    <w:gridCol w:w="499"/>
                    <w:gridCol w:w="355"/>
                    <w:gridCol w:w="274"/>
                    <w:gridCol w:w="225"/>
                    <w:gridCol w:w="190"/>
                    <w:gridCol w:w="164"/>
                    <w:gridCol w:w="145"/>
                    <w:gridCol w:w="130"/>
                    <w:gridCol w:w="853"/>
                    <w:gridCol w:w="499"/>
                    <w:gridCol w:w="354"/>
                    <w:gridCol w:w="275"/>
                    <w:gridCol w:w="224"/>
                    <w:gridCol w:w="190"/>
                    <w:gridCol w:w="165"/>
                    <w:gridCol w:w="145"/>
                    <w:gridCol w:w="129"/>
                    <w:gridCol w:w="854"/>
                    <w:gridCol w:w="499"/>
                    <w:gridCol w:w="354"/>
                    <w:gridCol w:w="275"/>
                    <w:gridCol w:w="224"/>
                    <w:gridCol w:w="190"/>
                    <w:gridCol w:w="164"/>
                    <w:gridCol w:w="145"/>
                    <w:gridCol w:w="12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 w:before="65"/>
                          <w:ind w:left="295" w:right="-29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(dB)</w:t>
                        </w: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59998pt;margin-top:53.091084pt;width:32.65pt;height:31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6"/>
                    <w:gridCol w:w="212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0" w:lineRule="exact"/>
                          <w:ind w:right="-58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417575" cy="6096"/>
                              <wp:effectExtent l="0" t="0" r="0" b="0"/>
                              <wp:docPr id="27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8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7575" cy="60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125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759998pt;margin-top:94.131081pt;width:32.65pt;height:31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6"/>
                    <w:gridCol w:w="212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0" w:lineRule="exact"/>
                          <w:ind w:right="-58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417576" cy="6095"/>
                              <wp:effectExtent l="0" t="0" r="0" b="0"/>
                              <wp:docPr id="29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7576" cy="6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15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Représenter graphiquement la fonction </w:t>
      </w:r>
      <w:r>
        <w:rPr>
          <w:b/>
          <w:i/>
          <w:sz w:val="24"/>
        </w:rPr>
        <w:t>f </w:t>
      </w:r>
      <w:r>
        <w:rPr>
          <w:sz w:val="24"/>
        </w:rPr>
        <w:t>dans le repère </w:t>
      </w:r>
      <w:r>
        <w:rPr>
          <w:b/>
          <w:i/>
          <w:sz w:val="24"/>
          <w:u w:val="thick"/>
        </w:rPr>
        <w:t>SEMI LOGARITHMIQUE</w:t>
      </w:r>
      <w:r>
        <w:rPr>
          <w:b/>
          <w:i/>
          <w:sz w:val="24"/>
        </w:rPr>
        <w:t> </w:t>
      </w:r>
      <w:r>
        <w:rPr>
          <w:sz w:val="24"/>
        </w:rPr>
        <w:t>suivant. Que remarque t-on</w:t>
      </w:r>
      <w:r>
        <w:rPr>
          <w:spacing w:val="-2"/>
          <w:sz w:val="24"/>
        </w:rPr>
        <w:t> </w:t>
      </w:r>
      <w:r>
        <w:rPr>
          <w:sz w:val="24"/>
        </w:rPr>
        <w:t>?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420" w:bottom="280" w:left="360" w:right="260"/>
        </w:sectPr>
      </w:pPr>
    </w:p>
    <w:p>
      <w:pPr>
        <w:pStyle w:val="BodyText"/>
        <w:ind w:left="101"/>
        <w:rPr>
          <w:sz w:val="20"/>
        </w:rPr>
      </w:pPr>
      <w:r>
        <w:rPr/>
        <w:pict>
          <v:group style="position:absolute;margin-left:651.559998pt;margin-top:148.217010pt;width:173.05pt;height:146.8pt;mso-position-horizontal-relative:page;mso-position-vertical-relative:page;z-index:15745024" coordorigin="13031,2964" coordsize="3461,2936">
            <v:rect style="position:absolute;left:13123;top:2986;width:3274;height:2891" filled="false" stroked="true" strokeweight="2.25pt" strokecolor="#000000">
              <v:stroke dashstyle="solid"/>
            </v:rect>
            <v:shape style="position:absolute;left:13031;top:3080;width:3461;height:2703" type="#_x0000_t75" stroked="false">
              <v:imagedata r:id="rId13" o:title=""/>
            </v:shape>
            <v:shape style="position:absolute;left:13804;top:3255;width:438;height:2248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139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w w:val="99"/>
                        <w:sz w:val="28"/>
                      </w:rPr>
                      <w:t>x</w:t>
                    </w:r>
                  </w:p>
                  <w:p>
                    <w:pPr>
                      <w:spacing w:before="225"/>
                      <w:ind w:left="13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8</w:t>
                    </w:r>
                  </w:p>
                  <w:p>
                    <w:pPr>
                      <w:spacing w:before="144"/>
                      <w:ind w:left="7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</w:t>
                    </w:r>
                  </w:p>
                  <w:p>
                    <w:pPr>
                      <w:spacing w:before="138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155</w:t>
                    </w:r>
                  </w:p>
                  <w:p>
                    <w:pPr>
                      <w:spacing w:line="322" w:lineRule="exact" w:before="14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348</w:t>
                    </w:r>
                  </w:p>
                </w:txbxContent>
              </v:textbox>
              <w10:wrap type="none"/>
            </v:shape>
            <v:shape style="position:absolute;left:15263;top:3255;width:510;height:2248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19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w w:val="99"/>
                        <w:sz w:val="28"/>
                      </w:rPr>
                      <w:t>y</w:t>
                    </w:r>
                  </w:p>
                  <w:p>
                    <w:pPr>
                      <w:spacing w:before="225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0,71</w:t>
                    </w:r>
                  </w:p>
                  <w:p>
                    <w:pPr>
                      <w:spacing w:before="14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1,53</w:t>
                    </w:r>
                  </w:p>
                  <w:p>
                    <w:pPr>
                      <w:spacing w:before="138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4,57</w:t>
                    </w:r>
                  </w:p>
                  <w:p>
                    <w:pPr>
                      <w:spacing w:line="322" w:lineRule="exact" w:before="14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5,62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54.919922pt;margin-top:358.814697pt;width:173.05pt;height:146.8pt;mso-position-horizontal-relative:page;mso-position-vertical-relative:page;z-index:15747072" coordorigin="13098,7176" coordsize="3461,2936">
            <v:rect style="position:absolute;left:13191;top:7198;width:3274;height:2891" filled="false" stroked="true" strokeweight="2.25pt" strokecolor="#000000">
              <v:stroke dashstyle="solid"/>
            </v:rect>
            <v:shape style="position:absolute;left:13098;top:7295;width:3461;height:2703" type="#_x0000_t75" stroked="false">
              <v:imagedata r:id="rId14" o:title=""/>
            </v:shape>
            <v:shape style="position:absolute;left:13492;top:7465;width:1187;height:2236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8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w w:val="99"/>
                        <w:sz w:val="28"/>
                      </w:rPr>
                      <w:t>x</w:t>
                    </w:r>
                  </w:p>
                  <w:p>
                    <w:pPr>
                      <w:spacing w:before="253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w w:val="209"/>
                        <w:sz w:val="24"/>
                      </w:rPr>
                      <w:t>!</w:t>
                    </w:r>
                    <w:r>
                      <w:rPr>
                        <w:rFonts w:ascii="Cambria Math" w:hAnsi="Cambria Math"/>
                        <w:sz w:val="24"/>
                      </w:rPr>
                      <w:t>,</w:t>
                    </w:r>
                    <w:r>
                      <w:rPr>
                        <w:rFonts w:ascii="Cambria Math" w:hAnsi="Cambria Math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w w:val="96"/>
                        <w:sz w:val="24"/>
                      </w:rPr>
                      <w:t>#</w:t>
                    </w:r>
                    <w:r>
                      <w:rPr>
                        <w:rFonts w:ascii="Cambria Math" w:hAnsi="Cambria Math"/>
                        <w:sz w:val="24"/>
                      </w:rPr>
                      <w:t> ×</w:t>
                    </w:r>
                    <w:r>
                      <w:rPr>
                        <w:rFonts w:ascii="Cambria Math" w:hAnsi="Cambria Math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w w:val="101"/>
                        <w:sz w:val="24"/>
                      </w:rPr>
                      <w:t>!%</w:t>
                    </w:r>
                    <w:r>
                      <w:rPr>
                        <w:rFonts w:ascii="Cambria Math" w:hAnsi="Cambria Math"/>
                        <w:spacing w:val="-3"/>
                        <w:w w:val="233"/>
                        <w:sz w:val="24"/>
                        <w:vertAlign w:val="superscript"/>
                      </w:rPr>
                      <w:t>!</w:t>
                    </w:r>
                    <w:r>
                      <w:rPr>
                        <w:rFonts w:ascii="Cambria Math" w:hAnsi="Cambria Math"/>
                        <w:w w:val="139"/>
                        <w:sz w:val="24"/>
                        <w:vertAlign w:val="superscript"/>
                      </w:rPr>
                      <w:t>"</w:t>
                    </w:r>
                  </w:p>
                  <w:p>
                    <w:pPr>
                      <w:spacing w:before="18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w w:val="87"/>
                        <w:sz w:val="24"/>
                      </w:rPr>
                      <w:t>&amp;</w:t>
                    </w:r>
                    <w:r>
                      <w:rPr>
                        <w:rFonts w:ascii="Cambria Math" w:hAnsi="Cambria Math"/>
                        <w:sz w:val="24"/>
                      </w:rPr>
                      <w:t>,</w:t>
                    </w:r>
                    <w:r>
                      <w:rPr>
                        <w:rFonts w:ascii="Cambria Math" w:hAnsi="Cambria Math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w w:val="252"/>
                        <w:sz w:val="24"/>
                      </w:rPr>
                      <w:t>'</w:t>
                    </w:r>
                    <w:r>
                      <w:rPr>
                        <w:rFonts w:ascii="Cambria Math" w:hAnsi="Cambria Math"/>
                        <w:sz w:val="24"/>
                      </w:rPr>
                      <w:t> ×</w:t>
                    </w:r>
                    <w:r>
                      <w:rPr>
                        <w:rFonts w:ascii="Cambria Math" w:hAnsi="Cambria Math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w w:val="101"/>
                        <w:sz w:val="24"/>
                      </w:rPr>
                      <w:t>!%</w:t>
                    </w:r>
                    <w:r>
                      <w:rPr>
                        <w:rFonts w:ascii="Cambria Math" w:hAnsi="Cambria Math"/>
                        <w:spacing w:val="-3"/>
                        <w:w w:val="233"/>
                        <w:sz w:val="24"/>
                        <w:vertAlign w:val="superscript"/>
                      </w:rPr>
                      <w:t>!</w:t>
                    </w:r>
                    <w:r>
                      <w:rPr>
                        <w:rFonts w:ascii="Cambria Math" w:hAnsi="Cambria Math"/>
                        <w:w w:val="139"/>
                        <w:sz w:val="24"/>
                        <w:vertAlign w:val="superscript"/>
                      </w:rPr>
                      <w:t>"</w:t>
                    </w:r>
                  </w:p>
                  <w:p>
                    <w:pPr>
                      <w:spacing w:line="460" w:lineRule="atLeast" w:before="10"/>
                      <w:ind w:left="120" w:right="0" w:hanging="12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w w:val="144"/>
                        <w:sz w:val="24"/>
                      </w:rPr>
                      <w:t>(</w:t>
                    </w:r>
                    <w:r>
                      <w:rPr>
                        <w:rFonts w:ascii="Cambria Math" w:hAnsi="Cambria Math"/>
                        <w:sz w:val="24"/>
                      </w:rPr>
                      <w:t>,</w:t>
                    </w:r>
                    <w:r>
                      <w:rPr>
                        <w:rFonts w:ascii="Cambria Math" w:hAnsi="Cambria Math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w w:val="144"/>
                        <w:sz w:val="24"/>
                      </w:rPr>
                      <w:t>)</w:t>
                    </w:r>
                    <w:r>
                      <w:rPr>
                        <w:rFonts w:ascii="Cambria Math" w:hAnsi="Cambria Math"/>
                        <w:sz w:val="24"/>
                      </w:rPr>
                      <w:t> ×</w:t>
                    </w:r>
                    <w:r>
                      <w:rPr>
                        <w:rFonts w:ascii="Cambria Math" w:hAnsi="Cambria Math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w w:val="101"/>
                        <w:sz w:val="24"/>
                      </w:rPr>
                      <w:t>!%</w:t>
                    </w:r>
                    <w:r>
                      <w:rPr>
                        <w:rFonts w:ascii="Cambria Math" w:hAnsi="Cambria Math"/>
                        <w:spacing w:val="-3"/>
                        <w:w w:val="233"/>
                        <w:sz w:val="24"/>
                        <w:vertAlign w:val="superscript"/>
                      </w:rPr>
                      <w:t>!</w:t>
                    </w:r>
                    <w:r>
                      <w:rPr>
                        <w:rFonts w:ascii="Cambria Math" w:hAnsi="Cambria Math"/>
                        <w:w w:val="88"/>
                        <w:sz w:val="24"/>
                        <w:vertAlign w:val="superscript"/>
                      </w:rPr>
                      <w:t>#</w:t>
                    </w:r>
                    <w:r>
                      <w:rPr>
                        <w:rFonts w:ascii="Cambria Math" w:hAnsi="Cambria Math"/>
                        <w:w w:val="88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Cambria Math" w:hAnsi="Cambria Math"/>
                        <w:w w:val="96"/>
                        <w:sz w:val="24"/>
                        <w:vertAlign w:val="baseline"/>
                      </w:rPr>
                      <w:t>#</w:t>
                    </w:r>
                    <w:r>
                      <w:rPr>
                        <w:rFonts w:ascii="Cambria Math" w:hAnsi="Cambria Math"/>
                        <w:sz w:val="24"/>
                        <w:vertAlign w:val="baseline"/>
                      </w:rPr>
                      <w:t> ×</w:t>
                    </w:r>
                    <w:r>
                      <w:rPr>
                        <w:rFonts w:ascii="Cambria Math" w:hAnsi="Cambria Math"/>
                        <w:spacing w:val="1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Cambria Math" w:hAnsi="Cambria Math"/>
                        <w:w w:val="101"/>
                        <w:sz w:val="24"/>
                        <w:vertAlign w:val="baseline"/>
                      </w:rPr>
                      <w:t>!%</w:t>
                    </w:r>
                    <w:r>
                      <w:rPr>
                        <w:rFonts w:ascii="Cambria Math" w:hAnsi="Cambria Math"/>
                        <w:spacing w:val="-3"/>
                        <w:w w:val="233"/>
                        <w:sz w:val="24"/>
                        <w:vertAlign w:val="superscript"/>
                      </w:rPr>
                      <w:t>!</w:t>
                    </w:r>
                    <w:r>
                      <w:rPr>
                        <w:rFonts w:ascii="Cambria Math" w:hAnsi="Cambria Math"/>
                        <w:w w:val="108"/>
                        <w:sz w:val="24"/>
                        <w:vertAlign w:val="superscript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15330;top:7465;width:510;height:2248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182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w w:val="99"/>
                        <w:sz w:val="28"/>
                      </w:rPr>
                      <w:t>y</w:t>
                    </w:r>
                  </w:p>
                  <w:p>
                    <w:pPr>
                      <w:spacing w:before="225"/>
                      <w:ind w:left="6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6,3</w:t>
                    </w:r>
                  </w:p>
                  <w:p>
                    <w:pPr>
                      <w:spacing w:before="144"/>
                      <w:ind w:left="6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7,5</w:t>
                    </w:r>
                  </w:p>
                  <w:p>
                    <w:pPr>
                      <w:spacing w:before="143"/>
                      <w:ind w:left="10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  <w:p>
                    <w:pPr>
                      <w:spacing w:line="322" w:lineRule="exact" w:before="139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13,2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shape style="width:544.1pt;height:25.9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367" w:lineRule="exact" w:before="0"/>
                    <w:ind w:left="3045" w:right="3039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TD sur les fonctions logarithmiques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pStyle w:val="BodyText"/>
        <w:spacing w:line="237" w:lineRule="auto" w:before="92"/>
        <w:ind w:left="936" w:hanging="360"/>
      </w:pPr>
      <w:r>
        <w:rPr/>
        <w:t>1) En utilisant la représentation graphique de la fonction </w:t>
      </w:r>
      <w:r>
        <w:rPr>
          <w:b/>
          <w:i/>
        </w:rPr>
        <w:t>f </w:t>
      </w:r>
      <w:r>
        <w:rPr/>
        <w:t>dans le cas d’un repère logarithmique, retrouver l’expression de la fonction f obtenue à la question N° 3.</w:t>
      </w:r>
    </w:p>
    <w:p>
      <w:pPr>
        <w:pStyle w:val="BodyText"/>
        <w:spacing w:before="1"/>
      </w:pPr>
    </w:p>
    <w:p>
      <w:pPr>
        <w:pStyle w:val="Heading1"/>
        <w:ind w:left="216"/>
        <w:rPr>
          <w:i/>
        </w:rPr>
      </w:pPr>
      <w:r>
        <w:rPr>
          <w:i/>
          <w:u w:val="thick"/>
        </w:rPr>
        <w:t>Exercice N°2 :</w:t>
      </w:r>
    </w:p>
    <w:p>
      <w:pPr>
        <w:pStyle w:val="BodyText"/>
        <w:spacing w:before="3"/>
        <w:ind w:left="216"/>
      </w:pPr>
      <w:r>
        <w:rPr/>
        <w:pict>
          <v:group style="position:absolute;margin-left:79.700119pt;margin-top:29.045137pt;width:569.450pt;height:172.6pt;mso-position-horizontal-relative:page;mso-position-vertical-relative:paragraph;z-index:15745536" coordorigin="1594,581" coordsize="11389,3452">
            <v:shape style="position:absolute;left:1594;top:580;width:11389;height:3453" coordorigin="1594,581" coordsize="11389,3453" path="m12983,3983l12883,3933,12883,3958,1669,3958,1669,681,1694,681,1682,656,1644,581,1594,681,1619,681,1619,3983,1644,3983,1644,4008,12883,4008,12883,4033,12933,4008,12908,4008,12933,4008,12983,3983xe" filled="true" fillcolor="#000000" stroked="false">
              <v:path arrowok="t"/>
              <v:fill type="solid"/>
            </v:shape>
            <v:line style="position:absolute" from="1604,1148" to="1684,1148" stroked="true" strokeweight="2.5pt" strokecolor="#000000">
              <v:stroke dashstyle="solid"/>
            </v:line>
            <v:line style="position:absolute" from="1604,1715" to="1684,1715" stroked="true" strokeweight="2.5pt" strokecolor="#000000">
              <v:stroke dashstyle="solid"/>
            </v:line>
            <v:line style="position:absolute" from="1604,2282" to="1684,2282" stroked="true" strokeweight="2.5pt" strokecolor="#000000">
              <v:stroke dashstyle="solid"/>
            </v:line>
            <v:line style="position:absolute" from="1604,2849" to="1684,2849" stroked="true" strokeweight="2.5pt" strokecolor="#000000">
              <v:stroke dashstyle="solid"/>
            </v:line>
            <v:line style="position:absolute" from="1604,3416" to="1684,3416" stroked="true" strokeweight="2.5pt" strokecolor="#000000">
              <v:stroke dashstyle="solid"/>
            </v:line>
            <v:line style="position:absolute" from="1604,3983" to="1684,3983" stroked="true" strokeweight="2.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82.075043pt;margin-top:28.795137pt;width:567.6pt;height:170.6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"/>
                    <w:gridCol w:w="499"/>
                    <w:gridCol w:w="355"/>
                    <w:gridCol w:w="274"/>
                    <w:gridCol w:w="225"/>
                    <w:gridCol w:w="190"/>
                    <w:gridCol w:w="164"/>
                    <w:gridCol w:w="145"/>
                    <w:gridCol w:w="130"/>
                    <w:gridCol w:w="853"/>
                    <w:gridCol w:w="499"/>
                    <w:gridCol w:w="354"/>
                    <w:gridCol w:w="275"/>
                    <w:gridCol w:w="224"/>
                    <w:gridCol w:w="190"/>
                    <w:gridCol w:w="165"/>
                    <w:gridCol w:w="145"/>
                    <w:gridCol w:w="129"/>
                    <w:gridCol w:w="854"/>
                    <w:gridCol w:w="499"/>
                    <w:gridCol w:w="354"/>
                    <w:gridCol w:w="275"/>
                    <w:gridCol w:w="224"/>
                    <w:gridCol w:w="190"/>
                    <w:gridCol w:w="164"/>
                    <w:gridCol w:w="145"/>
                    <w:gridCol w:w="130"/>
                    <w:gridCol w:w="853"/>
                    <w:gridCol w:w="499"/>
                    <w:gridCol w:w="355"/>
                    <w:gridCol w:w="274"/>
                    <w:gridCol w:w="225"/>
                    <w:gridCol w:w="189"/>
                    <w:gridCol w:w="165"/>
                    <w:gridCol w:w="145"/>
                    <w:gridCol w:w="130"/>
                  </w:tblGrid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Dans chaque cas suivant : 1) Placer les points donnés dans le tableau 2)Retrouver l’expression de la fonction qui permet de modéliser la situation.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252"/>
      </w:pPr>
      <w:r>
        <w:rPr/>
        <w:t>5</w:t>
      </w:r>
    </w:p>
    <w:p>
      <w:pPr>
        <w:pStyle w:val="BodyText"/>
      </w:pPr>
    </w:p>
    <w:p>
      <w:pPr>
        <w:pStyle w:val="BodyText"/>
        <w:ind w:left="1252"/>
      </w:pPr>
      <w:r>
        <w:rPr/>
        <w:t>4</w:t>
      </w:r>
    </w:p>
    <w:p>
      <w:pPr>
        <w:pStyle w:val="BodyText"/>
      </w:pPr>
    </w:p>
    <w:p>
      <w:pPr>
        <w:pStyle w:val="BodyText"/>
        <w:ind w:left="1252"/>
      </w:pPr>
      <w:r>
        <w:rPr/>
        <w:t>3</w:t>
      </w:r>
    </w:p>
    <w:p>
      <w:pPr>
        <w:pStyle w:val="BodyText"/>
      </w:pPr>
    </w:p>
    <w:p>
      <w:pPr>
        <w:pStyle w:val="BodyText"/>
        <w:ind w:left="1252"/>
      </w:pPr>
      <w:r>
        <w:rPr/>
        <w:pict>
          <v:rect style="position:absolute;margin-left:17.039961pt;margin-top:19.123112pt;width:32.880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17.039961pt;margin-top:19.603111pt;width:32.9pt;height:31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16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</w:t>
      </w:r>
    </w:p>
    <w:p>
      <w:pPr>
        <w:pStyle w:val="BodyText"/>
        <w:spacing w:before="131"/>
        <w:ind w:left="1252"/>
      </w:pPr>
      <w:r>
        <w:rPr/>
        <w:t>1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17.039001pt;margin-top:8.681158pt;width:32.9pt;height:.5pt;mso-position-horizontal-relative:page;mso-position-vertical-relative:paragraph;z-index:-15713792;mso-wrap-distance-left:0;mso-wrap-distance-right:0" coordorigin="341,174" coordsize="658,10" path="m557,174l350,174,341,174,341,183,350,183,557,183,557,174xm778,174l576,174,566,174,566,183,576,183,778,183,778,174xm998,174l797,174,787,174,787,183,797,183,998,183,998,17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6983" w:val="left" w:leader="none"/>
          <w:tab w:pos="9753" w:val="left" w:leader="none"/>
          <w:tab w:pos="12470" w:val="left" w:leader="none"/>
        </w:tabs>
        <w:ind w:left="4147"/>
      </w:pPr>
      <w:r>
        <w:rPr/>
        <w:t>10</w:t>
        <w:tab/>
        <w:t>100</w:t>
        <w:tab/>
        <w:t>1000</w:t>
        <w:tab/>
        <w:t>10000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71"/>
      </w:pPr>
      <w:r>
        <w:rPr/>
        <w:pict>
          <v:group style="position:absolute;margin-left:83.09996pt;margin-top:-23.307211pt;width:569.450pt;height:172.6pt;mso-position-horizontal-relative:page;mso-position-vertical-relative:paragraph;z-index:15747584" coordorigin="1662,-466" coordsize="11389,3452">
            <v:shape style="position:absolute;left:1661;top:-467;width:11389;height:3452" coordorigin="1662,-466" coordsize="11389,3452" path="m13051,2936l12951,2886,12951,2911,1737,2911,1737,-366,1762,-366,1749,-391,1712,-466,1662,-366,1687,-366,1687,2936,1712,2936,1712,2961,12951,2961,12951,2986,13001,2961,13051,2936xe" filled="true" fillcolor="#000000" stroked="false">
              <v:path arrowok="t"/>
              <v:fill type="solid"/>
            </v:shape>
            <v:line style="position:absolute" from="1672,101" to="1752,101" stroked="true" strokeweight="2.5pt" strokecolor="#000000">
              <v:stroke dashstyle="solid"/>
            </v:line>
            <v:line style="position:absolute" from="1672,668" to="1752,668" stroked="true" strokeweight="2.5pt" strokecolor="#000000">
              <v:stroke dashstyle="solid"/>
            </v:line>
            <v:line style="position:absolute" from="1672,1235" to="1752,1235" stroked="true" strokeweight="2.5pt" strokecolor="#000000">
              <v:stroke dashstyle="solid"/>
            </v:line>
            <v:line style="position:absolute" from="1672,1802" to="1752,1802" stroked="true" strokeweight="2.5pt" strokecolor="#000000">
              <v:stroke dashstyle="solid"/>
            </v:line>
            <v:line style="position:absolute" from="1672,2369" to="1752,2369" stroked="true" strokeweight="2.5pt" strokecolor="#000000">
              <v:stroke dashstyle="solid"/>
            </v:line>
            <v:line style="position:absolute" from="1672,2936" to="1752,2936" stroked="true" strokeweight="2.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85.474892pt;margin-top:-23.557211pt;width:567.6pt;height:170.6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"/>
                    <w:gridCol w:w="499"/>
                    <w:gridCol w:w="355"/>
                    <w:gridCol w:w="274"/>
                    <w:gridCol w:w="225"/>
                    <w:gridCol w:w="190"/>
                    <w:gridCol w:w="164"/>
                    <w:gridCol w:w="145"/>
                    <w:gridCol w:w="130"/>
                    <w:gridCol w:w="853"/>
                    <w:gridCol w:w="499"/>
                    <w:gridCol w:w="354"/>
                    <w:gridCol w:w="275"/>
                    <w:gridCol w:w="224"/>
                    <w:gridCol w:w="190"/>
                    <w:gridCol w:w="165"/>
                    <w:gridCol w:w="145"/>
                    <w:gridCol w:w="129"/>
                    <w:gridCol w:w="854"/>
                    <w:gridCol w:w="499"/>
                    <w:gridCol w:w="354"/>
                    <w:gridCol w:w="275"/>
                    <w:gridCol w:w="224"/>
                    <w:gridCol w:w="190"/>
                    <w:gridCol w:w="164"/>
                    <w:gridCol w:w="145"/>
                    <w:gridCol w:w="130"/>
                    <w:gridCol w:w="853"/>
                    <w:gridCol w:w="499"/>
                    <w:gridCol w:w="355"/>
                    <w:gridCol w:w="274"/>
                    <w:gridCol w:w="225"/>
                    <w:gridCol w:w="189"/>
                    <w:gridCol w:w="165"/>
                    <w:gridCol w:w="145"/>
                    <w:gridCol w:w="130"/>
                  </w:tblGrid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25</w:t>
      </w:r>
    </w:p>
    <w:p>
      <w:pPr>
        <w:pStyle w:val="BodyText"/>
      </w:pPr>
    </w:p>
    <w:p>
      <w:pPr>
        <w:pStyle w:val="BodyText"/>
        <w:ind w:left="1171"/>
      </w:pPr>
      <w:r>
        <w:rPr/>
        <w:t>20</w:t>
      </w:r>
    </w:p>
    <w:p>
      <w:pPr>
        <w:pStyle w:val="BodyText"/>
      </w:pPr>
    </w:p>
    <w:p>
      <w:pPr>
        <w:pStyle w:val="BodyText"/>
        <w:ind w:left="1171"/>
      </w:pPr>
      <w:r>
        <w:rPr/>
        <w:t>15</w:t>
      </w:r>
    </w:p>
    <w:p>
      <w:pPr>
        <w:pStyle w:val="BodyText"/>
      </w:pPr>
    </w:p>
    <w:p>
      <w:pPr>
        <w:pStyle w:val="BodyText"/>
        <w:ind w:left="1171"/>
      </w:pPr>
      <w:r>
        <w:rPr/>
        <w:t>10</w:t>
      </w:r>
    </w:p>
    <w:p>
      <w:pPr>
        <w:pStyle w:val="BodyText"/>
      </w:pPr>
    </w:p>
    <w:p>
      <w:pPr>
        <w:pStyle w:val="BodyText"/>
        <w:ind w:left="1295"/>
      </w:pPr>
      <w:r>
        <w:rPr/>
        <w:t>5</w:t>
      </w:r>
    </w:p>
    <w:p>
      <w:pPr>
        <w:pStyle w:val="BodyText"/>
        <w:rPr>
          <w:sz w:val="26"/>
        </w:rPr>
      </w:pPr>
    </w:p>
    <w:p>
      <w:pPr>
        <w:tabs>
          <w:tab w:pos="7051" w:val="left" w:leader="none"/>
          <w:tab w:pos="9883" w:val="left" w:leader="none"/>
          <w:tab w:pos="12777" w:val="left" w:leader="none"/>
        </w:tabs>
        <w:spacing w:before="215"/>
        <w:ind w:left="4214" w:right="0" w:firstLine="0"/>
        <w:jc w:val="left"/>
        <w:rPr>
          <w:sz w:val="16"/>
        </w:rPr>
      </w:pPr>
      <w:r>
        <w:rPr>
          <w:position w:val="-7"/>
          <w:sz w:val="24"/>
        </w:rPr>
        <w:t>10</w:t>
      </w:r>
      <w:r>
        <w:rPr>
          <w:sz w:val="16"/>
        </w:rPr>
        <w:t>-6</w:t>
        <w:tab/>
      </w:r>
      <w:r>
        <w:rPr>
          <w:position w:val="-7"/>
          <w:sz w:val="24"/>
        </w:rPr>
        <w:t>10</w:t>
      </w:r>
      <w:r>
        <w:rPr>
          <w:sz w:val="16"/>
        </w:rPr>
        <w:t>-5</w:t>
        <w:tab/>
      </w:r>
      <w:r>
        <w:rPr>
          <w:position w:val="-7"/>
          <w:sz w:val="24"/>
        </w:rPr>
        <w:t>10</w:t>
      </w:r>
      <w:r>
        <w:rPr>
          <w:sz w:val="16"/>
        </w:rPr>
        <w:t>-4</w:t>
        <w:tab/>
      </w:r>
      <w:r>
        <w:rPr>
          <w:position w:val="-7"/>
          <w:sz w:val="24"/>
        </w:rPr>
        <w:t>10</w:t>
      </w:r>
      <w:r>
        <w:rPr>
          <w:sz w:val="16"/>
        </w:rPr>
        <w:t>-3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440" w:bottom="280" w:left="220" w:right="76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36" w:hanging="360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0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0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0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0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0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0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0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15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35" w:right="293" w:hanging="36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2020-12-10T10:30:20Z</dcterms:created>
  <dcterms:modified xsi:type="dcterms:W3CDTF">2020-12-10T10:30:20Z</dcterms:modified>
</cp:coreProperties>
</file>