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77" w:right="0" w:firstLine="0"/>
        <w:rPr>
          <w:sz w:val="20"/>
        </w:rPr>
      </w:pPr>
      <w:r>
        <w:rPr>
          <w:sz w:val="20"/>
        </w:rPr>
        <w:pict>
          <v:group style="width:530.25pt;height:80pt;mso-position-horizontal-relative:char;mso-position-vertical-relative:line" coordorigin="0,0" coordsize="10605,1600">
            <v:line style="position:absolute" from="25,1541" to="10460,1541" stroked="true" strokeweight="3.3pt" strokecolor="#808080">
              <v:stroke dashstyle="solid"/>
            </v:line>
            <v:rect style="position:absolute;left:25;top:144;width:163;height:1364" filled="true" fillcolor="#808080" stroked="false">
              <v:fill type="solid"/>
            </v:rect>
            <v:line style="position:absolute" from="0,1575" to="10485,1575" stroked="true" strokeweight="2.5pt" strokecolor="#808080">
              <v:stroke dashstyle="solid"/>
            </v:line>
            <v:line style="position:absolute" from="25,170" to="25,1550" stroked="true" strokeweight="2.50001pt" strokecolor="#808080">
              <v:stroke dashstyle="solid"/>
            </v:line>
            <v:line style="position:absolute" from="0,145" to="145,145" stroked="true" strokeweight="2.5pt" strokecolor="#808080">
              <v:stroke dashstyle="solid"/>
            </v:line>
            <v:rect style="position:absolute;left:10435;top:1508;width:50;height:42" filled="true" fillcolor="#808080" stroked="false">
              <v:fill type="solid"/>
            </v:rect>
            <v:rect style="position:absolute;left:145;top:25;width:10435;height:1430" filled="true" fillcolor="#ffffff" stroked="false">
              <v:fill type="solid"/>
            </v:rect>
            <v:rect style="position:absolute;left:145;top:25;width:10435;height:1430" filled="false" stroked="true" strokeweight="2.5pt" strokecolor="#000000">
              <v:stroke dashstyle="solid"/>
            </v:rect>
            <v:shape style="position:absolute;left:172;top:120;width:10383;height:1239" type="#_x0000_t75" stroked="false">
              <v:imagedata r:id="rId5" o:title=""/>
            </v:shape>
            <v:shapetype id="_x0000_t202" o:spt="202" coordsize="21600,21600" path="m,l,21600r21600,l21600,xe">
              <v:stroke joinstyle="miter"/>
              <v:path gradientshapeok="t" o:connecttype="rect"/>
            </v:shapetype>
            <v:shape style="position:absolute;left:0;top:0;width:10605;height:1600" type="#_x0000_t202" filled="false" stroked="false">
              <v:textbox inset="0,0,0,0">
                <w:txbxContent>
                  <w:p>
                    <w:pPr>
                      <w:spacing w:line="552" w:lineRule="exact" w:before="119"/>
                      <w:ind w:left="423" w:right="307" w:firstLine="0"/>
                      <w:jc w:val="center"/>
                      <w:rPr>
                        <w:b/>
                        <w:i/>
                        <w:sz w:val="48"/>
                      </w:rPr>
                    </w:pPr>
                    <w:r>
                      <w:rPr>
                        <w:b/>
                        <w:i/>
                        <w:sz w:val="48"/>
                      </w:rPr>
                      <w:t>TD sur les séries statistiques à deux variables</w:t>
                    </w:r>
                  </w:p>
                  <w:p>
                    <w:pPr>
                      <w:spacing w:line="322" w:lineRule="exact" w:before="0"/>
                      <w:ind w:left="426" w:right="307" w:firstLine="0"/>
                      <w:jc w:val="center"/>
                      <w:rPr>
                        <w:b/>
                        <w:i/>
                        <w:sz w:val="28"/>
                      </w:rPr>
                    </w:pPr>
                    <w:r>
                      <w:rPr>
                        <w:b/>
                        <w:i/>
                        <w:sz w:val="28"/>
                      </w:rPr>
                      <w:t>(Toutes les réponses devront être justifiées par une explication de la méthode choisie)</w:t>
                    </w:r>
                  </w:p>
                </w:txbxContent>
              </v:textbox>
              <w10:wrap type="none"/>
            </v:shape>
          </v:group>
        </w:pict>
      </w:r>
      <w:r>
        <w:rPr>
          <w:sz w:val="20"/>
        </w:rPr>
      </w:r>
    </w:p>
    <w:p>
      <w:pPr>
        <w:spacing w:line="240" w:lineRule="auto" w:before="0"/>
        <w:rPr>
          <w:sz w:val="20"/>
        </w:rPr>
      </w:pPr>
    </w:p>
    <w:p>
      <w:pPr>
        <w:spacing w:line="240" w:lineRule="auto" w:before="1"/>
        <w:rPr>
          <w:sz w:val="27"/>
        </w:rPr>
      </w:pPr>
    </w:p>
    <w:p>
      <w:pPr>
        <w:pStyle w:val="BodyText"/>
        <w:spacing w:before="90"/>
        <w:ind w:left="625"/>
        <w:rPr>
          <w:i/>
          <w:u w:val="none"/>
        </w:rPr>
      </w:pPr>
      <w:r>
        <w:rPr/>
        <w:pict>
          <v:group style="position:absolute;margin-left:53.279999pt;margin-top:22.903137pt;width:524.9pt;height:226.8pt;mso-position-horizontal-relative:page;mso-position-vertical-relative:paragraph;z-index:-252880896" coordorigin="1066,458" coordsize="10498,4536">
            <v:shape style="position:absolute;left:1075;top:462;width:9596;height:2" coordorigin="1075,463" coordsize="9596,0" path="m1075,463l9773,463m9782,463l10670,463e" filled="false" stroked="true" strokeweight=".48pt" strokecolor="#000000">
              <v:path arrowok="t"/>
              <v:stroke dashstyle="solid"/>
            </v:shape>
            <v:rect style="position:absolute;left:10670;top:458;width:10;height:10" filled="true" fillcolor="#000000" stroked="false">
              <v:fill type="solid"/>
            </v:rect>
            <v:line style="position:absolute" from="10680,463" to="11554,463" stroked="true" strokeweight=".48pt" strokecolor="#000000">
              <v:stroke dashstyle="solid"/>
            </v:line>
            <v:line style="position:absolute" from="1070,458" to="1070,4994" stroked="true" strokeweight=".48pt" strokecolor="#000000">
              <v:stroke dashstyle="solid"/>
            </v:line>
            <v:shape style="position:absolute;left:1075;top:458;width:9596;height:4536" coordorigin="1075,458" coordsize="9596,4536" path="m1075,4989l9773,4989m9778,458l9778,4994m9782,4989l10670,4989e" filled="false" stroked="true" strokeweight=".48pt" strokecolor="#000000">
              <v:path arrowok="t"/>
              <v:stroke dashstyle="solid"/>
            </v:shape>
            <v:rect style="position:absolute;left:10670;top:4984;width:10;height:10" filled="true" fillcolor="#000000" stroked="false">
              <v:fill type="solid"/>
            </v:rect>
            <v:shape style="position:absolute;left:10680;top:458;width:879;height:4536" coordorigin="10680,458" coordsize="879,4536" path="m10680,4989l11554,4989m11558,458l11558,4994e" filled="false" stroked="true" strokeweight=".48pt" strokecolor="#000000">
              <v:path arrowok="t"/>
              <v:stroke dashstyle="solid"/>
            </v:shape>
            <v:shape style="position:absolute;left:1283;top:3065;width:8304;height:1595" type="#_x0000_t202" filled="false" stroked="false">
              <v:textbox inset="0,0,0,0">
                <w:txbxContent>
                  <w:p>
                    <w:pPr>
                      <w:spacing w:line="240" w:lineRule="auto" w:before="0"/>
                      <w:ind w:left="2154" w:right="1" w:hanging="2155"/>
                      <w:jc w:val="left"/>
                      <w:rPr>
                        <w:b/>
                        <w:i/>
                        <w:sz w:val="28"/>
                      </w:rPr>
                    </w:pPr>
                    <w:r>
                      <w:rPr>
                        <w:b/>
                        <w:i/>
                        <w:sz w:val="28"/>
                      </w:rPr>
                      <w:t>Après avoir déterminé les coordonnées du point moyen G, peux-tu aider </w:t>
                    </w:r>
                    <w:r>
                      <w:rPr>
                        <w:b/>
                        <w:i/>
                        <w:sz w:val="28"/>
                      </w:rPr>
                      <w:t>ce chef d’entreprise à déterminer :</w:t>
                    </w:r>
                  </w:p>
                  <w:p>
                    <w:pPr>
                      <w:numPr>
                        <w:ilvl w:val="0"/>
                        <w:numId w:val="1"/>
                      </w:numPr>
                      <w:tabs>
                        <w:tab w:pos="617" w:val="left" w:leader="none"/>
                        <w:tab w:pos="618" w:val="left" w:leader="none"/>
                      </w:tabs>
                      <w:spacing w:line="321" w:lineRule="exact" w:before="0"/>
                      <w:ind w:left="617" w:right="0" w:hanging="361"/>
                      <w:jc w:val="left"/>
                      <w:rPr>
                        <w:b/>
                        <w:i/>
                        <w:sz w:val="28"/>
                      </w:rPr>
                    </w:pPr>
                    <w:r>
                      <w:rPr>
                        <w:b/>
                        <w:i/>
                        <w:sz w:val="28"/>
                      </w:rPr>
                      <w:t>Le prix de revient kilométrique pour une puissance de 10</w:t>
                    </w:r>
                    <w:r>
                      <w:rPr>
                        <w:b/>
                        <w:i/>
                        <w:spacing w:val="-17"/>
                        <w:sz w:val="28"/>
                      </w:rPr>
                      <w:t> </w:t>
                    </w:r>
                    <w:r>
                      <w:rPr>
                        <w:b/>
                        <w:i/>
                        <w:sz w:val="28"/>
                      </w:rPr>
                      <w:t>CV</w:t>
                    </w:r>
                  </w:p>
                  <w:p>
                    <w:pPr>
                      <w:numPr>
                        <w:ilvl w:val="0"/>
                        <w:numId w:val="1"/>
                      </w:numPr>
                      <w:tabs>
                        <w:tab w:pos="617" w:val="left" w:leader="none"/>
                        <w:tab w:pos="618" w:val="left" w:leader="none"/>
                      </w:tabs>
                      <w:spacing w:before="0"/>
                      <w:ind w:left="617" w:right="251" w:hanging="360"/>
                      <w:jc w:val="left"/>
                      <w:rPr>
                        <w:b/>
                        <w:i/>
                        <w:sz w:val="28"/>
                      </w:rPr>
                    </w:pPr>
                    <w:r>
                      <w:rPr>
                        <w:b/>
                        <w:i/>
                        <w:sz w:val="28"/>
                      </w:rPr>
                      <w:t>La puissance maximale d’un véhicule pour un prix de revient</w:t>
                    </w:r>
                    <w:r>
                      <w:rPr>
                        <w:b/>
                        <w:i/>
                        <w:spacing w:val="-34"/>
                        <w:sz w:val="28"/>
                      </w:rPr>
                      <w:t> </w:t>
                    </w:r>
                    <w:r>
                      <w:rPr>
                        <w:b/>
                        <w:i/>
                        <w:sz w:val="28"/>
                      </w:rPr>
                      <w:t>de </w:t>
                    </w:r>
                    <w:r>
                      <w:rPr>
                        <w:b/>
                        <w:i/>
                        <w:sz w:val="28"/>
                      </w:rPr>
                      <w:t>0,650</w:t>
                    </w:r>
                    <w:r>
                      <w:rPr>
                        <w:b/>
                        <w:i/>
                        <w:spacing w:val="-1"/>
                        <w:sz w:val="28"/>
                      </w:rPr>
                      <w:t> </w:t>
                    </w:r>
                    <w:r>
                      <w:rPr>
                        <w:b/>
                        <w:i/>
                        <w:sz w:val="28"/>
                      </w:rPr>
                      <w:t>€</w:t>
                    </w:r>
                  </w:p>
                </w:txbxContent>
              </v:textbox>
              <w10:wrap type="none"/>
            </v:shape>
            <v:shape style="position:absolute;left:1180;top:719;width:8509;height:1092" type="#_x0000_t202" filled="false" stroked="false">
              <v:textbox inset="0,0,0,0">
                <w:txbxContent>
                  <w:p>
                    <w:pPr>
                      <w:spacing w:line="240" w:lineRule="auto" w:before="0"/>
                      <w:ind w:left="0" w:right="18" w:firstLine="708"/>
                      <w:jc w:val="both"/>
                      <w:rPr>
                        <w:sz w:val="24"/>
                      </w:rPr>
                    </w:pPr>
                    <w:r>
                      <w:rPr>
                        <w:sz w:val="24"/>
                      </w:rPr>
                      <w:t>Un chef d’entreprise reçoit de la part de ses collaborateurs la demande d’obtenir des véhicules de fonction plus confortables et plus puissants. Le comptable utilise le tableau ci-dessous, donnant le prix de revient kilométrique (PRK) des véhicules d’une puissance fiscale de 4 à 8 CV et en fait une projection sur les véhicules plus puissants :</w:t>
                    </w:r>
                  </w:p>
                </w:txbxContent>
              </v:textbox>
              <w10:wrap type="none"/>
            </v:shape>
            <w10:wrap type="none"/>
          </v:group>
        </w:pict>
      </w:r>
      <w:r>
        <w:rPr>
          <w:i/>
          <w:u w:val="thick"/>
        </w:rPr>
        <w:t>Exercice</w:t>
      </w:r>
      <w:r>
        <w:rPr>
          <w:i/>
          <w:spacing w:val="-4"/>
          <w:u w:val="thick"/>
        </w:rPr>
        <w:t> </w:t>
      </w:r>
      <w:r>
        <w:rPr>
          <w:i/>
          <w:u w:val="thick"/>
        </w:rPr>
        <w:t>N°1.</w:t>
      </w:r>
    </w:p>
    <w:p>
      <w:pPr>
        <w:spacing w:line="240" w:lineRule="auto" w:before="0"/>
        <w:rPr>
          <w:b/>
          <w:i/>
          <w:sz w:val="20"/>
        </w:rPr>
      </w:pPr>
    </w:p>
    <w:p>
      <w:pPr>
        <w:spacing w:line="240" w:lineRule="auto" w:before="8"/>
        <w:rPr>
          <w:b/>
          <w:i/>
          <w:sz w:val="14"/>
        </w:rPr>
      </w:pPr>
      <w:r>
        <w:rPr/>
        <w:pict>
          <v:shape style="position:absolute;margin-left:494.399994pt;margin-top:10.409443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29"/>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8.799988pt;margin-top:10.409443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63"/>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1"/>
        <w:rPr>
          <w:b/>
          <w:i/>
          <w:sz w:val="14"/>
        </w:rPr>
      </w:pPr>
      <w:r>
        <w:rPr/>
        <w:pict>
          <v:shape style="position:absolute;margin-left:59.040001pt;margin-top:14.411953pt;width:424.8pt;height:29.8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994"/>
                    <w:gridCol w:w="989"/>
                    <w:gridCol w:w="989"/>
                    <w:gridCol w:w="989"/>
                    <w:gridCol w:w="994"/>
                  </w:tblGrid>
                  <w:tr>
                    <w:trPr>
                      <w:trHeight w:val="282" w:hRule="atLeast"/>
                    </w:trPr>
                    <w:tc>
                      <w:tcPr>
                        <w:tcW w:w="3528" w:type="dxa"/>
                      </w:tcPr>
                      <w:p>
                        <w:pPr>
                          <w:pStyle w:val="TableParagraph"/>
                          <w:spacing w:line="261" w:lineRule="exact" w:before="1"/>
                          <w:ind w:left="221" w:right="216"/>
                          <w:jc w:val="center"/>
                          <w:rPr>
                            <w:sz w:val="24"/>
                          </w:rPr>
                        </w:pPr>
                        <w:r>
                          <w:rPr>
                            <w:sz w:val="24"/>
                          </w:rPr>
                          <w:t>Puissance fiscale (CV)</w:t>
                        </w:r>
                      </w:p>
                    </w:tc>
                    <w:tc>
                      <w:tcPr>
                        <w:tcW w:w="994" w:type="dxa"/>
                      </w:tcPr>
                      <w:p>
                        <w:pPr>
                          <w:pStyle w:val="TableParagraph"/>
                          <w:spacing w:line="261" w:lineRule="exact" w:before="1"/>
                          <w:ind w:left="10"/>
                          <w:jc w:val="center"/>
                          <w:rPr>
                            <w:sz w:val="24"/>
                          </w:rPr>
                        </w:pPr>
                        <w:r>
                          <w:rPr>
                            <w:sz w:val="24"/>
                          </w:rPr>
                          <w:t>4</w:t>
                        </w:r>
                      </w:p>
                    </w:tc>
                    <w:tc>
                      <w:tcPr>
                        <w:tcW w:w="989" w:type="dxa"/>
                      </w:tcPr>
                      <w:p>
                        <w:pPr>
                          <w:pStyle w:val="TableParagraph"/>
                          <w:spacing w:line="261" w:lineRule="exact" w:before="1"/>
                          <w:ind w:left="4"/>
                          <w:jc w:val="center"/>
                          <w:rPr>
                            <w:sz w:val="24"/>
                          </w:rPr>
                        </w:pPr>
                        <w:r>
                          <w:rPr>
                            <w:sz w:val="24"/>
                          </w:rPr>
                          <w:t>5</w:t>
                        </w:r>
                      </w:p>
                    </w:tc>
                    <w:tc>
                      <w:tcPr>
                        <w:tcW w:w="989" w:type="dxa"/>
                      </w:tcPr>
                      <w:p>
                        <w:pPr>
                          <w:pStyle w:val="TableParagraph"/>
                          <w:spacing w:line="261" w:lineRule="exact" w:before="1"/>
                          <w:ind w:left="4"/>
                          <w:jc w:val="center"/>
                          <w:rPr>
                            <w:sz w:val="24"/>
                          </w:rPr>
                        </w:pPr>
                        <w:r>
                          <w:rPr>
                            <w:sz w:val="24"/>
                          </w:rPr>
                          <w:t>6</w:t>
                        </w:r>
                      </w:p>
                    </w:tc>
                    <w:tc>
                      <w:tcPr>
                        <w:tcW w:w="989" w:type="dxa"/>
                      </w:tcPr>
                      <w:p>
                        <w:pPr>
                          <w:pStyle w:val="TableParagraph"/>
                          <w:spacing w:line="261" w:lineRule="exact" w:before="1"/>
                          <w:ind w:left="4"/>
                          <w:jc w:val="center"/>
                          <w:rPr>
                            <w:sz w:val="24"/>
                          </w:rPr>
                        </w:pPr>
                        <w:r>
                          <w:rPr>
                            <w:sz w:val="24"/>
                          </w:rPr>
                          <w:t>7</w:t>
                        </w:r>
                      </w:p>
                    </w:tc>
                    <w:tc>
                      <w:tcPr>
                        <w:tcW w:w="994" w:type="dxa"/>
                      </w:tcPr>
                      <w:p>
                        <w:pPr>
                          <w:pStyle w:val="TableParagraph"/>
                          <w:spacing w:line="261" w:lineRule="exact" w:before="1"/>
                          <w:ind w:left="8"/>
                          <w:jc w:val="center"/>
                          <w:rPr>
                            <w:sz w:val="24"/>
                          </w:rPr>
                        </w:pPr>
                        <w:r>
                          <w:rPr>
                            <w:sz w:val="24"/>
                          </w:rPr>
                          <w:t>8</w:t>
                        </w:r>
                      </w:p>
                    </w:tc>
                  </w:tr>
                  <w:tr>
                    <w:trPr>
                      <w:trHeight w:val="282" w:hRule="atLeast"/>
                    </w:trPr>
                    <w:tc>
                      <w:tcPr>
                        <w:tcW w:w="3528" w:type="dxa"/>
                      </w:tcPr>
                      <w:p>
                        <w:pPr>
                          <w:pStyle w:val="TableParagraph"/>
                          <w:spacing w:line="261" w:lineRule="exact" w:before="1"/>
                          <w:ind w:left="221" w:right="216"/>
                          <w:jc w:val="center"/>
                          <w:rPr>
                            <w:sz w:val="24"/>
                          </w:rPr>
                        </w:pPr>
                        <w:r>
                          <w:rPr>
                            <w:sz w:val="24"/>
                          </w:rPr>
                          <w:t>Prix de revient kilométrique (€)</w:t>
                        </w:r>
                      </w:p>
                    </w:tc>
                    <w:tc>
                      <w:tcPr>
                        <w:tcW w:w="994" w:type="dxa"/>
                      </w:tcPr>
                      <w:p>
                        <w:pPr>
                          <w:pStyle w:val="TableParagraph"/>
                          <w:spacing w:line="261" w:lineRule="exact" w:before="1"/>
                          <w:ind w:left="206" w:right="196"/>
                          <w:jc w:val="center"/>
                          <w:rPr>
                            <w:sz w:val="24"/>
                          </w:rPr>
                        </w:pPr>
                        <w:r>
                          <w:rPr>
                            <w:sz w:val="24"/>
                          </w:rPr>
                          <w:t>0,424</w:t>
                        </w:r>
                      </w:p>
                    </w:tc>
                    <w:tc>
                      <w:tcPr>
                        <w:tcW w:w="989" w:type="dxa"/>
                      </w:tcPr>
                      <w:p>
                        <w:pPr>
                          <w:pStyle w:val="TableParagraph"/>
                          <w:spacing w:line="261" w:lineRule="exact" w:before="1"/>
                          <w:ind w:left="201" w:right="197"/>
                          <w:jc w:val="center"/>
                          <w:rPr>
                            <w:sz w:val="24"/>
                          </w:rPr>
                        </w:pPr>
                        <w:r>
                          <w:rPr>
                            <w:sz w:val="24"/>
                          </w:rPr>
                          <w:t>0,471</w:t>
                        </w:r>
                      </w:p>
                    </w:tc>
                    <w:tc>
                      <w:tcPr>
                        <w:tcW w:w="989" w:type="dxa"/>
                      </w:tcPr>
                      <w:p>
                        <w:pPr>
                          <w:pStyle w:val="TableParagraph"/>
                          <w:spacing w:line="261" w:lineRule="exact" w:before="1"/>
                          <w:ind w:left="201" w:right="197"/>
                          <w:jc w:val="center"/>
                          <w:rPr>
                            <w:sz w:val="24"/>
                          </w:rPr>
                        </w:pPr>
                        <w:r>
                          <w:rPr>
                            <w:sz w:val="24"/>
                          </w:rPr>
                          <w:t>0,492</w:t>
                        </w:r>
                      </w:p>
                    </w:tc>
                    <w:tc>
                      <w:tcPr>
                        <w:tcW w:w="989" w:type="dxa"/>
                      </w:tcPr>
                      <w:p>
                        <w:pPr>
                          <w:pStyle w:val="TableParagraph"/>
                          <w:spacing w:line="261" w:lineRule="exact" w:before="1"/>
                          <w:ind w:left="201" w:right="197"/>
                          <w:jc w:val="center"/>
                          <w:rPr>
                            <w:sz w:val="24"/>
                          </w:rPr>
                        </w:pPr>
                        <w:r>
                          <w:rPr>
                            <w:sz w:val="24"/>
                          </w:rPr>
                          <w:t>0,513</w:t>
                        </w:r>
                      </w:p>
                    </w:tc>
                    <w:tc>
                      <w:tcPr>
                        <w:tcW w:w="994" w:type="dxa"/>
                      </w:tcPr>
                      <w:p>
                        <w:pPr>
                          <w:pStyle w:val="TableParagraph"/>
                          <w:spacing w:line="261" w:lineRule="exact" w:before="1"/>
                          <w:ind w:left="205" w:right="197"/>
                          <w:jc w:val="center"/>
                          <w:rPr>
                            <w:sz w:val="24"/>
                          </w:rPr>
                        </w:pPr>
                        <w:r>
                          <w:rPr>
                            <w:sz w:val="24"/>
                          </w:rPr>
                          <w:t>0,555</w:t>
                        </w:r>
                      </w:p>
                    </w:tc>
                  </w:tr>
                </w:tbl>
                <w:p>
                  <w:pPr>
                    <w:pStyle w:val="BodyText"/>
                  </w:pPr>
                </w:p>
              </w:txbxContent>
            </v:textbox>
            <w10:wrap type="topAndBottom"/>
          </v:shape>
        </w:pict>
      </w:r>
      <w:r>
        <w:rPr/>
        <w:pict>
          <v:shape style="position:absolute;margin-left:494.399994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42"/>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r>
        <w:rPr/>
        <w:pict>
          <v:shape style="position:absolute;margin-left:538.799988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83"/>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1" w:after="0"/>
        <w:rPr>
          <w:b/>
          <w:i/>
          <w:sz w:val="20"/>
        </w:rPr>
      </w:pPr>
    </w:p>
    <w:tbl>
      <w:tblPr>
        <w:tblW w:w="0" w:type="auto"/>
        <w:jc w:val="left"/>
        <w:tblInd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72"/>
              <w:rPr>
                <w:rFonts w:ascii="Calibri"/>
                <w:b/>
                <w:sz w:val="16"/>
              </w:rPr>
            </w:pPr>
            <w:r>
              <w:rPr>
                <w:rFonts w:ascii="Calibri"/>
                <w:b/>
                <w:sz w:val="16"/>
              </w:rPr>
              <w:t>COMM.</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pStyle w:val="BodyText"/>
        <w:spacing w:before="211"/>
        <w:ind w:left="625"/>
        <w:rPr>
          <w:i/>
          <w:u w:val="none"/>
        </w:rPr>
      </w:pPr>
      <w:r>
        <w:rPr/>
        <w:pict>
          <v:group style="position:absolute;margin-left:52.560001pt;margin-top:29.193134pt;width:526.35pt;height:279.4pt;mso-position-horizontal-relative:page;mso-position-vertical-relative:paragraph;z-index:-252871680" coordorigin="1051,584" coordsize="10527,5588">
            <v:shape style="position:absolute;left:1060;top:588;width:9624;height:2" coordorigin="1061,589" coordsize="9624,0" path="m1061,589l9787,589m9797,589l10685,589e" filled="false" stroked="true" strokeweight=".48pt" strokecolor="#000000">
              <v:path arrowok="t"/>
              <v:stroke dashstyle="solid"/>
            </v:shape>
            <v:rect style="position:absolute;left:10684;top:583;width:10;height:10" filled="true" fillcolor="#000000" stroked="false">
              <v:fill type="solid"/>
            </v:rect>
            <v:shape style="position:absolute;left:9792;top:583;width:1776;height:2568" coordorigin="9792,584" coordsize="1776,2568" path="m10694,589l11568,589m9792,584l9792,3152e" filled="false" stroked="true" strokeweight=".48pt" strokecolor="#000000">
              <v:path arrowok="t"/>
              <v:stroke dashstyle="solid"/>
            </v:shape>
            <v:rect style="position:absolute;left:9796;top:3142;width:10;height:10" filled="true" fillcolor="#000000" stroked="false">
              <v:fill type="solid"/>
            </v:rect>
            <v:line style="position:absolute" from="9806,3147" to="10685,3147" stroked="true" strokeweight=".48pt" strokecolor="#000000">
              <v:stroke dashstyle="solid"/>
            </v:line>
            <v:rect style="position:absolute;left:10684;top:3142;width:10;height:10" filled="true" fillcolor="#000000" stroked="false">
              <v:fill type="solid"/>
            </v:rect>
            <v:shape style="position:absolute;left:1056;top:583;width:10512;height:5588" coordorigin="1056,584" coordsize="10512,5588" path="m10694,3147l11568,3147m1056,584l1056,6171e" filled="false" stroked="true" strokeweight=".48pt" strokecolor="#000000">
              <v:path arrowok="t"/>
              <v:stroke dashstyle="solid"/>
            </v:shape>
            <v:line style="position:absolute" from="1061,6166" to="9792,6166" stroked="true" strokeweight=".48pt" strokecolor="#000000">
              <v:stroke dashstyle="solid"/>
            </v:line>
            <v:rect style="position:absolute;left:9792;top:6161;width:10;height:10" filled="true" fillcolor="#000000" stroked="false">
              <v:fill type="solid"/>
            </v:rect>
            <v:line style="position:absolute" from="9802,6166" to="11568,6166" stroked="true" strokeweight=".48pt" strokecolor="#000000">
              <v:stroke dashstyle="solid"/>
            </v:line>
            <v:line style="position:absolute" from="11573,584" to="11573,6171" stroked="true" strokeweight=".48pt" strokecolor="#000000">
              <v:stroke dashstyle="solid"/>
            </v:line>
            <v:rect style="position:absolute;left:9404;top:3627;width:1713;height:1239" filled="false" stroked="true" strokeweight="1.5pt" strokecolor="#000000">
              <v:stroke dashstyle="solid"/>
            </v:rect>
            <v:rect style="position:absolute;left:8638;top:3627;width:1436;height:1239" filled="true" fillcolor="#ffffff" stroked="false">
              <v:fill type="solid"/>
            </v:rect>
            <v:rect style="position:absolute;left:8638;top:3627;width:1436;height:1239" filled="false" stroked="true" strokeweight="1.5pt" strokecolor="#000000">
              <v:stroke dashstyle="solid"/>
            </v:rect>
            <v:shape style="position:absolute;left:8347;top:3968;width:570;height:570" coordorigin="8347,3968" coordsize="570,570" path="m8632,3968l8556,3978,8488,4007,8430,4052,8386,4109,8357,4177,8347,4253,8357,4329,8386,4397,8430,4455,8488,4499,8556,4528,8632,4538,8708,4528,8776,4499,8834,4455,8878,4397,8907,4329,8917,4253,8907,4177,8878,4109,8834,4052,8776,4007,8708,3978,8632,3968xe" filled="true" fillcolor="#ffffff" stroked="false">
              <v:path arrowok="t"/>
              <v:fill type="solid"/>
            </v:shape>
            <v:shape style="position:absolute;left:8347;top:3968;width:570;height:570" coordorigin="8347,3968" coordsize="570,570" path="m8347,4253l8357,4177,8386,4109,8430,4052,8488,4007,8556,3978,8632,3968,8708,3978,8776,4007,8834,4052,8878,4109,8907,4177,8917,4253,8907,4329,8878,4397,8834,4455,8776,4499,8708,4528,8632,4538,8556,4528,8488,4499,8430,4455,8386,4397,8357,4329,8347,4253xe" filled="false" stroked="true" strokeweight="1.5pt" strokecolor="#000000">
              <v:path arrowok="t"/>
              <v:stroke dashstyle="solid"/>
            </v:shape>
            <v:shape style="position:absolute;left:9074;top:3350;width:573;height:573" coordorigin="9074,3350" coordsize="573,573" path="m9361,3350l9284,3360,9216,3389,9158,3434,9113,3492,9084,3560,9074,3637,9084,3713,9113,3781,9158,3839,9216,3884,9284,3913,9361,3923,9437,3913,9505,3884,9563,3839,9608,3781,9637,3713,9647,3637,9637,3560,9608,3492,9563,3434,9505,3389,9437,3360,9361,3350xe" filled="true" fillcolor="#ffffff" stroked="false">
              <v:path arrowok="t"/>
              <v:fill type="solid"/>
            </v:shape>
            <v:shape style="position:absolute;left:9074;top:3350;width:573;height:573" coordorigin="9074,3350" coordsize="573,573" path="m9074,3637l9084,3560,9113,3492,9158,3434,9216,3389,9284,3360,9361,3350,9437,3360,9505,3389,9563,3434,9608,3492,9637,3560,9647,3637,9637,3713,9608,3781,9563,3839,9505,3884,9437,3913,9361,3923,9284,3913,9216,3884,9158,3839,9113,3781,9084,3713,9074,3637xe" filled="false" stroked="true" strokeweight="1.5pt" strokecolor="#000000">
              <v:path arrowok="t"/>
              <v:stroke dashstyle="solid"/>
            </v:shape>
            <v:shape style="position:absolute;left:9071;top:3448;width:576;height:399" type="#_x0000_t75" stroked="false">
              <v:imagedata r:id="rId6" o:title=""/>
            </v:shape>
            <v:rect style="position:absolute;left:9948;top:3879;width:285;height:684" filled="true" fillcolor="#ffffff" stroked="false">
              <v:fill type="solid"/>
            </v:rect>
            <v:rect style="position:absolute;left:9948;top:3879;width:285;height:684" filled="false" stroked="true" strokeweight="1.5pt" strokecolor="#000000">
              <v:stroke dashstyle="solid"/>
            </v:rect>
            <v:shape style="position:absolute;left:10319;top:3991;width:797;height:514" type="#_x0000_t75" stroked="false">
              <v:imagedata r:id="rId7" o:title=""/>
            </v:shape>
            <v:shape style="position:absolute;left:10825;top:3965;width:570;height:570" coordorigin="10825,3965" coordsize="570,570" path="m11110,3965l11034,3975,10966,4004,10908,4049,10864,4106,10835,4174,10825,4250,10835,4326,10864,4394,10908,4452,10966,4496,11034,4525,11110,4535,11186,4525,11254,4496,11312,4452,11356,4394,11385,4326,11395,4250,11385,4174,11356,4106,11312,4049,11254,4004,11186,3975,11110,3965xe" filled="true" fillcolor="#ffffff" stroked="false">
              <v:path arrowok="t"/>
              <v:fill type="solid"/>
            </v:shape>
            <v:shape style="position:absolute;left:10825;top:3965;width:570;height:570" coordorigin="10825,3965" coordsize="570,570" path="m10825,4250l10835,4174,10864,4106,10908,4049,10966,4004,11034,3975,11110,3965,11186,3975,11254,4004,11312,4049,11356,4106,11385,4174,11395,4250,11385,4326,11356,4394,11312,4452,11254,4496,11186,4525,11110,4535,11034,4525,10966,4496,10908,4452,10864,4394,10835,4326,10825,4250xe" filled="false" stroked="true" strokeweight="1.5pt" strokecolor="#000000">
              <v:path arrowok="t"/>
              <v:stroke dashstyle="solid"/>
            </v:shape>
            <v:shape style="position:absolute;left:10823;top:4063;width:572;height:399" type="#_x0000_t75" stroked="false">
              <v:imagedata r:id="rId8" o:title=""/>
            </v:shape>
            <v:shape style="position:absolute;left:1166;top:965;width:8537;height:545" type="#_x0000_t202" filled="false" stroked="false">
              <v:textbox inset="0,0,0,0">
                <w:txbxContent>
                  <w:p>
                    <w:pPr>
                      <w:spacing w:line="242" w:lineRule="auto" w:before="0"/>
                      <w:ind w:left="0" w:right="0" w:firstLine="708"/>
                      <w:jc w:val="left"/>
                      <w:rPr>
                        <w:sz w:val="24"/>
                      </w:rPr>
                    </w:pPr>
                    <w:r>
                      <w:rPr>
                        <w:sz w:val="24"/>
                      </w:rPr>
                      <w:t>Le professeur de Sciences Physiques réalise un TP sur la loi d’Ohm. Eric réalise toute une série de mesures :</w:t>
                    </w:r>
                  </w:p>
                </w:txbxContent>
              </v:textbox>
              <w10:wrap type="none"/>
            </v:shape>
            <v:shape style="position:absolute;left:1166;top:2798;width:8537;height:1092" type="#_x0000_t202" filled="false" stroked="false">
              <v:textbox inset="0,0,0,0">
                <w:txbxContent>
                  <w:p>
                    <w:pPr>
                      <w:spacing w:line="265" w:lineRule="exact" w:before="0"/>
                      <w:ind w:left="0" w:right="0" w:firstLine="0"/>
                      <w:jc w:val="left"/>
                      <w:rPr>
                        <w:sz w:val="24"/>
                      </w:rPr>
                    </w:pPr>
                    <w:r>
                      <w:rPr>
                        <w:sz w:val="24"/>
                      </w:rPr>
                      <w:t>Après avoir analysé ces résultats, Eric estime que :</w:t>
                    </w:r>
                  </w:p>
                  <w:p>
                    <w:pPr>
                      <w:tabs>
                        <w:tab w:pos="719" w:val="left" w:leader="none"/>
                      </w:tabs>
                      <w:spacing w:line="242" w:lineRule="auto" w:before="0"/>
                      <w:ind w:left="720" w:right="18" w:hanging="360"/>
                      <w:jc w:val="left"/>
                      <w:rPr>
                        <w:sz w:val="24"/>
                      </w:rPr>
                    </w:pPr>
                    <w:r>
                      <w:rPr>
                        <w:sz w:val="24"/>
                      </w:rPr>
                      <w:t>-</w:t>
                      <w:tab/>
                      <w:t>La tension aux bornes du résistor est de 8V lorsque l’intensité qui le traverse est de 50</w:t>
                    </w:r>
                    <w:r>
                      <w:rPr>
                        <w:spacing w:val="-1"/>
                        <w:sz w:val="24"/>
                      </w:rPr>
                      <w:t> </w:t>
                    </w:r>
                    <w:r>
                      <w:rPr>
                        <w:sz w:val="24"/>
                      </w:rPr>
                      <w:t>mA.</w:t>
                    </w:r>
                  </w:p>
                  <w:p>
                    <w:pPr>
                      <w:spacing w:line="271" w:lineRule="exact" w:before="0"/>
                      <w:ind w:left="360" w:right="0" w:firstLine="0"/>
                      <w:jc w:val="left"/>
                      <w:rPr>
                        <w:sz w:val="24"/>
                      </w:rPr>
                    </w:pPr>
                    <w:r>
                      <w:rPr>
                        <w:sz w:val="24"/>
                      </w:rPr>
                      <w:t>-</w:t>
                    </w:r>
                  </w:p>
                </w:txbxContent>
              </v:textbox>
              <w10:wrap type="none"/>
            </v:shape>
            <v:shape style="position:absolute;left:1526;top:4186;width:100;height:266" type="#_x0000_t202" filled="false" stroked="false">
              <v:textbox inset="0,0,0,0">
                <w:txbxContent>
                  <w:p>
                    <w:pPr>
                      <w:spacing w:line="266" w:lineRule="exact" w:before="0"/>
                      <w:ind w:left="0" w:right="0" w:firstLine="0"/>
                      <w:jc w:val="left"/>
                      <w:rPr>
                        <w:sz w:val="24"/>
                      </w:rPr>
                    </w:pPr>
                    <w:r>
                      <w:rPr>
                        <w:sz w:val="24"/>
                      </w:rPr>
                      <w:t>-</w:t>
                    </w:r>
                  </w:p>
                </w:txbxContent>
              </v:textbox>
              <w10:wrap type="none"/>
            </v:shape>
            <v:shape style="position:absolute;left:1886;top:3624;width:5798;height:829" type="#_x0000_t202" filled="false" stroked="false">
              <v:textbox inset="0,0,0,0">
                <w:txbxContent>
                  <w:p>
                    <w:pPr>
                      <w:spacing w:line="242" w:lineRule="auto" w:before="0"/>
                      <w:ind w:left="0" w:right="-1" w:firstLine="0"/>
                      <w:jc w:val="left"/>
                      <w:rPr>
                        <w:sz w:val="24"/>
                      </w:rPr>
                    </w:pPr>
                    <w:r>
                      <w:rPr>
                        <w:sz w:val="24"/>
                      </w:rPr>
                      <w:t>Un courant de 13 mA d’intensité traverse ce résistor lorsque la tension à ses bornes s’élève à 20V.</w:t>
                    </w:r>
                  </w:p>
                  <w:p>
                    <w:pPr>
                      <w:spacing w:before="0"/>
                      <w:ind w:left="0" w:right="0" w:firstLine="0"/>
                      <w:jc w:val="left"/>
                      <w:rPr>
                        <w:rFonts w:ascii="Cambria Math" w:hAnsi="Cambria Math"/>
                        <w:sz w:val="24"/>
                      </w:rPr>
                    </w:pPr>
                    <w:r>
                      <w:rPr>
                        <w:sz w:val="24"/>
                      </w:rPr>
                      <w:t>La résistance étudiée est de 250 </w:t>
                    </w:r>
                    <w:r>
                      <w:rPr>
                        <w:rFonts w:ascii="Cambria Math" w:hAnsi="Cambria Math"/>
                        <w:sz w:val="24"/>
                      </w:rPr>
                      <w:t>Ω</w:t>
                    </w:r>
                  </w:p>
                </w:txbxContent>
              </v:textbox>
              <w10:wrap type="none"/>
            </v:shape>
            <v:shape style="position:absolute;left:9253;top:3460;width:235;height:360" type="#_x0000_t202" filled="false" stroked="false">
              <v:textbox inset="0,0,0,0">
                <w:txbxContent>
                  <w:p>
                    <w:pPr>
                      <w:spacing w:line="359" w:lineRule="exact" w:before="0"/>
                      <w:ind w:left="0" w:right="0" w:firstLine="0"/>
                      <w:jc w:val="left"/>
                      <w:rPr>
                        <w:rFonts w:ascii="Arial"/>
                        <w:sz w:val="32"/>
                      </w:rPr>
                    </w:pPr>
                    <w:r>
                      <w:rPr>
                        <w:rFonts w:ascii="Arial"/>
                        <w:w w:val="100"/>
                        <w:sz w:val="32"/>
                      </w:rPr>
                      <w:t>A</w:t>
                    </w:r>
                  </w:p>
                </w:txbxContent>
              </v:textbox>
              <w10:wrap type="none"/>
            </v:shape>
            <v:shape style="position:absolute;left:10319;top:4003;width:253;height:360" type="#_x0000_t202" filled="false" stroked="false">
              <v:textbox inset="0,0,0,0">
                <w:txbxContent>
                  <w:p>
                    <w:pPr>
                      <w:spacing w:line="359" w:lineRule="exact" w:before="0"/>
                      <w:ind w:left="0" w:right="0" w:firstLine="0"/>
                      <w:jc w:val="left"/>
                      <w:rPr>
                        <w:rFonts w:ascii="Arial"/>
                        <w:sz w:val="32"/>
                      </w:rPr>
                    </w:pPr>
                    <w:r>
                      <w:rPr>
                        <w:rFonts w:ascii="Arial"/>
                        <w:w w:val="100"/>
                        <w:sz w:val="32"/>
                      </w:rPr>
                      <w:t>R</w:t>
                    </w:r>
                  </w:p>
                </w:txbxContent>
              </v:textbox>
              <w10:wrap type="none"/>
            </v:shape>
            <v:shape style="position:absolute;left:11000;top:4075;width:235;height:360" type="#_x0000_t202" filled="false" stroked="false">
              <v:textbox inset="0,0,0,0">
                <w:txbxContent>
                  <w:p>
                    <w:pPr>
                      <w:spacing w:line="359" w:lineRule="exact" w:before="0"/>
                      <w:ind w:left="0" w:right="0" w:firstLine="0"/>
                      <w:jc w:val="left"/>
                      <w:rPr>
                        <w:rFonts w:ascii="Arial"/>
                        <w:sz w:val="32"/>
                      </w:rPr>
                    </w:pPr>
                    <w:r>
                      <w:rPr>
                        <w:rFonts w:ascii="Arial"/>
                        <w:w w:val="100"/>
                        <w:sz w:val="32"/>
                      </w:rPr>
                      <w:t>V</w:t>
                    </w:r>
                  </w:p>
                </w:txbxContent>
              </v:textbox>
              <w10:wrap type="none"/>
            </v:shape>
            <v:shape style="position:absolute;left:2076;top:5015;width:6716;height:869" type="#_x0000_t202" filled="false" stroked="false">
              <v:textbox inset="0,0,0,0">
                <w:txbxContent>
                  <w:p>
                    <w:pPr>
                      <w:spacing w:line="309" w:lineRule="exact" w:before="0"/>
                      <w:ind w:left="0" w:right="0" w:firstLine="0"/>
                      <w:jc w:val="left"/>
                      <w:rPr>
                        <w:b/>
                        <w:i/>
                        <w:sz w:val="28"/>
                      </w:rPr>
                    </w:pPr>
                    <w:r>
                      <w:rPr>
                        <w:b/>
                        <w:i/>
                        <w:sz w:val="28"/>
                      </w:rPr>
                      <w:t>Peux-tu aider le professeur à vérifier les analyses d’Eric ?</w:t>
                    </w:r>
                  </w:p>
                  <w:p>
                    <w:pPr>
                      <w:spacing w:line="240" w:lineRule="auto" w:before="1"/>
                      <w:rPr>
                        <w:b/>
                        <w:i/>
                        <w:sz w:val="27"/>
                      </w:rPr>
                    </w:pPr>
                  </w:p>
                  <w:p>
                    <w:pPr>
                      <w:spacing w:before="1"/>
                      <w:ind w:left="2287" w:right="0" w:firstLine="0"/>
                      <w:jc w:val="left"/>
                      <w:rPr>
                        <w:rFonts w:ascii="Cambria Math" w:hAnsi="Cambria Math" w:eastAsia="Cambria Math"/>
                        <w:sz w:val="20"/>
                      </w:rPr>
                    </w:pPr>
                    <w:r>
                      <w:rPr>
                        <w:rFonts w:ascii="Cambria Math" w:hAnsi="Cambria Math" w:eastAsia="Cambria Math"/>
                        <w:sz w:val="20"/>
                      </w:rPr>
                      <w:t>𝐷𝑜𝑛𝑛é𝑒𝑠 ∶ 𝐿𝑜𝑖 𝑑</w:t>
                    </w:r>
                    <w:r>
                      <w:rPr>
                        <w:rFonts w:ascii="Cambria Math" w:hAnsi="Cambria Math" w:eastAsia="Cambria Math"/>
                        <w:position w:val="7"/>
                        <w:sz w:val="14"/>
                      </w:rPr>
                      <w:t>!</w:t>
                    </w:r>
                    <w:r>
                      <w:rPr>
                        <w:rFonts w:ascii="Cambria Math" w:hAnsi="Cambria Math" w:eastAsia="Cambria Math"/>
                        <w:sz w:val="20"/>
                      </w:rPr>
                      <w:t>𝑂𝐻𝑀 𝑈 = 𝑅 × 𝐼</w:t>
                    </w:r>
                  </w:p>
                </w:txbxContent>
              </v:textbox>
              <w10:wrap type="none"/>
            </v:shape>
            <w10:wrap type="none"/>
          </v:group>
        </w:pict>
      </w:r>
      <w:r>
        <w:rPr/>
        <w:pict>
          <v:shape style="position:absolute;margin-left:494.880005pt;margin-top:120.633133pt;width:34.1pt;height:30.5pt;mso-position-horizontal-relative:page;mso-position-vertical-relative:paragraph;z-index:2516746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77"/>
                          <w:rPr>
                            <w:rFonts w:ascii="Calibri"/>
                            <w:b/>
                            <w:sz w:val="16"/>
                          </w:rPr>
                        </w:pPr>
                        <w:r>
                          <w:rPr>
                            <w:rFonts w:ascii="Calibri"/>
                            <w:b/>
                            <w:sz w:val="16"/>
                          </w:rPr>
                          <w:t>COMM.</w:t>
                        </w:r>
                      </w:p>
                    </w:tc>
                  </w:tr>
                  <w:tr>
                    <w:trPr>
                      <w:trHeight w:val="191" w:hRule="atLeast"/>
                    </w:trPr>
                    <w:tc>
                      <w:tcPr>
                        <w:tcW w:w="221" w:type="dxa"/>
                      </w:tcPr>
                      <w:p>
                        <w:pPr>
                          <w:pStyle w:val="TableParagraph"/>
                          <w:spacing w:line="172" w:lineRule="exact"/>
                          <w:ind w:left="72"/>
                          <w:rPr>
                            <w:rFonts w:ascii="Calibri"/>
                            <w:b/>
                            <w:sz w:val="16"/>
                          </w:rPr>
                        </w:pPr>
                        <w:r>
                          <w:rPr>
                            <w:rFonts w:ascii="Calibri"/>
                            <w:b/>
                            <w:w w:val="99"/>
                            <w:sz w:val="16"/>
                          </w:rPr>
                          <w:t>0</w:t>
                        </w:r>
                      </w:p>
                    </w:tc>
                    <w:tc>
                      <w:tcPr>
                        <w:tcW w:w="226" w:type="dxa"/>
                      </w:tcPr>
                      <w:p>
                        <w:pPr>
                          <w:pStyle w:val="TableParagraph"/>
                          <w:spacing w:line="172" w:lineRule="exact"/>
                          <w:ind w:left="72"/>
                          <w:rPr>
                            <w:rFonts w:ascii="Calibri"/>
                            <w:b/>
                            <w:sz w:val="16"/>
                          </w:rPr>
                        </w:pPr>
                        <w:r>
                          <w:rPr>
                            <w:rFonts w:ascii="Calibri"/>
                            <w:b/>
                            <w:w w:val="99"/>
                            <w:sz w:val="16"/>
                          </w:rPr>
                          <w:t>1</w:t>
                        </w:r>
                      </w:p>
                    </w:tc>
                    <w:tc>
                      <w:tcPr>
                        <w:tcW w:w="221" w:type="dxa"/>
                      </w:tcPr>
                      <w:p>
                        <w:pPr>
                          <w:pStyle w:val="TableParagraph"/>
                          <w:spacing w:line="172" w:lineRule="exact"/>
                          <w:ind w:left="71"/>
                          <w:rPr>
                            <w:rFonts w:ascii="Calibri"/>
                            <w:b/>
                            <w:sz w:val="16"/>
                          </w:rPr>
                        </w:pPr>
                        <w:r>
                          <w:rPr>
                            <w:rFonts w:ascii="Calibri"/>
                            <w:b/>
                            <w:w w:val="99"/>
                            <w:sz w:val="16"/>
                          </w:rPr>
                          <w:t>2</w:t>
                        </w:r>
                      </w:p>
                    </w:tc>
                  </w:tr>
                  <w:tr>
                    <w:trPr>
                      <w:trHeight w:val="181"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none"/>
          </v:shape>
        </w:pict>
      </w:r>
      <w:r>
        <w:rPr>
          <w:i/>
          <w:u w:val="thick"/>
        </w:rPr>
        <w:t>Exercice</w:t>
      </w:r>
      <w:r>
        <w:rPr>
          <w:i/>
          <w:spacing w:val="-4"/>
          <w:u w:val="thick"/>
        </w:rPr>
        <w:t> </w:t>
      </w:r>
      <w:r>
        <w:rPr>
          <w:i/>
          <w:u w:val="thick"/>
        </w:rPr>
        <w:t>N°2.</w:t>
      </w:r>
    </w:p>
    <w:p>
      <w:pPr>
        <w:spacing w:line="240" w:lineRule="auto" w:before="3"/>
        <w:rPr>
          <w:b/>
          <w:i/>
          <w:sz w:val="16"/>
        </w:rPr>
      </w:pPr>
      <w:r>
        <w:rPr/>
        <w:pict>
          <v:shape style="position:absolute;margin-left:494.880005pt;margin-top:11.338984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1" w:hRule="atLeast"/>
                    </w:trPr>
                    <w:tc>
                      <w:tcPr>
                        <w:tcW w:w="668" w:type="dxa"/>
                        <w:gridSpan w:val="3"/>
                        <w:shd w:val="clear" w:color="auto" w:fill="FFFF00"/>
                      </w:tcPr>
                      <w:p>
                        <w:pPr>
                          <w:pStyle w:val="TableParagraph"/>
                          <w:spacing w:line="172" w:lineRule="exact"/>
                          <w:ind w:left="134"/>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9.520020pt;margin-top:11.338984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1" w:hRule="atLeast"/>
                    </w:trPr>
                    <w:tc>
                      <w:tcPr>
                        <w:tcW w:w="668" w:type="dxa"/>
                        <w:gridSpan w:val="3"/>
                        <w:shd w:val="clear" w:color="auto" w:fill="FFFF00"/>
                      </w:tcPr>
                      <w:p>
                        <w:pPr>
                          <w:pStyle w:val="TableParagraph"/>
                          <w:spacing w:line="172" w:lineRule="exact"/>
                          <w:ind w:left="163"/>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8.32pt;margin-top:51.178986pt;width:426pt;height:52.6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3"/>
                    <w:gridCol w:w="792"/>
                    <w:gridCol w:w="792"/>
                    <w:gridCol w:w="797"/>
                    <w:gridCol w:w="792"/>
                    <w:gridCol w:w="797"/>
                    <w:gridCol w:w="792"/>
                    <w:gridCol w:w="797"/>
                    <w:gridCol w:w="792"/>
                    <w:gridCol w:w="792"/>
                  </w:tblGrid>
                  <w:tr>
                    <w:trPr>
                      <w:trHeight w:val="513" w:hRule="atLeast"/>
                    </w:trPr>
                    <w:tc>
                      <w:tcPr>
                        <w:tcW w:w="1363" w:type="dxa"/>
                      </w:tcPr>
                      <w:p>
                        <w:pPr>
                          <w:pStyle w:val="TableParagraph"/>
                          <w:spacing w:before="139"/>
                          <w:ind w:left="485"/>
                          <w:rPr>
                            <w:sz w:val="20"/>
                          </w:rPr>
                        </w:pPr>
                        <w:r>
                          <w:rPr>
                            <w:sz w:val="20"/>
                          </w:rPr>
                          <w:t>I (A)</w:t>
                        </w:r>
                      </w:p>
                    </w:tc>
                    <w:tc>
                      <w:tcPr>
                        <w:tcW w:w="792" w:type="dxa"/>
                      </w:tcPr>
                      <w:p>
                        <w:pPr>
                          <w:pStyle w:val="TableParagraph"/>
                          <w:spacing w:before="139"/>
                          <w:ind w:left="344"/>
                          <w:rPr>
                            <w:sz w:val="20"/>
                          </w:rPr>
                        </w:pPr>
                        <w:r>
                          <w:rPr>
                            <w:w w:val="100"/>
                            <w:sz w:val="20"/>
                          </w:rPr>
                          <w:t>0</w:t>
                        </w:r>
                      </w:p>
                    </w:tc>
                    <w:tc>
                      <w:tcPr>
                        <w:tcW w:w="792" w:type="dxa"/>
                      </w:tcPr>
                      <w:p>
                        <w:pPr>
                          <w:pStyle w:val="TableParagraph"/>
                          <w:spacing w:before="139"/>
                          <w:ind w:left="148" w:right="131"/>
                          <w:jc w:val="center"/>
                          <w:rPr>
                            <w:sz w:val="20"/>
                          </w:rPr>
                        </w:pPr>
                        <w:r>
                          <w:rPr>
                            <w:sz w:val="20"/>
                          </w:rPr>
                          <w:t>0,006</w:t>
                        </w:r>
                      </w:p>
                    </w:tc>
                    <w:tc>
                      <w:tcPr>
                        <w:tcW w:w="797" w:type="dxa"/>
                      </w:tcPr>
                      <w:p>
                        <w:pPr>
                          <w:pStyle w:val="TableParagraph"/>
                          <w:spacing w:before="139"/>
                          <w:ind w:right="160"/>
                          <w:jc w:val="right"/>
                          <w:rPr>
                            <w:sz w:val="20"/>
                          </w:rPr>
                        </w:pPr>
                        <w:r>
                          <w:rPr>
                            <w:sz w:val="20"/>
                          </w:rPr>
                          <w:t>0,011</w:t>
                        </w:r>
                      </w:p>
                    </w:tc>
                    <w:tc>
                      <w:tcPr>
                        <w:tcW w:w="792" w:type="dxa"/>
                      </w:tcPr>
                      <w:p>
                        <w:pPr>
                          <w:pStyle w:val="TableParagraph"/>
                          <w:spacing w:before="139"/>
                          <w:ind w:right="160"/>
                          <w:jc w:val="right"/>
                          <w:rPr>
                            <w:sz w:val="20"/>
                          </w:rPr>
                        </w:pPr>
                        <w:r>
                          <w:rPr>
                            <w:sz w:val="20"/>
                          </w:rPr>
                          <w:t>0,017</w:t>
                        </w:r>
                      </w:p>
                    </w:tc>
                    <w:tc>
                      <w:tcPr>
                        <w:tcW w:w="797" w:type="dxa"/>
                      </w:tcPr>
                      <w:p>
                        <w:pPr>
                          <w:pStyle w:val="TableParagraph"/>
                          <w:spacing w:before="139"/>
                          <w:ind w:right="160"/>
                          <w:jc w:val="right"/>
                          <w:rPr>
                            <w:sz w:val="20"/>
                          </w:rPr>
                        </w:pPr>
                        <w:r>
                          <w:rPr>
                            <w:sz w:val="20"/>
                          </w:rPr>
                          <w:t>0,027</w:t>
                        </w:r>
                      </w:p>
                    </w:tc>
                    <w:tc>
                      <w:tcPr>
                        <w:tcW w:w="792" w:type="dxa"/>
                      </w:tcPr>
                      <w:p>
                        <w:pPr>
                          <w:pStyle w:val="TableParagraph"/>
                          <w:spacing w:before="139"/>
                          <w:ind w:left="144" w:right="137"/>
                          <w:jc w:val="center"/>
                          <w:rPr>
                            <w:sz w:val="20"/>
                          </w:rPr>
                        </w:pPr>
                        <w:r>
                          <w:rPr>
                            <w:sz w:val="20"/>
                          </w:rPr>
                          <w:t>0,03</w:t>
                        </w:r>
                      </w:p>
                    </w:tc>
                    <w:tc>
                      <w:tcPr>
                        <w:tcW w:w="797" w:type="dxa"/>
                      </w:tcPr>
                      <w:p>
                        <w:pPr>
                          <w:pStyle w:val="TableParagraph"/>
                          <w:spacing w:before="139"/>
                          <w:ind w:left="153" w:right="143"/>
                          <w:jc w:val="center"/>
                          <w:rPr>
                            <w:sz w:val="20"/>
                          </w:rPr>
                        </w:pPr>
                        <w:r>
                          <w:rPr>
                            <w:sz w:val="20"/>
                          </w:rPr>
                          <w:t>0,057</w:t>
                        </w:r>
                      </w:p>
                    </w:tc>
                    <w:tc>
                      <w:tcPr>
                        <w:tcW w:w="792" w:type="dxa"/>
                      </w:tcPr>
                      <w:p>
                        <w:pPr>
                          <w:pStyle w:val="TableParagraph"/>
                          <w:spacing w:before="139"/>
                          <w:ind w:left="168"/>
                          <w:rPr>
                            <w:sz w:val="20"/>
                          </w:rPr>
                        </w:pPr>
                        <w:r>
                          <w:rPr>
                            <w:sz w:val="20"/>
                          </w:rPr>
                          <w:t>0,064</w:t>
                        </w:r>
                      </w:p>
                    </w:tc>
                    <w:tc>
                      <w:tcPr>
                        <w:tcW w:w="792" w:type="dxa"/>
                      </w:tcPr>
                      <w:p>
                        <w:pPr>
                          <w:pStyle w:val="TableParagraph"/>
                          <w:spacing w:before="139"/>
                          <w:ind w:left="142" w:right="137"/>
                          <w:jc w:val="center"/>
                          <w:rPr>
                            <w:sz w:val="20"/>
                          </w:rPr>
                        </w:pPr>
                        <w:r>
                          <w:rPr>
                            <w:sz w:val="20"/>
                          </w:rPr>
                          <w:t>0,072</w:t>
                        </w:r>
                      </w:p>
                    </w:tc>
                  </w:tr>
                  <w:tr>
                    <w:trPr>
                      <w:trHeight w:val="508" w:hRule="atLeast"/>
                    </w:trPr>
                    <w:tc>
                      <w:tcPr>
                        <w:tcW w:w="1363" w:type="dxa"/>
                      </w:tcPr>
                      <w:p>
                        <w:pPr>
                          <w:pStyle w:val="TableParagraph"/>
                          <w:spacing w:before="139"/>
                          <w:ind w:left="446"/>
                          <w:rPr>
                            <w:sz w:val="20"/>
                          </w:rPr>
                        </w:pPr>
                        <w:r>
                          <w:rPr>
                            <w:sz w:val="20"/>
                          </w:rPr>
                          <w:t>U (V)</w:t>
                        </w:r>
                      </w:p>
                    </w:tc>
                    <w:tc>
                      <w:tcPr>
                        <w:tcW w:w="792" w:type="dxa"/>
                      </w:tcPr>
                      <w:p>
                        <w:pPr>
                          <w:pStyle w:val="TableParagraph"/>
                          <w:spacing w:before="139"/>
                          <w:ind w:left="344"/>
                          <w:rPr>
                            <w:sz w:val="20"/>
                          </w:rPr>
                        </w:pPr>
                        <w:r>
                          <w:rPr>
                            <w:w w:val="100"/>
                            <w:sz w:val="20"/>
                          </w:rPr>
                          <w:t>0</w:t>
                        </w:r>
                      </w:p>
                    </w:tc>
                    <w:tc>
                      <w:tcPr>
                        <w:tcW w:w="792" w:type="dxa"/>
                      </w:tcPr>
                      <w:p>
                        <w:pPr>
                          <w:pStyle w:val="TableParagraph"/>
                          <w:spacing w:before="139"/>
                          <w:ind w:left="148" w:right="131"/>
                          <w:jc w:val="center"/>
                          <w:rPr>
                            <w:sz w:val="20"/>
                          </w:rPr>
                        </w:pPr>
                        <w:r>
                          <w:rPr>
                            <w:sz w:val="20"/>
                          </w:rPr>
                          <w:t>0,58</w:t>
                        </w:r>
                      </w:p>
                    </w:tc>
                    <w:tc>
                      <w:tcPr>
                        <w:tcW w:w="797" w:type="dxa"/>
                      </w:tcPr>
                      <w:p>
                        <w:pPr>
                          <w:pStyle w:val="TableParagraph"/>
                          <w:spacing w:before="139"/>
                          <w:ind w:right="209"/>
                          <w:jc w:val="right"/>
                          <w:rPr>
                            <w:sz w:val="20"/>
                          </w:rPr>
                        </w:pPr>
                        <w:r>
                          <w:rPr>
                            <w:sz w:val="20"/>
                          </w:rPr>
                          <w:t>2,35</w:t>
                        </w:r>
                      </w:p>
                    </w:tc>
                    <w:tc>
                      <w:tcPr>
                        <w:tcW w:w="792" w:type="dxa"/>
                      </w:tcPr>
                      <w:p>
                        <w:pPr>
                          <w:pStyle w:val="TableParagraph"/>
                          <w:spacing w:before="139"/>
                          <w:ind w:right="210"/>
                          <w:jc w:val="right"/>
                          <w:rPr>
                            <w:sz w:val="20"/>
                          </w:rPr>
                        </w:pPr>
                        <w:r>
                          <w:rPr>
                            <w:sz w:val="20"/>
                          </w:rPr>
                          <w:t>2,14</w:t>
                        </w:r>
                      </w:p>
                    </w:tc>
                    <w:tc>
                      <w:tcPr>
                        <w:tcW w:w="797" w:type="dxa"/>
                      </w:tcPr>
                      <w:p>
                        <w:pPr>
                          <w:pStyle w:val="TableParagraph"/>
                          <w:spacing w:before="139"/>
                          <w:ind w:right="210"/>
                          <w:jc w:val="right"/>
                          <w:rPr>
                            <w:sz w:val="20"/>
                          </w:rPr>
                        </w:pPr>
                        <w:r>
                          <w:rPr>
                            <w:sz w:val="20"/>
                          </w:rPr>
                          <w:t>4,62</w:t>
                        </w:r>
                      </w:p>
                    </w:tc>
                    <w:tc>
                      <w:tcPr>
                        <w:tcW w:w="792" w:type="dxa"/>
                      </w:tcPr>
                      <w:p>
                        <w:pPr>
                          <w:pStyle w:val="TableParagraph"/>
                          <w:spacing w:before="139"/>
                          <w:ind w:left="7"/>
                          <w:jc w:val="center"/>
                          <w:rPr>
                            <w:sz w:val="20"/>
                          </w:rPr>
                        </w:pPr>
                        <w:r>
                          <w:rPr>
                            <w:w w:val="100"/>
                            <w:sz w:val="20"/>
                          </w:rPr>
                          <w:t>4</w:t>
                        </w:r>
                      </w:p>
                    </w:tc>
                    <w:tc>
                      <w:tcPr>
                        <w:tcW w:w="797" w:type="dxa"/>
                      </w:tcPr>
                      <w:p>
                        <w:pPr>
                          <w:pStyle w:val="TableParagraph"/>
                          <w:spacing w:before="139"/>
                          <w:ind w:left="153" w:right="142"/>
                          <w:jc w:val="center"/>
                          <w:rPr>
                            <w:sz w:val="20"/>
                          </w:rPr>
                        </w:pPr>
                        <w:r>
                          <w:rPr>
                            <w:sz w:val="20"/>
                          </w:rPr>
                          <w:t>7,8</w:t>
                        </w:r>
                      </w:p>
                    </w:tc>
                    <w:tc>
                      <w:tcPr>
                        <w:tcW w:w="792" w:type="dxa"/>
                      </w:tcPr>
                      <w:p>
                        <w:pPr>
                          <w:pStyle w:val="TableParagraph"/>
                          <w:spacing w:before="139"/>
                          <w:ind w:left="218"/>
                          <w:rPr>
                            <w:sz w:val="20"/>
                          </w:rPr>
                        </w:pPr>
                        <w:r>
                          <w:rPr>
                            <w:sz w:val="20"/>
                          </w:rPr>
                          <w:t>10,5</w:t>
                        </w:r>
                      </w:p>
                    </w:tc>
                    <w:tc>
                      <w:tcPr>
                        <w:tcW w:w="792" w:type="dxa"/>
                      </w:tcPr>
                      <w:p>
                        <w:pPr>
                          <w:pStyle w:val="TableParagraph"/>
                          <w:spacing w:before="139"/>
                          <w:ind w:left="142" w:right="137"/>
                          <w:jc w:val="center"/>
                          <w:rPr>
                            <w:sz w:val="20"/>
                          </w:rPr>
                        </w:pPr>
                        <w:r>
                          <w:rPr>
                            <w:sz w:val="20"/>
                          </w:rPr>
                          <w:t>10,60</w:t>
                        </w:r>
                      </w:p>
                    </w:tc>
                  </w:tr>
                </w:tbl>
                <w:p>
                  <w:pPr>
                    <w:pStyle w:val="BodyText"/>
                  </w:pPr>
                </w:p>
              </w:txbxContent>
            </v:textbox>
            <w10:wrap type="topAndBottom"/>
          </v:shape>
        </w:pict>
      </w:r>
      <w:r>
        <w:rPr/>
        <w:pict>
          <v:shape style="position:absolute;margin-left:494.880005pt;margin-top:53.818985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1" w:hRule="atLeast"/>
                    </w:trPr>
                    <w:tc>
                      <w:tcPr>
                        <w:tcW w:w="668" w:type="dxa"/>
                        <w:gridSpan w:val="3"/>
                        <w:shd w:val="clear" w:color="auto" w:fill="FFFF00"/>
                      </w:tcPr>
                      <w:p>
                        <w:pPr>
                          <w:pStyle w:val="TableParagraph"/>
                          <w:spacing w:line="172" w:lineRule="exact"/>
                          <w:ind w:left="147"/>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1"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9.520020pt;margin-top:53.818985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1" w:hRule="atLeast"/>
                    </w:trPr>
                    <w:tc>
                      <w:tcPr>
                        <w:tcW w:w="668" w:type="dxa"/>
                        <w:gridSpan w:val="3"/>
                        <w:shd w:val="clear" w:color="auto" w:fill="FFFF00"/>
                      </w:tcPr>
                      <w:p>
                        <w:pPr>
                          <w:pStyle w:val="TableParagraph"/>
                          <w:spacing w:line="172" w:lineRule="exact"/>
                          <w:ind w:left="183"/>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1"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6"/>
        <w:rPr>
          <w:b/>
          <w:i/>
          <w:sz w:val="11"/>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3"/>
        <w:rPr>
          <w:b/>
          <w:i/>
          <w:sz w:val="26"/>
        </w:rPr>
      </w:pPr>
      <w:r>
        <w:rPr/>
        <w:pict>
          <v:group style="position:absolute;margin-left:417.320007pt;margin-top:17.074783pt;width:28.6pt;height:19.95pt;mso-position-horizontal-relative:page;mso-position-vertical-relative:paragraph;z-index:-251655168;mso-wrap-distance-left:0;mso-wrap-distance-right:0" coordorigin="8346,341" coordsize="572,399">
            <v:shape style="position:absolute;left:8346;top:341;width:572;height:399" type="#_x0000_t75" stroked="false">
              <v:imagedata r:id="rId8" o:title=""/>
            </v:shape>
            <v:shape style="position:absolute;left:8346;top:341;width:572;height:399" type="#_x0000_t202" filled="false" stroked="false">
              <v:textbox inset="0,0,0,0">
                <w:txbxContent>
                  <w:p>
                    <w:pPr>
                      <w:spacing w:before="3"/>
                      <w:ind w:left="158" w:right="0" w:firstLine="0"/>
                      <w:jc w:val="left"/>
                      <w:rPr>
                        <w:rFonts w:ascii="Arial"/>
                        <w:sz w:val="32"/>
                      </w:rPr>
                    </w:pPr>
                    <w:r>
                      <w:rPr>
                        <w:rFonts w:ascii="Arial"/>
                        <w:w w:val="100"/>
                        <w:sz w:val="32"/>
                      </w:rPr>
                      <w:t>G</w:t>
                    </w:r>
                  </w:p>
                </w:txbxContent>
              </v:textbox>
              <w10:wrap type="none"/>
            </v:shape>
            <w10:wrap type="topAndBottom"/>
          </v:group>
        </w:pict>
      </w:r>
    </w:p>
    <w:p>
      <w:pPr>
        <w:spacing w:after="0" w:line="240" w:lineRule="auto"/>
        <w:rPr>
          <w:sz w:val="26"/>
        </w:rPr>
        <w:sectPr>
          <w:type w:val="continuous"/>
          <w:pgSz w:w="11910" w:h="16840"/>
          <w:pgMar w:top="940" w:bottom="280" w:left="800" w:right="220"/>
        </w:sectPr>
      </w:pPr>
    </w:p>
    <w:p>
      <w:pPr>
        <w:pStyle w:val="BodyText"/>
        <w:spacing w:before="64"/>
        <w:ind w:left="625"/>
        <w:rPr>
          <w:i/>
          <w:u w:val="none"/>
        </w:rPr>
      </w:pPr>
      <w:r>
        <w:rPr/>
        <w:pict>
          <v:group style="position:absolute;margin-left:53.279999pt;margin-top:21.843102pt;width:524.9pt;height:210.5pt;mso-position-horizontal-relative:page;mso-position-vertical-relative:paragraph;z-index:-252867584" coordorigin="1066,437" coordsize="10498,4210">
            <v:shape style="position:absolute;left:1075;top:441;width:9596;height:2" coordorigin="1075,442" coordsize="9596,0" path="m1075,442l9773,442m9782,442l10670,442e" filled="false" stroked="true" strokeweight=".48pt" strokecolor="#000000">
              <v:path arrowok="t"/>
              <v:stroke dashstyle="solid"/>
            </v:shape>
            <v:rect style="position:absolute;left:10670;top:436;width:10;height:10" filled="true" fillcolor="#000000" stroked="false">
              <v:fill type="solid"/>
            </v:rect>
            <v:line style="position:absolute" from="10680,442" to="11554,442" stroked="true" strokeweight=".48pt" strokecolor="#000000">
              <v:stroke dashstyle="solid"/>
            </v:line>
            <v:line style="position:absolute" from="1070,437" to="1070,4646" stroked="true" strokeweight=".48pt" strokecolor="#000000">
              <v:stroke dashstyle="solid"/>
            </v:line>
            <v:shape style="position:absolute;left:1075;top:436;width:9596;height:4210" coordorigin="1075,437" coordsize="9596,4210" path="m1075,4642l9773,4642m9778,437l9778,4646m9782,4642l10670,4642e" filled="false" stroked="true" strokeweight=".48pt" strokecolor="#000000">
              <v:path arrowok="t"/>
              <v:stroke dashstyle="solid"/>
            </v:shape>
            <v:rect style="position:absolute;left:10670;top:4636;width:10;height:10" filled="true" fillcolor="#000000" stroked="false">
              <v:fill type="solid"/>
            </v:rect>
            <v:shape style="position:absolute;left:10680;top:436;width:879;height:4210" coordorigin="10680,437" coordsize="879,4210" path="m10680,4642l11554,4642m11558,437l11558,4646e" filled="false" stroked="true" strokeweight=".48pt" strokecolor="#000000">
              <v:path arrowok="t"/>
              <v:stroke dashstyle="solid"/>
            </v:shape>
            <v:shape style="position:absolute;left:1330;top:3731;width:8203;height:630" type="#_x0000_t202" filled="false" stroked="false">
              <v:textbox inset="0,0,0,0">
                <w:txbxContent>
                  <w:p>
                    <w:pPr>
                      <w:spacing w:line="240" w:lineRule="auto" w:before="0"/>
                      <w:ind w:left="2053" w:right="-6" w:hanging="2054"/>
                      <w:jc w:val="left"/>
                      <w:rPr>
                        <w:b/>
                        <w:i/>
                        <w:sz w:val="28"/>
                      </w:rPr>
                    </w:pPr>
                    <w:r>
                      <w:rPr>
                        <w:b/>
                        <w:i/>
                        <w:sz w:val="28"/>
                      </w:rPr>
                      <w:t>A combien peut-on estimer le nombre de permis qui seront invalidés en </w:t>
                    </w:r>
                    <w:r>
                      <w:rPr>
                        <w:b/>
                        <w:i/>
                        <w:sz w:val="28"/>
                      </w:rPr>
                      <w:t>2020 si la tendance reste la même ?</w:t>
                    </w:r>
                  </w:p>
                </w:txbxContent>
              </v:textbox>
              <w10:wrap type="none"/>
            </v:shape>
            <v:shape style="position:absolute;left:1180;top:818;width:8509;height:1370" type="#_x0000_t202" filled="false" stroked="false">
              <v:textbox inset="0,0,0,0">
                <w:txbxContent>
                  <w:p>
                    <w:pPr>
                      <w:spacing w:line="240" w:lineRule="auto" w:before="0"/>
                      <w:ind w:left="0" w:right="18" w:firstLine="708"/>
                      <w:jc w:val="both"/>
                      <w:rPr>
                        <w:sz w:val="24"/>
                      </w:rPr>
                    </w:pPr>
                    <w:r>
                      <w:rPr>
                        <w:sz w:val="24"/>
                      </w:rPr>
                      <w:t>Le système du permis à points en France a été appliqué à compter du 1er juillet 1992. Le conducteur possède alors un nombre de points qu'il peut perdre s'il commet une ou plusieurs infractions. Si le solde des points est nul, alors le permis est invalidé. Le tableau ci-dessous indique le nombre de permis invalidés au cours des 6 dernières années</w:t>
                    </w:r>
                    <w:r>
                      <w:rPr>
                        <w:spacing w:val="-1"/>
                        <w:sz w:val="24"/>
                      </w:rPr>
                      <w:t> </w:t>
                    </w:r>
                    <w:r>
                      <w:rPr>
                        <w:sz w:val="24"/>
                      </w:rPr>
                      <w:t>:</w:t>
                    </w:r>
                  </w:p>
                </w:txbxContent>
              </v:textbox>
              <w10:wrap type="none"/>
            </v:shape>
            <w10:wrap type="none"/>
          </v:group>
        </w:pict>
      </w:r>
      <w:r>
        <w:rPr>
          <w:i/>
          <w:u w:val="thick"/>
        </w:rPr>
        <w:t>Exercice</w:t>
      </w:r>
      <w:r>
        <w:rPr>
          <w:i/>
          <w:spacing w:val="-4"/>
          <w:u w:val="thick"/>
        </w:rPr>
        <w:t> </w:t>
      </w:r>
      <w:r>
        <w:rPr>
          <w:i/>
          <w:u w:val="thick"/>
        </w:rPr>
        <w:t>N°3.</w:t>
      </w:r>
    </w:p>
    <w:p>
      <w:pPr>
        <w:spacing w:line="240" w:lineRule="auto" w:before="0"/>
        <w:rPr>
          <w:b/>
          <w:i/>
          <w:sz w:val="20"/>
        </w:rPr>
      </w:pPr>
    </w:p>
    <w:p>
      <w:pPr>
        <w:spacing w:line="240" w:lineRule="auto" w:before="7"/>
        <w:rPr>
          <w:b/>
          <w:i/>
          <w:sz w:val="14"/>
        </w:rPr>
      </w:pPr>
      <w:r>
        <w:rPr/>
        <w:pict>
          <v:shape style="position:absolute;margin-left:494.399994pt;margin-top:10.382149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29"/>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538.799988pt;margin-top:10.382149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63"/>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1"/>
        <w:rPr>
          <w:b/>
          <w:i/>
          <w:sz w:val="14"/>
        </w:rPr>
      </w:pPr>
      <w:r>
        <w:rPr/>
        <w:pict>
          <v:shape style="position:absolute;margin-left:69.599998pt;margin-top:27.851954pt;width:403.45pt;height:53.3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964"/>
                    <w:gridCol w:w="964"/>
                    <w:gridCol w:w="959"/>
                    <w:gridCol w:w="964"/>
                    <w:gridCol w:w="964"/>
                    <w:gridCol w:w="964"/>
                  </w:tblGrid>
                  <w:tr>
                    <w:trPr>
                      <w:trHeight w:val="282" w:hRule="atLeast"/>
                    </w:trPr>
                    <w:tc>
                      <w:tcPr>
                        <w:tcW w:w="2270" w:type="dxa"/>
                      </w:tcPr>
                      <w:p>
                        <w:pPr>
                          <w:pStyle w:val="TableParagraph"/>
                          <w:spacing w:before="24"/>
                          <w:ind w:left="312" w:right="299"/>
                          <w:jc w:val="center"/>
                          <w:rPr>
                            <w:sz w:val="20"/>
                          </w:rPr>
                        </w:pPr>
                        <w:r>
                          <w:rPr>
                            <w:sz w:val="20"/>
                          </w:rPr>
                          <w:t>Années</w:t>
                        </w:r>
                      </w:p>
                    </w:tc>
                    <w:tc>
                      <w:tcPr>
                        <w:tcW w:w="964" w:type="dxa"/>
                      </w:tcPr>
                      <w:p>
                        <w:pPr>
                          <w:pStyle w:val="TableParagraph"/>
                          <w:spacing w:before="24"/>
                          <w:ind w:left="250" w:right="245"/>
                          <w:jc w:val="center"/>
                          <w:rPr>
                            <w:sz w:val="20"/>
                          </w:rPr>
                        </w:pPr>
                        <w:r>
                          <w:rPr>
                            <w:sz w:val="20"/>
                          </w:rPr>
                          <w:t>2005</w:t>
                        </w:r>
                      </w:p>
                    </w:tc>
                    <w:tc>
                      <w:tcPr>
                        <w:tcW w:w="964" w:type="dxa"/>
                      </w:tcPr>
                      <w:p>
                        <w:pPr>
                          <w:pStyle w:val="TableParagraph"/>
                          <w:spacing w:before="24"/>
                          <w:ind w:left="252" w:right="245"/>
                          <w:jc w:val="center"/>
                          <w:rPr>
                            <w:sz w:val="20"/>
                          </w:rPr>
                        </w:pPr>
                        <w:r>
                          <w:rPr>
                            <w:sz w:val="20"/>
                          </w:rPr>
                          <w:t>2006</w:t>
                        </w:r>
                      </w:p>
                    </w:tc>
                    <w:tc>
                      <w:tcPr>
                        <w:tcW w:w="959" w:type="dxa"/>
                      </w:tcPr>
                      <w:p>
                        <w:pPr>
                          <w:pStyle w:val="TableParagraph"/>
                          <w:spacing w:before="24"/>
                          <w:ind w:left="261" w:right="248"/>
                          <w:jc w:val="center"/>
                          <w:rPr>
                            <w:sz w:val="20"/>
                          </w:rPr>
                        </w:pPr>
                        <w:r>
                          <w:rPr>
                            <w:sz w:val="20"/>
                          </w:rPr>
                          <w:t>2007</w:t>
                        </w:r>
                      </w:p>
                    </w:tc>
                    <w:tc>
                      <w:tcPr>
                        <w:tcW w:w="964" w:type="dxa"/>
                      </w:tcPr>
                      <w:p>
                        <w:pPr>
                          <w:pStyle w:val="TableParagraph"/>
                          <w:spacing w:before="24"/>
                          <w:ind w:left="259" w:right="239"/>
                          <w:jc w:val="center"/>
                          <w:rPr>
                            <w:sz w:val="20"/>
                          </w:rPr>
                        </w:pPr>
                        <w:r>
                          <w:rPr>
                            <w:sz w:val="20"/>
                          </w:rPr>
                          <w:t>2008</w:t>
                        </w:r>
                      </w:p>
                    </w:tc>
                    <w:tc>
                      <w:tcPr>
                        <w:tcW w:w="964" w:type="dxa"/>
                      </w:tcPr>
                      <w:p>
                        <w:pPr>
                          <w:pStyle w:val="TableParagraph"/>
                          <w:spacing w:before="24"/>
                          <w:ind w:left="259" w:right="238"/>
                          <w:jc w:val="center"/>
                          <w:rPr>
                            <w:sz w:val="20"/>
                          </w:rPr>
                        </w:pPr>
                        <w:r>
                          <w:rPr>
                            <w:sz w:val="20"/>
                          </w:rPr>
                          <w:t>2009</w:t>
                        </w:r>
                      </w:p>
                    </w:tc>
                    <w:tc>
                      <w:tcPr>
                        <w:tcW w:w="964" w:type="dxa"/>
                      </w:tcPr>
                      <w:p>
                        <w:pPr>
                          <w:pStyle w:val="TableParagraph"/>
                          <w:spacing w:before="24"/>
                          <w:ind w:left="259" w:right="236"/>
                          <w:jc w:val="center"/>
                          <w:rPr>
                            <w:sz w:val="20"/>
                          </w:rPr>
                        </w:pPr>
                        <w:r>
                          <w:rPr>
                            <w:sz w:val="20"/>
                          </w:rPr>
                          <w:t>2010</w:t>
                        </w:r>
                      </w:p>
                    </w:tc>
                  </w:tr>
                  <w:tr>
                    <w:trPr>
                      <w:trHeight w:val="282" w:hRule="atLeast"/>
                    </w:trPr>
                    <w:tc>
                      <w:tcPr>
                        <w:tcW w:w="2270" w:type="dxa"/>
                      </w:tcPr>
                      <w:p>
                        <w:pPr>
                          <w:pStyle w:val="TableParagraph"/>
                          <w:spacing w:before="24"/>
                          <w:ind w:left="312" w:right="300"/>
                          <w:jc w:val="center"/>
                          <w:rPr>
                            <w:sz w:val="20"/>
                          </w:rPr>
                        </w:pPr>
                        <w:r>
                          <w:rPr>
                            <w:position w:val="1"/>
                            <w:sz w:val="20"/>
                          </w:rPr>
                          <w:t>Rang de l’année (</w:t>
                        </w:r>
                        <w:r>
                          <w:rPr>
                            <w:i/>
                            <w:position w:val="1"/>
                            <w:sz w:val="20"/>
                          </w:rPr>
                          <w:t>x</w:t>
                        </w:r>
                        <w:r>
                          <w:rPr>
                            <w:i/>
                            <w:sz w:val="13"/>
                          </w:rPr>
                          <w:t>i</w:t>
                        </w:r>
                        <w:r>
                          <w:rPr>
                            <w:position w:val="1"/>
                            <w:sz w:val="20"/>
                          </w:rPr>
                          <w:t>)</w:t>
                        </w:r>
                      </w:p>
                    </w:tc>
                    <w:tc>
                      <w:tcPr>
                        <w:tcW w:w="964" w:type="dxa"/>
                      </w:tcPr>
                      <w:p>
                        <w:pPr>
                          <w:pStyle w:val="TableParagraph"/>
                          <w:spacing w:before="24"/>
                          <w:ind w:left="6"/>
                          <w:jc w:val="center"/>
                          <w:rPr>
                            <w:sz w:val="20"/>
                          </w:rPr>
                        </w:pPr>
                        <w:r>
                          <w:rPr>
                            <w:w w:val="100"/>
                            <w:sz w:val="20"/>
                          </w:rPr>
                          <w:t>1</w:t>
                        </w:r>
                      </w:p>
                    </w:tc>
                    <w:tc>
                      <w:tcPr>
                        <w:tcW w:w="964" w:type="dxa"/>
                      </w:tcPr>
                      <w:p>
                        <w:pPr>
                          <w:pStyle w:val="TableParagraph"/>
                          <w:spacing w:before="24"/>
                          <w:ind w:left="8"/>
                          <w:jc w:val="center"/>
                          <w:rPr>
                            <w:sz w:val="20"/>
                          </w:rPr>
                        </w:pPr>
                        <w:r>
                          <w:rPr>
                            <w:w w:val="100"/>
                            <w:sz w:val="20"/>
                          </w:rPr>
                          <w:t>2</w:t>
                        </w:r>
                      </w:p>
                    </w:tc>
                    <w:tc>
                      <w:tcPr>
                        <w:tcW w:w="959" w:type="dxa"/>
                      </w:tcPr>
                      <w:p>
                        <w:pPr>
                          <w:pStyle w:val="TableParagraph"/>
                          <w:spacing w:before="24"/>
                          <w:ind w:left="14"/>
                          <w:jc w:val="center"/>
                          <w:rPr>
                            <w:sz w:val="20"/>
                          </w:rPr>
                        </w:pPr>
                        <w:r>
                          <w:rPr>
                            <w:w w:val="100"/>
                            <w:sz w:val="20"/>
                          </w:rPr>
                          <w:t>3</w:t>
                        </w:r>
                      </w:p>
                    </w:tc>
                    <w:tc>
                      <w:tcPr>
                        <w:tcW w:w="964" w:type="dxa"/>
                      </w:tcPr>
                      <w:p>
                        <w:pPr>
                          <w:pStyle w:val="TableParagraph"/>
                          <w:spacing w:before="24"/>
                          <w:ind w:left="21"/>
                          <w:jc w:val="center"/>
                          <w:rPr>
                            <w:sz w:val="20"/>
                          </w:rPr>
                        </w:pPr>
                        <w:r>
                          <w:rPr>
                            <w:w w:val="100"/>
                            <w:sz w:val="20"/>
                          </w:rPr>
                          <w:t>4</w:t>
                        </w:r>
                      </w:p>
                    </w:tc>
                    <w:tc>
                      <w:tcPr>
                        <w:tcW w:w="964" w:type="dxa"/>
                      </w:tcPr>
                      <w:p>
                        <w:pPr>
                          <w:pStyle w:val="TableParagraph"/>
                          <w:spacing w:before="24"/>
                          <w:ind w:left="22"/>
                          <w:jc w:val="center"/>
                          <w:rPr>
                            <w:sz w:val="20"/>
                          </w:rPr>
                        </w:pPr>
                        <w:r>
                          <w:rPr>
                            <w:w w:val="100"/>
                            <w:sz w:val="20"/>
                          </w:rPr>
                          <w:t>5</w:t>
                        </w:r>
                      </w:p>
                    </w:tc>
                    <w:tc>
                      <w:tcPr>
                        <w:tcW w:w="964" w:type="dxa"/>
                      </w:tcPr>
                      <w:p>
                        <w:pPr>
                          <w:pStyle w:val="TableParagraph"/>
                          <w:spacing w:before="24"/>
                          <w:ind w:left="24"/>
                          <w:jc w:val="center"/>
                          <w:rPr>
                            <w:sz w:val="20"/>
                          </w:rPr>
                        </w:pPr>
                        <w:r>
                          <w:rPr>
                            <w:w w:val="100"/>
                            <w:sz w:val="20"/>
                          </w:rPr>
                          <w:t>6</w:t>
                        </w:r>
                      </w:p>
                    </w:tc>
                  </w:tr>
                  <w:tr>
                    <w:trPr>
                      <w:trHeight w:val="460" w:hRule="atLeast"/>
                    </w:trPr>
                    <w:tc>
                      <w:tcPr>
                        <w:tcW w:w="2270" w:type="dxa"/>
                      </w:tcPr>
                      <w:p>
                        <w:pPr>
                          <w:pStyle w:val="TableParagraph"/>
                          <w:spacing w:line="230" w:lineRule="atLeast"/>
                          <w:ind w:left="171" w:right="139" w:firstLine="220"/>
                          <w:rPr>
                            <w:sz w:val="20"/>
                          </w:rPr>
                        </w:pPr>
                        <w:r>
                          <w:rPr>
                            <w:sz w:val="20"/>
                          </w:rPr>
                          <w:t>Nombre de permis </w:t>
                        </w:r>
                        <w:r>
                          <w:rPr>
                            <w:position w:val="1"/>
                            <w:sz w:val="20"/>
                          </w:rPr>
                          <w:t>invalidés en milliers (</w:t>
                        </w:r>
                        <w:r>
                          <w:rPr>
                            <w:i/>
                            <w:position w:val="1"/>
                            <w:sz w:val="20"/>
                          </w:rPr>
                          <w:t>y</w:t>
                        </w:r>
                        <w:r>
                          <w:rPr>
                            <w:i/>
                            <w:sz w:val="13"/>
                          </w:rPr>
                          <w:t>i</w:t>
                        </w:r>
                        <w:r>
                          <w:rPr>
                            <w:position w:val="1"/>
                            <w:sz w:val="20"/>
                          </w:rPr>
                          <w:t>)</w:t>
                        </w:r>
                      </w:p>
                    </w:tc>
                    <w:tc>
                      <w:tcPr>
                        <w:tcW w:w="964" w:type="dxa"/>
                      </w:tcPr>
                      <w:p>
                        <w:pPr>
                          <w:pStyle w:val="TableParagraph"/>
                          <w:spacing w:before="115"/>
                          <w:ind w:left="6"/>
                          <w:jc w:val="center"/>
                          <w:rPr>
                            <w:sz w:val="20"/>
                          </w:rPr>
                        </w:pPr>
                        <w:r>
                          <w:rPr>
                            <w:w w:val="100"/>
                            <w:sz w:val="20"/>
                          </w:rPr>
                          <w:t>3</w:t>
                        </w:r>
                      </w:p>
                    </w:tc>
                    <w:tc>
                      <w:tcPr>
                        <w:tcW w:w="964" w:type="dxa"/>
                      </w:tcPr>
                      <w:p>
                        <w:pPr>
                          <w:pStyle w:val="TableParagraph"/>
                          <w:spacing w:before="115"/>
                          <w:ind w:left="252" w:right="245"/>
                          <w:jc w:val="center"/>
                          <w:rPr>
                            <w:sz w:val="20"/>
                          </w:rPr>
                        </w:pPr>
                        <w:r>
                          <w:rPr>
                            <w:sz w:val="20"/>
                          </w:rPr>
                          <w:t>13,5</w:t>
                        </w:r>
                      </w:p>
                    </w:tc>
                    <w:tc>
                      <w:tcPr>
                        <w:tcW w:w="959" w:type="dxa"/>
                      </w:tcPr>
                      <w:p>
                        <w:pPr>
                          <w:pStyle w:val="TableParagraph"/>
                          <w:spacing w:before="115"/>
                          <w:ind w:left="261" w:right="248"/>
                          <w:jc w:val="center"/>
                          <w:rPr>
                            <w:sz w:val="20"/>
                          </w:rPr>
                        </w:pPr>
                        <w:r>
                          <w:rPr>
                            <w:sz w:val="20"/>
                          </w:rPr>
                          <w:t>25</w:t>
                        </w:r>
                      </w:p>
                    </w:tc>
                    <w:tc>
                      <w:tcPr>
                        <w:tcW w:w="964" w:type="dxa"/>
                      </w:tcPr>
                      <w:p>
                        <w:pPr>
                          <w:pStyle w:val="TableParagraph"/>
                          <w:spacing w:before="115"/>
                          <w:ind w:left="259" w:right="238"/>
                          <w:jc w:val="center"/>
                          <w:rPr>
                            <w:sz w:val="20"/>
                          </w:rPr>
                        </w:pPr>
                        <w:r>
                          <w:rPr>
                            <w:sz w:val="20"/>
                          </w:rPr>
                          <w:t>39,5</w:t>
                        </w:r>
                      </w:p>
                    </w:tc>
                    <w:tc>
                      <w:tcPr>
                        <w:tcW w:w="964" w:type="dxa"/>
                      </w:tcPr>
                      <w:p>
                        <w:pPr>
                          <w:pStyle w:val="TableParagraph"/>
                          <w:spacing w:before="115"/>
                          <w:ind w:left="259" w:right="238"/>
                          <w:jc w:val="center"/>
                          <w:rPr>
                            <w:sz w:val="20"/>
                          </w:rPr>
                        </w:pPr>
                        <w:r>
                          <w:rPr>
                            <w:sz w:val="20"/>
                          </w:rPr>
                          <w:t>54</w:t>
                        </w:r>
                      </w:p>
                    </w:tc>
                    <w:tc>
                      <w:tcPr>
                        <w:tcW w:w="964" w:type="dxa"/>
                      </w:tcPr>
                      <w:p>
                        <w:pPr>
                          <w:pStyle w:val="TableParagraph"/>
                          <w:spacing w:before="115"/>
                          <w:ind w:left="259" w:right="236"/>
                          <w:jc w:val="center"/>
                          <w:rPr>
                            <w:sz w:val="20"/>
                          </w:rPr>
                        </w:pPr>
                        <w:r>
                          <w:rPr>
                            <w:sz w:val="20"/>
                          </w:rPr>
                          <w:t>69</w:t>
                        </w:r>
                      </w:p>
                    </w:tc>
                  </w:tr>
                </w:tbl>
                <w:p>
                  <w:pPr>
                    <w:pStyle w:val="BodyText"/>
                  </w:pPr>
                </w:p>
              </w:txbxContent>
            </v:textbox>
            <w10:wrap type="topAndBottom"/>
          </v:shape>
        </w:pict>
      </w:r>
      <w:r>
        <w:rPr/>
        <w:pict>
          <v:shape style="position:absolute;margin-left:494.399994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42"/>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r>
        <w:rPr/>
        <w:pict>
          <v:shape style="position:absolute;margin-left:538.799988pt;margin-top:10.091953pt;width:34.1pt;height:30.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83"/>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77" w:hRule="atLeast"/>
                    </w:trPr>
                    <w:tc>
                      <w:tcPr>
                        <w:tcW w:w="221" w:type="dxa"/>
                      </w:tcPr>
                      <w:p>
                        <w:pPr>
                          <w:pStyle w:val="TableParagraph"/>
                          <w:rPr>
                            <w:sz w:val="10"/>
                          </w:rPr>
                        </w:pPr>
                      </w:p>
                    </w:tc>
                    <w:tc>
                      <w:tcPr>
                        <w:tcW w:w="226" w:type="dxa"/>
                      </w:tcPr>
                      <w:p>
                        <w:pPr>
                          <w:pStyle w:val="TableParagraph"/>
                          <w:rPr>
                            <w:sz w:val="10"/>
                          </w:rPr>
                        </w:pPr>
                      </w:p>
                    </w:tc>
                    <w:tc>
                      <w:tcPr>
                        <w:tcW w:w="221" w:type="dxa"/>
                      </w:tcPr>
                      <w:p>
                        <w:pPr>
                          <w:pStyle w:val="TableParagraph"/>
                          <w:rPr>
                            <w:sz w:val="10"/>
                          </w:rPr>
                        </w:pPr>
                      </w:p>
                    </w:tc>
                  </w:tr>
                </w:tbl>
                <w:p>
                  <w:pPr>
                    <w:pStyle w:val="BodyText"/>
                  </w:pPr>
                </w:p>
              </w:txbxContent>
            </v:textbox>
            <w10:wrap type="topAndBottom"/>
          </v:shape>
        </w:pict>
      </w:r>
    </w:p>
    <w:tbl>
      <w:tblPr>
        <w:tblW w:w="0" w:type="auto"/>
        <w:jc w:val="left"/>
        <w:tblInd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1" w:hRule="atLeast"/>
        </w:trPr>
        <w:tc>
          <w:tcPr>
            <w:tcW w:w="668" w:type="dxa"/>
            <w:gridSpan w:val="3"/>
            <w:shd w:val="clear" w:color="auto" w:fill="FFFF00"/>
          </w:tcPr>
          <w:p>
            <w:pPr>
              <w:pStyle w:val="TableParagraph"/>
              <w:spacing w:line="172" w:lineRule="exact"/>
              <w:ind w:left="72"/>
              <w:rPr>
                <w:rFonts w:ascii="Calibri"/>
                <w:b/>
                <w:sz w:val="16"/>
              </w:rPr>
            </w:pPr>
            <w:r>
              <w:rPr>
                <w:rFonts w:ascii="Calibri"/>
                <w:b/>
                <w:sz w:val="16"/>
              </w:rPr>
              <w:t>COMM.</w:t>
            </w:r>
          </w:p>
        </w:tc>
      </w:tr>
      <w:tr>
        <w:trPr>
          <w:trHeight w:val="196" w:hRule="atLeast"/>
        </w:trPr>
        <w:tc>
          <w:tcPr>
            <w:tcW w:w="221" w:type="dxa"/>
          </w:tcPr>
          <w:p>
            <w:pPr>
              <w:pStyle w:val="TableParagraph"/>
              <w:spacing w:line="175" w:lineRule="exact" w:before="1"/>
              <w:ind w:left="67"/>
              <w:rPr>
                <w:rFonts w:ascii="Calibri"/>
                <w:b/>
                <w:sz w:val="16"/>
              </w:rPr>
            </w:pPr>
            <w:r>
              <w:rPr>
                <w:rFonts w:ascii="Calibri"/>
                <w:b/>
                <w:w w:val="99"/>
                <w:sz w:val="16"/>
              </w:rPr>
              <w:t>0</w:t>
            </w:r>
          </w:p>
        </w:tc>
        <w:tc>
          <w:tcPr>
            <w:tcW w:w="226" w:type="dxa"/>
          </w:tcPr>
          <w:p>
            <w:pPr>
              <w:pStyle w:val="TableParagraph"/>
              <w:spacing w:line="175" w:lineRule="exact" w:before="1"/>
              <w:ind w:left="67"/>
              <w:rPr>
                <w:rFonts w:ascii="Calibri"/>
                <w:b/>
                <w:sz w:val="16"/>
              </w:rPr>
            </w:pPr>
            <w:r>
              <w:rPr>
                <w:rFonts w:ascii="Calibri"/>
                <w:b/>
                <w:w w:val="99"/>
                <w:sz w:val="16"/>
              </w:rPr>
              <w:t>1</w:t>
            </w:r>
          </w:p>
        </w:tc>
        <w:tc>
          <w:tcPr>
            <w:tcW w:w="221" w:type="dxa"/>
          </w:tcPr>
          <w:p>
            <w:pPr>
              <w:pStyle w:val="TableParagraph"/>
              <w:spacing w:line="175" w:lineRule="exact" w:before="1"/>
              <w:ind w:left="66"/>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2"/>
        <w:rPr>
          <w:b/>
          <w:i/>
          <w:sz w:val="26"/>
        </w:rPr>
      </w:pPr>
    </w:p>
    <w:p>
      <w:pPr>
        <w:pStyle w:val="BodyText"/>
        <w:spacing w:before="90"/>
        <w:ind w:left="625"/>
        <w:rPr>
          <w:i/>
          <w:u w:val="none"/>
        </w:rPr>
      </w:pPr>
      <w:r>
        <w:rPr/>
        <w:pict>
          <v:group style="position:absolute;margin-left:53.279999pt;margin-top:23.143103pt;width:524.9pt;height:235pt;mso-position-horizontal-relative:page;mso-position-vertical-relative:paragraph;z-index:-252864512" coordorigin="1066,463" coordsize="10498,4700">
            <v:shape style="position:absolute;left:1075;top:462;width:10479;height:3845" coordorigin="1075,463" coordsize="10479,3845" path="m1075,468l4282,468m4291,468l11554,468m4286,463l4286,4308m1075,4303l4282,4303m4291,4303l11554,4303e" filled="false" stroked="true" strokeweight=".48pt" strokecolor="#000000">
              <v:path arrowok="t"/>
              <v:stroke dashstyle="solid"/>
            </v:shape>
            <v:line style="position:absolute" from="1070,463" to="1070,5162" stroked="true" strokeweight=".48pt" strokecolor="#000000">
              <v:stroke dashstyle="solid"/>
            </v:line>
            <v:shape style="position:absolute;left:1075;top:462;width:10484;height:4700" coordorigin="1075,463" coordsize="10484,4700" path="m1075,5157l11554,5157m11558,463l11558,5162e" filled="false" stroked="true" strokeweight=".48pt" strokecolor="#000000">
              <v:path arrowok="t"/>
              <v:stroke dashstyle="solid"/>
            </v:shape>
            <v:shape style="position:absolute;left:1229;top:1109;width:2976;height:2658" type="#_x0000_t75" stroked="false">
              <v:imagedata r:id="rId9" o:title=""/>
            </v:shape>
            <v:shape style="position:absolute;left:4396;top:2878;width:6339;height:1141" type="#_x0000_t202" filled="false" stroked="false">
              <v:textbox inset="0,0,0,0">
                <w:txbxContent>
                  <w:p>
                    <w:pPr>
                      <w:spacing w:line="309" w:lineRule="exact" w:before="0"/>
                      <w:ind w:left="719" w:right="0" w:firstLine="0"/>
                      <w:jc w:val="center"/>
                      <w:rPr>
                        <w:b/>
                        <w:i/>
                        <w:sz w:val="28"/>
                      </w:rPr>
                    </w:pPr>
                    <w:r>
                      <w:rPr>
                        <w:b/>
                        <w:i/>
                        <w:sz w:val="28"/>
                      </w:rPr>
                      <w:t>Déterminer l’indice de réfraction du milieu N°2.</w:t>
                    </w:r>
                  </w:p>
                  <w:p>
                    <w:pPr>
                      <w:spacing w:line="240" w:lineRule="auto" w:before="11"/>
                      <w:rPr>
                        <w:b/>
                        <w:i/>
                        <w:sz w:val="23"/>
                      </w:rPr>
                    </w:pPr>
                  </w:p>
                  <w:p>
                    <w:pPr>
                      <w:spacing w:line="229" w:lineRule="exact" w:before="0"/>
                      <w:ind w:left="0" w:right="0" w:firstLine="0"/>
                      <w:jc w:val="left"/>
                      <w:rPr>
                        <w:sz w:val="20"/>
                      </w:rPr>
                    </w:pPr>
                    <w:r>
                      <w:rPr>
                        <w:b/>
                        <w:i/>
                        <w:sz w:val="20"/>
                        <w:u w:val="single"/>
                      </w:rPr>
                      <w:t>Aide :</w:t>
                    </w:r>
                    <w:r>
                      <w:rPr>
                        <w:b/>
                        <w:i/>
                        <w:sz w:val="20"/>
                      </w:rPr>
                      <w:t> </w:t>
                    </w:r>
                    <w:r>
                      <w:rPr>
                        <w:sz w:val="20"/>
                      </w:rPr>
                      <w:t>utiliser la loi de DESCARTES appliquée à cette situation</w:t>
                    </w:r>
                  </w:p>
                  <w:p>
                    <w:pPr>
                      <w:spacing w:line="327" w:lineRule="exact" w:before="0"/>
                      <w:ind w:left="719" w:right="0" w:firstLine="0"/>
                      <w:jc w:val="center"/>
                      <w:rPr>
                        <w:b/>
                        <w:i/>
                        <w:sz w:val="28"/>
                      </w:rPr>
                    </w:pPr>
                    <w:r>
                      <w:rPr>
                        <w:b/>
                        <w:i/>
                        <w:position w:val="2"/>
                        <w:sz w:val="28"/>
                      </w:rPr>
                      <w:t>Sin( i</w:t>
                    </w:r>
                    <w:r>
                      <w:rPr>
                        <w:b/>
                        <w:i/>
                        <w:position w:val="2"/>
                        <w:sz w:val="28"/>
                        <w:vertAlign w:val="subscript"/>
                      </w:rPr>
                      <w:t>1</w:t>
                    </w:r>
                    <w:r>
                      <w:rPr>
                        <w:b/>
                        <w:i/>
                        <w:position w:val="2"/>
                        <w:sz w:val="28"/>
                        <w:vertAlign w:val="baseline"/>
                      </w:rPr>
                      <w:t> ) = n</w:t>
                    </w:r>
                    <w:r>
                      <w:rPr>
                        <w:b/>
                        <w:i/>
                        <w:position w:val="2"/>
                        <w:sz w:val="28"/>
                        <w:vertAlign w:val="subscript"/>
                      </w:rPr>
                      <w:t>2</w:t>
                    </w:r>
                    <w:r>
                      <w:rPr>
                        <w:b/>
                        <w:i/>
                        <w:position w:val="2"/>
                        <w:sz w:val="28"/>
                        <w:vertAlign w:val="baseline"/>
                      </w:rPr>
                      <w:t> </w:t>
                    </w:r>
                    <w:r>
                      <w:rPr>
                        <w:rFonts w:ascii="Cambria Math" w:hAnsi="Cambria Math"/>
                        <w:position w:val="2"/>
                        <w:sz w:val="28"/>
                        <w:vertAlign w:val="baseline"/>
                      </w:rPr>
                      <w:t>× </w:t>
                    </w:r>
                    <w:r>
                      <w:rPr>
                        <w:b/>
                        <w:i/>
                        <w:position w:val="2"/>
                        <w:sz w:val="28"/>
                        <w:vertAlign w:val="baseline"/>
                      </w:rPr>
                      <w:t>sin( i</w:t>
                    </w:r>
                    <w:r>
                      <w:rPr>
                        <w:b/>
                        <w:i/>
                        <w:position w:val="2"/>
                        <w:sz w:val="28"/>
                        <w:vertAlign w:val="subscript"/>
                      </w:rPr>
                      <w:t>2</w:t>
                    </w:r>
                    <w:r>
                      <w:rPr>
                        <w:b/>
                        <w:i/>
                        <w:spacing w:val="-55"/>
                        <w:position w:val="2"/>
                        <w:sz w:val="28"/>
                        <w:vertAlign w:val="baseline"/>
                      </w:rPr>
                      <w:t> </w:t>
                    </w:r>
                    <w:r>
                      <w:rPr>
                        <w:b/>
                        <w:i/>
                        <w:position w:val="2"/>
                        <w:sz w:val="28"/>
                        <w:vertAlign w:val="baseline"/>
                      </w:rPr>
                      <w:t>)</w:t>
                    </w:r>
                  </w:p>
                </w:txbxContent>
              </v:textbox>
              <w10:wrap type="none"/>
            </v:shape>
            <v:shape style="position:absolute;left:4396;top:479;width:7079;height:818" type="#_x0000_t202" filled="false" stroked="false">
              <v:textbox inset="0,0,0,0">
                <w:txbxContent>
                  <w:p>
                    <w:pPr>
                      <w:spacing w:line="240" w:lineRule="auto" w:before="0"/>
                      <w:ind w:left="0" w:right="18" w:firstLine="708"/>
                      <w:jc w:val="both"/>
                      <w:rPr>
                        <w:sz w:val="24"/>
                      </w:rPr>
                    </w:pPr>
                    <w:r>
                      <w:rPr>
                        <w:sz w:val="24"/>
                      </w:rPr>
                      <w:t>On étudie la déviation d’un rayon lumineux qui passe de l’air à un autre milieu transparent. Après expérience, on a relevé les angles donnés dans le tableau ci-dessous</w:t>
                    </w:r>
                    <w:r>
                      <w:rPr>
                        <w:spacing w:val="-1"/>
                        <w:sz w:val="24"/>
                      </w:rPr>
                      <w:t> </w:t>
                    </w:r>
                    <w:r>
                      <w:rPr>
                        <w:sz w:val="24"/>
                      </w:rPr>
                      <w:t>:</w:t>
                    </w:r>
                  </w:p>
                </w:txbxContent>
              </v:textbox>
              <w10:wrap type="none"/>
            </v:shape>
            <w10:wrap type="none"/>
          </v:group>
        </w:pict>
      </w:r>
      <w:r>
        <w:rPr>
          <w:i/>
          <w:u w:val="thick"/>
        </w:rPr>
        <w:t>Exercice</w:t>
      </w:r>
      <w:r>
        <w:rPr>
          <w:i/>
          <w:spacing w:val="-4"/>
          <w:u w:val="thick"/>
        </w:rPr>
        <w:t> </w:t>
      </w:r>
      <w:r>
        <w:rPr>
          <w:i/>
          <w:u w:val="thick"/>
        </w:rPr>
        <w:t>N°4.</w: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5" w:after="1"/>
        <w:rPr>
          <w:b/>
          <w:i/>
          <w:sz w:val="21"/>
        </w:rPr>
      </w:pPr>
    </w:p>
    <w:tbl>
      <w:tblPr>
        <w:tblW w:w="0" w:type="auto"/>
        <w:jc w:val="left"/>
        <w:tblInd w:w="3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681"/>
        <w:gridCol w:w="681"/>
        <w:gridCol w:w="676"/>
        <w:gridCol w:w="681"/>
        <w:gridCol w:w="681"/>
        <w:gridCol w:w="676"/>
        <w:gridCol w:w="681"/>
        <w:gridCol w:w="681"/>
      </w:tblGrid>
      <w:tr>
        <w:trPr>
          <w:trHeight w:val="335" w:hRule="atLeast"/>
        </w:trPr>
        <w:tc>
          <w:tcPr>
            <w:tcW w:w="1358" w:type="dxa"/>
          </w:tcPr>
          <w:p>
            <w:pPr>
              <w:pStyle w:val="TableParagraph"/>
              <w:spacing w:before="24"/>
              <w:ind w:left="112" w:right="105"/>
              <w:jc w:val="center"/>
              <w:rPr>
                <w:sz w:val="24"/>
              </w:rPr>
            </w:pPr>
            <w:r>
              <w:rPr>
                <w:position w:val="2"/>
                <w:sz w:val="24"/>
              </w:rPr>
              <w:t>Angle </w:t>
            </w:r>
            <w:r>
              <w:rPr>
                <w:b/>
                <w:i/>
                <w:position w:val="2"/>
                <w:sz w:val="24"/>
              </w:rPr>
              <w:t>i</w:t>
            </w:r>
            <w:r>
              <w:rPr>
                <w:b/>
                <w:i/>
                <w:sz w:val="16"/>
              </w:rPr>
              <w:t>1 </w:t>
            </w:r>
            <w:r>
              <w:rPr>
                <w:position w:val="2"/>
                <w:sz w:val="24"/>
              </w:rPr>
              <w:t>(°)</w:t>
            </w:r>
          </w:p>
        </w:tc>
        <w:tc>
          <w:tcPr>
            <w:tcW w:w="681" w:type="dxa"/>
          </w:tcPr>
          <w:p>
            <w:pPr>
              <w:pStyle w:val="TableParagraph"/>
              <w:spacing w:before="25"/>
              <w:ind w:left="103" w:right="99"/>
              <w:jc w:val="center"/>
              <w:rPr>
                <w:sz w:val="24"/>
              </w:rPr>
            </w:pPr>
            <w:r>
              <w:rPr>
                <w:sz w:val="24"/>
              </w:rPr>
              <w:t>10</w:t>
            </w:r>
          </w:p>
        </w:tc>
        <w:tc>
          <w:tcPr>
            <w:tcW w:w="681" w:type="dxa"/>
          </w:tcPr>
          <w:p>
            <w:pPr>
              <w:pStyle w:val="TableParagraph"/>
              <w:spacing w:before="25"/>
              <w:ind w:left="104" w:right="99"/>
              <w:jc w:val="center"/>
              <w:rPr>
                <w:sz w:val="24"/>
              </w:rPr>
            </w:pPr>
            <w:r>
              <w:rPr>
                <w:sz w:val="24"/>
              </w:rPr>
              <w:t>20</w:t>
            </w:r>
          </w:p>
        </w:tc>
        <w:tc>
          <w:tcPr>
            <w:tcW w:w="676" w:type="dxa"/>
          </w:tcPr>
          <w:p>
            <w:pPr>
              <w:pStyle w:val="TableParagraph"/>
              <w:spacing w:before="25"/>
              <w:ind w:left="106" w:right="95"/>
              <w:jc w:val="center"/>
              <w:rPr>
                <w:sz w:val="24"/>
              </w:rPr>
            </w:pPr>
            <w:r>
              <w:rPr>
                <w:sz w:val="24"/>
              </w:rPr>
              <w:t>30</w:t>
            </w:r>
          </w:p>
        </w:tc>
        <w:tc>
          <w:tcPr>
            <w:tcW w:w="681" w:type="dxa"/>
          </w:tcPr>
          <w:p>
            <w:pPr>
              <w:pStyle w:val="TableParagraph"/>
              <w:spacing w:before="25"/>
              <w:ind w:left="107" w:right="99"/>
              <w:jc w:val="center"/>
              <w:rPr>
                <w:sz w:val="24"/>
              </w:rPr>
            </w:pPr>
            <w:r>
              <w:rPr>
                <w:sz w:val="24"/>
              </w:rPr>
              <w:t>40</w:t>
            </w:r>
          </w:p>
        </w:tc>
        <w:tc>
          <w:tcPr>
            <w:tcW w:w="681" w:type="dxa"/>
          </w:tcPr>
          <w:p>
            <w:pPr>
              <w:pStyle w:val="TableParagraph"/>
              <w:spacing w:before="25"/>
              <w:ind w:left="107" w:right="98"/>
              <w:jc w:val="center"/>
              <w:rPr>
                <w:sz w:val="24"/>
              </w:rPr>
            </w:pPr>
            <w:r>
              <w:rPr>
                <w:sz w:val="24"/>
              </w:rPr>
              <w:t>50</w:t>
            </w:r>
          </w:p>
        </w:tc>
        <w:tc>
          <w:tcPr>
            <w:tcW w:w="676" w:type="dxa"/>
          </w:tcPr>
          <w:p>
            <w:pPr>
              <w:pStyle w:val="TableParagraph"/>
              <w:spacing w:before="25"/>
              <w:ind w:left="108" w:right="93"/>
              <w:jc w:val="center"/>
              <w:rPr>
                <w:sz w:val="24"/>
              </w:rPr>
            </w:pPr>
            <w:r>
              <w:rPr>
                <w:sz w:val="24"/>
              </w:rPr>
              <w:t>60</w:t>
            </w:r>
          </w:p>
        </w:tc>
        <w:tc>
          <w:tcPr>
            <w:tcW w:w="681" w:type="dxa"/>
          </w:tcPr>
          <w:p>
            <w:pPr>
              <w:pStyle w:val="TableParagraph"/>
              <w:spacing w:before="25"/>
              <w:ind w:left="107" w:right="95"/>
              <w:jc w:val="center"/>
              <w:rPr>
                <w:sz w:val="24"/>
              </w:rPr>
            </w:pPr>
            <w:r>
              <w:rPr>
                <w:sz w:val="24"/>
              </w:rPr>
              <w:t>70</w:t>
            </w:r>
          </w:p>
        </w:tc>
        <w:tc>
          <w:tcPr>
            <w:tcW w:w="681" w:type="dxa"/>
          </w:tcPr>
          <w:p>
            <w:pPr>
              <w:pStyle w:val="TableParagraph"/>
              <w:spacing w:before="25"/>
              <w:ind w:left="107" w:right="94"/>
              <w:jc w:val="center"/>
              <w:rPr>
                <w:sz w:val="24"/>
              </w:rPr>
            </w:pPr>
            <w:r>
              <w:rPr>
                <w:sz w:val="24"/>
              </w:rPr>
              <w:t>80</w:t>
            </w:r>
          </w:p>
        </w:tc>
      </w:tr>
      <w:tr>
        <w:trPr>
          <w:trHeight w:val="340" w:hRule="atLeast"/>
        </w:trPr>
        <w:tc>
          <w:tcPr>
            <w:tcW w:w="1358" w:type="dxa"/>
          </w:tcPr>
          <w:p>
            <w:pPr>
              <w:pStyle w:val="TableParagraph"/>
              <w:spacing w:before="29"/>
              <w:ind w:left="112" w:right="105"/>
              <w:jc w:val="center"/>
              <w:rPr>
                <w:sz w:val="24"/>
              </w:rPr>
            </w:pPr>
            <w:r>
              <w:rPr>
                <w:position w:val="2"/>
                <w:sz w:val="24"/>
              </w:rPr>
              <w:t>Sin(</w:t>
            </w:r>
            <w:r>
              <w:rPr>
                <w:b/>
                <w:i/>
                <w:position w:val="2"/>
                <w:sz w:val="24"/>
              </w:rPr>
              <w:t>i</w:t>
            </w:r>
            <w:r>
              <w:rPr>
                <w:b/>
                <w:i/>
                <w:sz w:val="16"/>
              </w:rPr>
              <w:t>2</w:t>
            </w:r>
            <w:r>
              <w:rPr>
                <w:position w:val="2"/>
                <w:sz w:val="24"/>
              </w:rPr>
              <w:t>)</w:t>
            </w:r>
          </w:p>
        </w:tc>
        <w:tc>
          <w:tcPr>
            <w:tcW w:w="681" w:type="dxa"/>
          </w:tcPr>
          <w:p>
            <w:pPr>
              <w:pStyle w:val="TableParagraph"/>
              <w:spacing w:before="30"/>
              <w:ind w:left="103" w:right="99"/>
              <w:jc w:val="center"/>
              <w:rPr>
                <w:sz w:val="24"/>
              </w:rPr>
            </w:pPr>
            <w:r>
              <w:rPr>
                <w:sz w:val="24"/>
              </w:rPr>
              <w:t>0,07</w:t>
            </w:r>
          </w:p>
        </w:tc>
        <w:tc>
          <w:tcPr>
            <w:tcW w:w="681" w:type="dxa"/>
          </w:tcPr>
          <w:p>
            <w:pPr>
              <w:pStyle w:val="TableParagraph"/>
              <w:spacing w:before="30"/>
              <w:ind w:left="104" w:right="99"/>
              <w:jc w:val="center"/>
              <w:rPr>
                <w:sz w:val="24"/>
              </w:rPr>
            </w:pPr>
            <w:r>
              <w:rPr>
                <w:sz w:val="24"/>
              </w:rPr>
              <w:t>0,14</w:t>
            </w:r>
          </w:p>
        </w:tc>
        <w:tc>
          <w:tcPr>
            <w:tcW w:w="676" w:type="dxa"/>
          </w:tcPr>
          <w:p>
            <w:pPr>
              <w:pStyle w:val="TableParagraph"/>
              <w:spacing w:before="30"/>
              <w:ind w:left="106" w:right="95"/>
              <w:jc w:val="center"/>
              <w:rPr>
                <w:sz w:val="24"/>
              </w:rPr>
            </w:pPr>
            <w:r>
              <w:rPr>
                <w:sz w:val="24"/>
              </w:rPr>
              <w:t>0,21</w:t>
            </w:r>
          </w:p>
        </w:tc>
        <w:tc>
          <w:tcPr>
            <w:tcW w:w="681" w:type="dxa"/>
          </w:tcPr>
          <w:p>
            <w:pPr>
              <w:pStyle w:val="TableParagraph"/>
              <w:spacing w:before="30"/>
              <w:ind w:left="107" w:right="99"/>
              <w:jc w:val="center"/>
              <w:rPr>
                <w:sz w:val="24"/>
              </w:rPr>
            </w:pPr>
            <w:r>
              <w:rPr>
                <w:sz w:val="24"/>
              </w:rPr>
              <w:t>0,27</w:t>
            </w:r>
          </w:p>
        </w:tc>
        <w:tc>
          <w:tcPr>
            <w:tcW w:w="681" w:type="dxa"/>
          </w:tcPr>
          <w:p>
            <w:pPr>
              <w:pStyle w:val="TableParagraph"/>
              <w:spacing w:before="30"/>
              <w:ind w:left="107" w:right="98"/>
              <w:jc w:val="center"/>
              <w:rPr>
                <w:sz w:val="24"/>
              </w:rPr>
            </w:pPr>
            <w:r>
              <w:rPr>
                <w:sz w:val="24"/>
              </w:rPr>
              <w:t>0,32</w:t>
            </w:r>
          </w:p>
        </w:tc>
        <w:tc>
          <w:tcPr>
            <w:tcW w:w="676" w:type="dxa"/>
          </w:tcPr>
          <w:p>
            <w:pPr>
              <w:pStyle w:val="TableParagraph"/>
              <w:spacing w:before="30"/>
              <w:ind w:left="108" w:right="93"/>
              <w:jc w:val="center"/>
              <w:rPr>
                <w:sz w:val="24"/>
              </w:rPr>
            </w:pPr>
            <w:r>
              <w:rPr>
                <w:sz w:val="24"/>
              </w:rPr>
              <w:t>0,36</w:t>
            </w:r>
          </w:p>
        </w:tc>
        <w:tc>
          <w:tcPr>
            <w:tcW w:w="681" w:type="dxa"/>
          </w:tcPr>
          <w:p>
            <w:pPr>
              <w:pStyle w:val="TableParagraph"/>
              <w:spacing w:before="30"/>
              <w:ind w:left="107" w:right="95"/>
              <w:jc w:val="center"/>
              <w:rPr>
                <w:sz w:val="24"/>
              </w:rPr>
            </w:pPr>
            <w:r>
              <w:rPr>
                <w:sz w:val="24"/>
              </w:rPr>
              <w:t>0,39</w:t>
            </w:r>
          </w:p>
        </w:tc>
        <w:tc>
          <w:tcPr>
            <w:tcW w:w="681" w:type="dxa"/>
          </w:tcPr>
          <w:p>
            <w:pPr>
              <w:pStyle w:val="TableParagraph"/>
              <w:spacing w:before="30"/>
              <w:ind w:left="107" w:right="94"/>
              <w:jc w:val="center"/>
              <w:rPr>
                <w:sz w:val="24"/>
              </w:rPr>
            </w:pPr>
            <w:r>
              <w:rPr>
                <w:sz w:val="24"/>
              </w:rPr>
              <w:t>0,41</w:t>
            </w:r>
          </w:p>
        </w:tc>
      </w:tr>
      <w:tr>
        <w:trPr>
          <w:trHeight w:val="340" w:hRule="atLeast"/>
        </w:trPr>
        <w:tc>
          <w:tcPr>
            <w:tcW w:w="1358" w:type="dxa"/>
          </w:tcPr>
          <w:p>
            <w:pPr>
              <w:pStyle w:val="TableParagraph"/>
              <w:spacing w:before="29"/>
              <w:ind w:left="112" w:right="105"/>
              <w:jc w:val="center"/>
              <w:rPr>
                <w:sz w:val="24"/>
              </w:rPr>
            </w:pPr>
            <w:r>
              <w:rPr>
                <w:position w:val="2"/>
                <w:sz w:val="24"/>
              </w:rPr>
              <w:t>Sin(</w:t>
            </w:r>
            <w:r>
              <w:rPr>
                <w:b/>
                <w:i/>
                <w:position w:val="2"/>
                <w:sz w:val="24"/>
              </w:rPr>
              <w:t>i</w:t>
            </w:r>
            <w:r>
              <w:rPr>
                <w:b/>
                <w:i/>
                <w:sz w:val="16"/>
              </w:rPr>
              <w:t>1</w:t>
            </w:r>
            <w:r>
              <w:rPr>
                <w:position w:val="2"/>
                <w:sz w:val="24"/>
              </w:rPr>
              <w:t>)</w:t>
            </w:r>
          </w:p>
        </w:tc>
        <w:tc>
          <w:tcPr>
            <w:tcW w:w="681" w:type="dxa"/>
          </w:tcPr>
          <w:p>
            <w:pPr>
              <w:pStyle w:val="TableParagraph"/>
              <w:spacing w:before="30"/>
              <w:ind w:left="103" w:right="99"/>
              <w:jc w:val="center"/>
              <w:rPr>
                <w:sz w:val="24"/>
              </w:rPr>
            </w:pPr>
            <w:r>
              <w:rPr>
                <w:sz w:val="24"/>
              </w:rPr>
              <w:t>0,23</w:t>
            </w:r>
          </w:p>
        </w:tc>
        <w:tc>
          <w:tcPr>
            <w:tcW w:w="681" w:type="dxa"/>
          </w:tcPr>
          <w:p>
            <w:pPr>
              <w:pStyle w:val="TableParagraph"/>
              <w:spacing w:before="30"/>
              <w:ind w:left="104" w:right="99"/>
              <w:jc w:val="center"/>
              <w:rPr>
                <w:sz w:val="24"/>
              </w:rPr>
            </w:pPr>
            <w:r>
              <w:rPr>
                <w:sz w:val="24"/>
              </w:rPr>
              <w:t>0,28</w:t>
            </w:r>
          </w:p>
        </w:tc>
        <w:tc>
          <w:tcPr>
            <w:tcW w:w="676" w:type="dxa"/>
          </w:tcPr>
          <w:p>
            <w:pPr>
              <w:pStyle w:val="TableParagraph"/>
              <w:spacing w:before="30"/>
              <w:ind w:left="106" w:right="95"/>
              <w:jc w:val="center"/>
              <w:rPr>
                <w:sz w:val="24"/>
              </w:rPr>
            </w:pPr>
            <w:r>
              <w:rPr>
                <w:sz w:val="24"/>
              </w:rPr>
              <w:t>0,45</w:t>
            </w:r>
          </w:p>
        </w:tc>
        <w:tc>
          <w:tcPr>
            <w:tcW w:w="681" w:type="dxa"/>
          </w:tcPr>
          <w:p>
            <w:pPr>
              <w:pStyle w:val="TableParagraph"/>
              <w:spacing w:before="30"/>
              <w:ind w:left="107" w:right="99"/>
              <w:jc w:val="center"/>
              <w:rPr>
                <w:sz w:val="24"/>
              </w:rPr>
            </w:pPr>
            <w:r>
              <w:rPr>
                <w:sz w:val="24"/>
              </w:rPr>
              <w:t>0,67</w:t>
            </w:r>
          </w:p>
        </w:tc>
        <w:tc>
          <w:tcPr>
            <w:tcW w:w="681" w:type="dxa"/>
          </w:tcPr>
          <w:p>
            <w:pPr>
              <w:pStyle w:val="TableParagraph"/>
              <w:spacing w:before="30"/>
              <w:ind w:left="107" w:right="98"/>
              <w:jc w:val="center"/>
              <w:rPr>
                <w:sz w:val="24"/>
              </w:rPr>
            </w:pPr>
            <w:r>
              <w:rPr>
                <w:sz w:val="24"/>
              </w:rPr>
              <w:t>0,79</w:t>
            </w:r>
          </w:p>
        </w:tc>
        <w:tc>
          <w:tcPr>
            <w:tcW w:w="676" w:type="dxa"/>
          </w:tcPr>
          <w:p>
            <w:pPr>
              <w:pStyle w:val="TableParagraph"/>
              <w:spacing w:before="30"/>
              <w:ind w:left="108" w:right="93"/>
              <w:jc w:val="center"/>
              <w:rPr>
                <w:sz w:val="24"/>
              </w:rPr>
            </w:pPr>
            <w:r>
              <w:rPr>
                <w:sz w:val="24"/>
              </w:rPr>
              <w:t>0,93</w:t>
            </w:r>
          </w:p>
        </w:tc>
        <w:tc>
          <w:tcPr>
            <w:tcW w:w="681" w:type="dxa"/>
          </w:tcPr>
          <w:p>
            <w:pPr>
              <w:pStyle w:val="TableParagraph"/>
              <w:spacing w:before="30"/>
              <w:ind w:left="107" w:right="95"/>
              <w:jc w:val="center"/>
              <w:rPr>
                <w:sz w:val="24"/>
              </w:rPr>
            </w:pPr>
            <w:r>
              <w:rPr>
                <w:sz w:val="24"/>
              </w:rPr>
              <w:t>0,90</w:t>
            </w:r>
          </w:p>
        </w:tc>
        <w:tc>
          <w:tcPr>
            <w:tcW w:w="681" w:type="dxa"/>
          </w:tcPr>
          <w:p>
            <w:pPr>
              <w:pStyle w:val="TableParagraph"/>
              <w:spacing w:before="30"/>
              <w:ind w:left="107" w:right="94"/>
              <w:jc w:val="center"/>
              <w:rPr>
                <w:sz w:val="24"/>
              </w:rPr>
            </w:pPr>
            <w:r>
              <w:rPr>
                <w:sz w:val="24"/>
              </w:rPr>
              <w:t>0,98</w:t>
            </w:r>
          </w:p>
        </w:tc>
      </w:tr>
    </w:tbl>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1"/>
        <w:rPr>
          <w:b/>
          <w:i/>
          <w:sz w:val="13"/>
        </w:rPr>
      </w:pPr>
      <w:r>
        <w:rPr/>
        <w:pict>
          <v:shape style="position:absolute;margin-left:137.759995pt;margin-top:9.506836pt;width:34.1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6"/>
                    <w:gridCol w:w="221"/>
                  </w:tblGrid>
                  <w:tr>
                    <w:trPr>
                      <w:trHeight w:val="196" w:hRule="atLeast"/>
                    </w:trPr>
                    <w:tc>
                      <w:tcPr>
                        <w:tcW w:w="668" w:type="dxa"/>
                        <w:gridSpan w:val="3"/>
                        <w:shd w:val="clear" w:color="auto" w:fill="FFFF00"/>
                      </w:tcPr>
                      <w:p>
                        <w:pPr>
                          <w:pStyle w:val="TableParagraph"/>
                          <w:spacing w:line="175" w:lineRule="exact" w:before="1"/>
                          <w:ind w:left="134"/>
                          <w:rPr>
                            <w:rFonts w:ascii="Calibri"/>
                            <w:b/>
                            <w:sz w:val="16"/>
                          </w:rPr>
                        </w:pPr>
                        <w:r>
                          <w:rPr>
                            <w:rFonts w:ascii="Calibri"/>
                            <w:b/>
                            <w:sz w:val="16"/>
                          </w:rPr>
                          <w:t>APPR.</w:t>
                        </w:r>
                      </w:p>
                    </w:tc>
                  </w:tr>
                  <w:tr>
                    <w:trPr>
                      <w:trHeight w:val="196" w:hRule="atLeast"/>
                    </w:trPr>
                    <w:tc>
                      <w:tcPr>
                        <w:tcW w:w="221" w:type="dxa"/>
                      </w:tcPr>
                      <w:p>
                        <w:pPr>
                          <w:pStyle w:val="TableParagraph"/>
                          <w:spacing w:line="175" w:lineRule="exact" w:before="1"/>
                          <w:ind w:left="72"/>
                          <w:rPr>
                            <w:rFonts w:ascii="Calibri"/>
                            <w:b/>
                            <w:sz w:val="16"/>
                          </w:rPr>
                        </w:pPr>
                        <w:r>
                          <w:rPr>
                            <w:rFonts w:ascii="Calibri"/>
                            <w:b/>
                            <w:w w:val="99"/>
                            <w:sz w:val="16"/>
                          </w:rPr>
                          <w:t>0</w:t>
                        </w:r>
                      </w:p>
                    </w:tc>
                    <w:tc>
                      <w:tcPr>
                        <w:tcW w:w="226" w:type="dxa"/>
                      </w:tcPr>
                      <w:p>
                        <w:pPr>
                          <w:pStyle w:val="TableParagraph"/>
                          <w:spacing w:line="175" w:lineRule="exact" w:before="1"/>
                          <w:ind w:left="72"/>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6"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214.320007pt;margin-top:9.506836pt;width:33.85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6" w:hRule="atLeast"/>
                    </w:trPr>
                    <w:tc>
                      <w:tcPr>
                        <w:tcW w:w="663" w:type="dxa"/>
                        <w:gridSpan w:val="3"/>
                        <w:shd w:val="clear" w:color="auto" w:fill="FFFF00"/>
                      </w:tcPr>
                      <w:p>
                        <w:pPr>
                          <w:pStyle w:val="TableParagraph"/>
                          <w:spacing w:line="175" w:lineRule="exact" w:before="1"/>
                          <w:ind w:left="160"/>
                          <w:rPr>
                            <w:rFonts w:ascii="Calibri"/>
                            <w:b/>
                            <w:sz w:val="16"/>
                          </w:rPr>
                        </w:pPr>
                        <w:r>
                          <w:rPr>
                            <w:rFonts w:ascii="Calibri"/>
                            <w:b/>
                            <w:sz w:val="16"/>
                          </w:rPr>
                          <w:t>ANA.</w:t>
                        </w:r>
                      </w:p>
                    </w:tc>
                  </w:tr>
                  <w:tr>
                    <w:trPr>
                      <w:trHeight w:val="196" w:hRule="atLeast"/>
                    </w:trPr>
                    <w:tc>
                      <w:tcPr>
                        <w:tcW w:w="221" w:type="dxa"/>
                      </w:tcPr>
                      <w:p>
                        <w:pPr>
                          <w:pStyle w:val="TableParagraph"/>
                          <w:spacing w:line="175" w:lineRule="exact" w:before="1"/>
                          <w:ind w:left="71"/>
                          <w:rPr>
                            <w:rFonts w:ascii="Calibri"/>
                            <w:b/>
                            <w:sz w:val="16"/>
                          </w:rPr>
                        </w:pPr>
                        <w:r>
                          <w:rPr>
                            <w:rFonts w:ascii="Calibri"/>
                            <w:b/>
                            <w:w w:val="99"/>
                            <w:sz w:val="16"/>
                          </w:rPr>
                          <w:t>0</w:t>
                        </w:r>
                      </w:p>
                    </w:tc>
                    <w:tc>
                      <w:tcPr>
                        <w:tcW w:w="221" w:type="dxa"/>
                      </w:tcPr>
                      <w:p>
                        <w:pPr>
                          <w:pStyle w:val="TableParagraph"/>
                          <w:spacing w:line="175" w:lineRule="exact" w:before="1"/>
                          <w:ind w:left="71"/>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290.880005pt;margin-top:9.506836pt;width:33.85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6" w:hRule="atLeast"/>
                    </w:trPr>
                    <w:tc>
                      <w:tcPr>
                        <w:tcW w:w="663" w:type="dxa"/>
                        <w:gridSpan w:val="3"/>
                        <w:shd w:val="clear" w:color="auto" w:fill="FFFF00"/>
                      </w:tcPr>
                      <w:p>
                        <w:pPr>
                          <w:pStyle w:val="TableParagraph"/>
                          <w:spacing w:line="175" w:lineRule="exact" w:before="1"/>
                          <w:ind w:left="144"/>
                          <w:rPr>
                            <w:rFonts w:ascii="Calibri"/>
                            <w:b/>
                            <w:sz w:val="16"/>
                          </w:rPr>
                        </w:pPr>
                        <w:r>
                          <w:rPr>
                            <w:rFonts w:ascii="Calibri"/>
                            <w:b/>
                            <w:sz w:val="16"/>
                          </w:rPr>
                          <w:t>REAL.</w:t>
                        </w:r>
                      </w:p>
                    </w:tc>
                  </w:tr>
                  <w:tr>
                    <w:trPr>
                      <w:trHeight w:val="196" w:hRule="atLeast"/>
                    </w:trPr>
                    <w:tc>
                      <w:tcPr>
                        <w:tcW w:w="221" w:type="dxa"/>
                      </w:tcPr>
                      <w:p>
                        <w:pPr>
                          <w:pStyle w:val="TableParagraph"/>
                          <w:spacing w:line="175" w:lineRule="exact" w:before="1"/>
                          <w:ind w:left="71"/>
                          <w:rPr>
                            <w:rFonts w:ascii="Calibri"/>
                            <w:b/>
                            <w:sz w:val="16"/>
                          </w:rPr>
                        </w:pPr>
                        <w:r>
                          <w:rPr>
                            <w:rFonts w:ascii="Calibri"/>
                            <w:b/>
                            <w:w w:val="99"/>
                            <w:sz w:val="16"/>
                          </w:rPr>
                          <w:t>0</w:t>
                        </w:r>
                      </w:p>
                    </w:tc>
                    <w:tc>
                      <w:tcPr>
                        <w:tcW w:w="221" w:type="dxa"/>
                      </w:tcPr>
                      <w:p>
                        <w:pPr>
                          <w:pStyle w:val="TableParagraph"/>
                          <w:spacing w:line="175" w:lineRule="exact" w:before="1"/>
                          <w:ind w:left="71"/>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367.440002pt;margin-top:9.506836pt;width:33.85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6" w:hRule="atLeast"/>
                    </w:trPr>
                    <w:tc>
                      <w:tcPr>
                        <w:tcW w:w="663" w:type="dxa"/>
                        <w:gridSpan w:val="3"/>
                        <w:shd w:val="clear" w:color="auto" w:fill="FFFF00"/>
                      </w:tcPr>
                      <w:p>
                        <w:pPr>
                          <w:pStyle w:val="TableParagraph"/>
                          <w:spacing w:line="175" w:lineRule="exact" w:before="1"/>
                          <w:ind w:left="180"/>
                          <w:rPr>
                            <w:rFonts w:ascii="Calibri"/>
                            <w:b/>
                            <w:sz w:val="16"/>
                          </w:rPr>
                        </w:pPr>
                        <w:r>
                          <w:rPr>
                            <w:rFonts w:ascii="Calibri"/>
                            <w:b/>
                            <w:sz w:val="16"/>
                          </w:rPr>
                          <w:t>VAL.</w:t>
                        </w:r>
                      </w:p>
                    </w:tc>
                  </w:tr>
                  <w:tr>
                    <w:trPr>
                      <w:trHeight w:val="196" w:hRule="atLeast"/>
                    </w:trPr>
                    <w:tc>
                      <w:tcPr>
                        <w:tcW w:w="221" w:type="dxa"/>
                      </w:tcPr>
                      <w:p>
                        <w:pPr>
                          <w:pStyle w:val="TableParagraph"/>
                          <w:spacing w:line="175" w:lineRule="exact" w:before="1"/>
                          <w:ind w:left="71"/>
                          <w:rPr>
                            <w:rFonts w:ascii="Calibri"/>
                            <w:b/>
                            <w:sz w:val="16"/>
                          </w:rPr>
                        </w:pPr>
                        <w:r>
                          <w:rPr>
                            <w:rFonts w:ascii="Calibri"/>
                            <w:b/>
                            <w:w w:val="99"/>
                            <w:sz w:val="16"/>
                          </w:rPr>
                          <w:t>0</w:t>
                        </w:r>
                      </w:p>
                    </w:tc>
                    <w:tc>
                      <w:tcPr>
                        <w:tcW w:w="221" w:type="dxa"/>
                      </w:tcPr>
                      <w:p>
                        <w:pPr>
                          <w:pStyle w:val="TableParagraph"/>
                          <w:spacing w:line="175" w:lineRule="exact" w:before="1"/>
                          <w:ind w:left="71"/>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r>
        <w:rPr/>
        <w:pict>
          <v:shape style="position:absolute;margin-left:444pt;margin-top:9.506836pt;width:33.85pt;height:30.7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221"/>
                    <w:gridCol w:w="221"/>
                  </w:tblGrid>
                  <w:tr>
                    <w:trPr>
                      <w:trHeight w:val="196" w:hRule="atLeast"/>
                    </w:trPr>
                    <w:tc>
                      <w:tcPr>
                        <w:tcW w:w="663" w:type="dxa"/>
                        <w:gridSpan w:val="3"/>
                        <w:shd w:val="clear" w:color="auto" w:fill="FFFF00"/>
                      </w:tcPr>
                      <w:p>
                        <w:pPr>
                          <w:pStyle w:val="TableParagraph"/>
                          <w:spacing w:line="175" w:lineRule="exact" w:before="1"/>
                          <w:ind w:left="74"/>
                          <w:rPr>
                            <w:rFonts w:ascii="Calibri"/>
                            <w:b/>
                            <w:sz w:val="16"/>
                          </w:rPr>
                        </w:pPr>
                        <w:r>
                          <w:rPr>
                            <w:rFonts w:ascii="Calibri"/>
                            <w:b/>
                            <w:sz w:val="16"/>
                          </w:rPr>
                          <w:t>COMM.</w:t>
                        </w:r>
                      </w:p>
                    </w:tc>
                  </w:tr>
                  <w:tr>
                    <w:trPr>
                      <w:trHeight w:val="196" w:hRule="atLeast"/>
                    </w:trPr>
                    <w:tc>
                      <w:tcPr>
                        <w:tcW w:w="221" w:type="dxa"/>
                      </w:tcPr>
                      <w:p>
                        <w:pPr>
                          <w:pStyle w:val="TableParagraph"/>
                          <w:spacing w:line="175" w:lineRule="exact" w:before="1"/>
                          <w:ind w:left="71"/>
                          <w:rPr>
                            <w:rFonts w:ascii="Calibri"/>
                            <w:b/>
                            <w:sz w:val="16"/>
                          </w:rPr>
                        </w:pPr>
                        <w:r>
                          <w:rPr>
                            <w:rFonts w:ascii="Calibri"/>
                            <w:b/>
                            <w:w w:val="99"/>
                            <w:sz w:val="16"/>
                          </w:rPr>
                          <w:t>0</w:t>
                        </w:r>
                      </w:p>
                    </w:tc>
                    <w:tc>
                      <w:tcPr>
                        <w:tcW w:w="221" w:type="dxa"/>
                      </w:tcPr>
                      <w:p>
                        <w:pPr>
                          <w:pStyle w:val="TableParagraph"/>
                          <w:spacing w:line="175" w:lineRule="exact" w:before="1"/>
                          <w:ind w:left="71"/>
                          <w:rPr>
                            <w:rFonts w:ascii="Calibri"/>
                            <w:b/>
                            <w:sz w:val="16"/>
                          </w:rPr>
                        </w:pPr>
                        <w:r>
                          <w:rPr>
                            <w:rFonts w:ascii="Calibri"/>
                            <w:b/>
                            <w:w w:val="99"/>
                            <w:sz w:val="16"/>
                          </w:rPr>
                          <w:t>1</w:t>
                        </w:r>
                      </w:p>
                    </w:tc>
                    <w:tc>
                      <w:tcPr>
                        <w:tcW w:w="221" w:type="dxa"/>
                      </w:tcPr>
                      <w:p>
                        <w:pPr>
                          <w:pStyle w:val="TableParagraph"/>
                          <w:spacing w:line="175" w:lineRule="exact" w:before="1"/>
                          <w:ind w:left="71"/>
                          <w:rPr>
                            <w:rFonts w:ascii="Calibri"/>
                            <w:b/>
                            <w:sz w:val="16"/>
                          </w:rPr>
                        </w:pPr>
                        <w:r>
                          <w:rPr>
                            <w:rFonts w:ascii="Calibri"/>
                            <w:b/>
                            <w:w w:val="99"/>
                            <w:sz w:val="16"/>
                          </w:rPr>
                          <w:t>2</w:t>
                        </w:r>
                      </w:p>
                    </w:tc>
                  </w:tr>
                  <w:tr>
                    <w:trPr>
                      <w:trHeight w:val="182" w:hRule="atLeast"/>
                    </w:trPr>
                    <w:tc>
                      <w:tcPr>
                        <w:tcW w:w="221" w:type="dxa"/>
                      </w:tcPr>
                      <w:p>
                        <w:pPr>
                          <w:pStyle w:val="TableParagraph"/>
                          <w:rPr>
                            <w:sz w:val="12"/>
                          </w:rPr>
                        </w:pPr>
                      </w:p>
                    </w:tc>
                    <w:tc>
                      <w:tcPr>
                        <w:tcW w:w="221" w:type="dxa"/>
                      </w:tcPr>
                      <w:p>
                        <w:pPr>
                          <w:pStyle w:val="TableParagraph"/>
                          <w:rPr>
                            <w:sz w:val="12"/>
                          </w:rPr>
                        </w:pPr>
                      </w:p>
                    </w:tc>
                    <w:tc>
                      <w:tcPr>
                        <w:tcW w:w="221" w:type="dxa"/>
                      </w:tcPr>
                      <w:p>
                        <w:pPr>
                          <w:pStyle w:val="TableParagraph"/>
                          <w:rPr>
                            <w:sz w:val="12"/>
                          </w:rPr>
                        </w:pP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7" w:after="1"/>
        <w:rPr>
          <w:b/>
          <w:i/>
          <w:sz w:val="24"/>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5880"/>
        <w:gridCol w:w="811"/>
        <w:gridCol w:w="811"/>
        <w:gridCol w:w="816"/>
        <w:gridCol w:w="811"/>
      </w:tblGrid>
      <w:tr>
        <w:trPr>
          <w:trHeight w:val="868" w:hRule="atLeast"/>
        </w:trPr>
        <w:tc>
          <w:tcPr>
            <w:tcW w:w="7248" w:type="dxa"/>
            <w:gridSpan w:val="2"/>
            <w:tcBorders>
              <w:top w:val="nil"/>
              <w:left w:val="nil"/>
            </w:tcBorders>
          </w:tcPr>
          <w:p>
            <w:pPr>
              <w:pStyle w:val="TableParagraph"/>
              <w:rPr>
                <w:sz w:val="22"/>
              </w:rPr>
            </w:pPr>
          </w:p>
        </w:tc>
        <w:tc>
          <w:tcPr>
            <w:tcW w:w="3249" w:type="dxa"/>
            <w:gridSpan w:val="4"/>
          </w:tcPr>
          <w:p>
            <w:pPr>
              <w:pStyle w:val="TableParagraph"/>
              <w:spacing w:before="6" w:after="1"/>
              <w:rPr>
                <w:b/>
                <w:i/>
                <w:sz w:val="13"/>
              </w:rPr>
            </w:pPr>
          </w:p>
          <w:p>
            <w:pPr>
              <w:pStyle w:val="TableParagraph"/>
              <w:ind w:left="146"/>
              <w:rPr>
                <w:sz w:val="20"/>
              </w:rPr>
            </w:pPr>
            <w:r>
              <w:rPr>
                <w:sz w:val="20"/>
              </w:rPr>
              <w:drawing>
                <wp:inline distT="0" distB="0" distL="0" distR="0">
                  <wp:extent cx="1907918" cy="368807"/>
                  <wp:effectExtent l="0" t="0" r="0" b="0"/>
                  <wp:docPr id="1" name="image6.jpeg"/>
                  <wp:cNvGraphicFramePr>
                    <a:graphicFrameLocks noChangeAspect="1"/>
                  </wp:cNvGraphicFramePr>
                  <a:graphic>
                    <a:graphicData uri="http://schemas.openxmlformats.org/drawingml/2006/picture">
                      <pic:pic>
                        <pic:nvPicPr>
                          <pic:cNvPr id="2" name="image6.jpeg"/>
                          <pic:cNvPicPr/>
                        </pic:nvPicPr>
                        <pic:blipFill>
                          <a:blip r:embed="rId10" cstate="print"/>
                          <a:stretch>
                            <a:fillRect/>
                          </a:stretch>
                        </pic:blipFill>
                        <pic:spPr>
                          <a:xfrm>
                            <a:off x="0" y="0"/>
                            <a:ext cx="1907918" cy="368807"/>
                          </a:xfrm>
                          <a:prstGeom prst="rect">
                            <a:avLst/>
                          </a:prstGeom>
                        </pic:spPr>
                      </pic:pic>
                    </a:graphicData>
                  </a:graphic>
                </wp:inline>
              </w:drawing>
            </w:r>
            <w:r>
              <w:rPr>
                <w:sz w:val="20"/>
              </w:rPr>
            </w:r>
          </w:p>
        </w:tc>
      </w:tr>
      <w:tr>
        <w:trPr>
          <w:trHeight w:val="484" w:hRule="atLeast"/>
        </w:trPr>
        <w:tc>
          <w:tcPr>
            <w:tcW w:w="1368" w:type="dxa"/>
            <w:tcBorders>
              <w:left w:val="single" w:sz="2" w:space="0" w:color="000000"/>
              <w:bottom w:val="single" w:sz="2" w:space="0" w:color="000000"/>
              <w:right w:val="single" w:sz="2" w:space="0" w:color="000000"/>
            </w:tcBorders>
          </w:tcPr>
          <w:p>
            <w:pPr>
              <w:pStyle w:val="TableParagraph"/>
              <w:spacing w:before="111"/>
              <w:ind w:left="266" w:right="255"/>
              <w:jc w:val="center"/>
              <w:rPr>
                <w:b/>
                <w:sz w:val="22"/>
              </w:rPr>
            </w:pPr>
            <w:r>
              <w:rPr>
                <w:b/>
                <w:sz w:val="22"/>
              </w:rPr>
              <w:t>APPR.</w:t>
            </w:r>
          </w:p>
        </w:tc>
        <w:tc>
          <w:tcPr>
            <w:tcW w:w="5880" w:type="dxa"/>
            <w:tcBorders>
              <w:left w:val="single" w:sz="2" w:space="0" w:color="000000"/>
              <w:bottom w:val="single" w:sz="2" w:space="0" w:color="000000"/>
              <w:right w:val="single" w:sz="2" w:space="0" w:color="000000"/>
            </w:tcBorders>
          </w:tcPr>
          <w:p>
            <w:pPr>
              <w:pStyle w:val="TableParagraph"/>
              <w:spacing w:before="111"/>
              <w:ind w:left="112"/>
              <w:rPr>
                <w:sz w:val="22"/>
              </w:rPr>
            </w:pPr>
            <w:r>
              <w:rPr>
                <w:sz w:val="22"/>
              </w:rPr>
              <w:t>Rechercher, extraire et organiser l’information.</w:t>
            </w:r>
          </w:p>
        </w:tc>
        <w:tc>
          <w:tcPr>
            <w:tcW w:w="811" w:type="dxa"/>
            <w:tcBorders>
              <w:left w:val="single" w:sz="2" w:space="0" w:color="000000"/>
              <w:bottom w:val="single" w:sz="2" w:space="0" w:color="000000"/>
              <w:right w:val="single" w:sz="2" w:space="0" w:color="000000"/>
            </w:tcBorders>
          </w:tcPr>
          <w:p>
            <w:pPr>
              <w:pStyle w:val="TableParagraph"/>
              <w:rPr>
                <w:sz w:val="22"/>
              </w:rPr>
            </w:pPr>
          </w:p>
        </w:tc>
        <w:tc>
          <w:tcPr>
            <w:tcW w:w="811" w:type="dxa"/>
            <w:tcBorders>
              <w:left w:val="single" w:sz="2" w:space="0" w:color="000000"/>
              <w:bottom w:val="single" w:sz="2" w:space="0" w:color="000000"/>
              <w:right w:val="single" w:sz="2" w:space="0" w:color="000000"/>
            </w:tcBorders>
          </w:tcPr>
          <w:p>
            <w:pPr>
              <w:pStyle w:val="TableParagraph"/>
              <w:rPr>
                <w:sz w:val="22"/>
              </w:rPr>
            </w:pPr>
          </w:p>
        </w:tc>
        <w:tc>
          <w:tcPr>
            <w:tcW w:w="816" w:type="dxa"/>
            <w:tcBorders>
              <w:left w:val="single" w:sz="2" w:space="0" w:color="000000"/>
              <w:bottom w:val="single" w:sz="2" w:space="0" w:color="000000"/>
              <w:right w:val="single" w:sz="2" w:space="0" w:color="000000"/>
            </w:tcBorders>
          </w:tcPr>
          <w:p>
            <w:pPr>
              <w:pStyle w:val="TableParagraph"/>
              <w:rPr>
                <w:sz w:val="22"/>
              </w:rPr>
            </w:pPr>
          </w:p>
        </w:tc>
        <w:tc>
          <w:tcPr>
            <w:tcW w:w="811" w:type="dxa"/>
            <w:tcBorders>
              <w:left w:val="single" w:sz="2" w:space="0" w:color="000000"/>
              <w:bottom w:val="single" w:sz="2" w:space="0" w:color="000000"/>
              <w:right w:val="single" w:sz="2" w:space="0" w:color="000000"/>
            </w:tcBorders>
          </w:tcPr>
          <w:p>
            <w:pPr>
              <w:pStyle w:val="TableParagraph"/>
              <w:rPr>
                <w:sz w:val="22"/>
              </w:rPr>
            </w:pPr>
          </w:p>
        </w:tc>
      </w:tr>
      <w:tr>
        <w:trPr>
          <w:trHeight w:val="503" w:hRule="atLeast"/>
        </w:trPr>
        <w:tc>
          <w:tcPr>
            <w:tcW w:w="1368" w:type="dxa"/>
            <w:tcBorders>
              <w:top w:val="single" w:sz="2" w:space="0" w:color="000000"/>
              <w:left w:val="single" w:sz="2" w:space="0" w:color="000000"/>
              <w:bottom w:val="single" w:sz="2" w:space="0" w:color="000000"/>
              <w:right w:val="single" w:sz="2" w:space="0" w:color="000000"/>
            </w:tcBorders>
          </w:tcPr>
          <w:p>
            <w:pPr>
              <w:pStyle w:val="TableParagraph"/>
              <w:spacing w:before="125"/>
              <w:ind w:left="267" w:right="255"/>
              <w:jc w:val="center"/>
              <w:rPr>
                <w:b/>
                <w:sz w:val="22"/>
              </w:rPr>
            </w:pPr>
            <w:r>
              <w:rPr>
                <w:b/>
                <w:sz w:val="22"/>
              </w:rPr>
              <w:t>ANA.</w:t>
            </w:r>
          </w:p>
        </w:tc>
        <w:tc>
          <w:tcPr>
            <w:tcW w:w="5880" w:type="dxa"/>
            <w:tcBorders>
              <w:top w:val="single" w:sz="2" w:space="0" w:color="000000"/>
              <w:left w:val="single" w:sz="2" w:space="0" w:color="000000"/>
              <w:bottom w:val="single" w:sz="2" w:space="0" w:color="000000"/>
              <w:right w:val="single" w:sz="2" w:space="0" w:color="000000"/>
            </w:tcBorders>
          </w:tcPr>
          <w:p>
            <w:pPr>
              <w:pStyle w:val="TableParagraph"/>
              <w:spacing w:line="249" w:lineRule="exact"/>
              <w:ind w:left="112"/>
              <w:rPr>
                <w:sz w:val="22"/>
              </w:rPr>
            </w:pPr>
            <w:r>
              <w:rPr>
                <w:sz w:val="22"/>
              </w:rPr>
              <w:t>Émettre une conjecture, une hypothèse.</w:t>
            </w:r>
          </w:p>
          <w:p>
            <w:pPr>
              <w:pStyle w:val="TableParagraph"/>
              <w:spacing w:line="233" w:lineRule="exact" w:before="1"/>
              <w:ind w:left="112"/>
              <w:rPr>
                <w:sz w:val="22"/>
              </w:rPr>
            </w:pPr>
            <w:r>
              <w:rPr>
                <w:sz w:val="22"/>
              </w:rPr>
              <w:t>Proposer une méthode de résolution, un protocole expérimental.</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r>
      <w:tr>
        <w:trPr>
          <w:trHeight w:val="503" w:hRule="atLeast"/>
        </w:trPr>
        <w:tc>
          <w:tcPr>
            <w:tcW w:w="1368" w:type="dxa"/>
            <w:tcBorders>
              <w:top w:val="single" w:sz="2" w:space="0" w:color="000000"/>
              <w:left w:val="single" w:sz="2" w:space="0" w:color="000000"/>
              <w:bottom w:val="single" w:sz="2" w:space="0" w:color="000000"/>
              <w:right w:val="single" w:sz="2" w:space="0" w:color="000000"/>
            </w:tcBorders>
          </w:tcPr>
          <w:p>
            <w:pPr>
              <w:pStyle w:val="TableParagraph"/>
              <w:spacing w:before="125"/>
              <w:ind w:left="266" w:right="255"/>
              <w:jc w:val="center"/>
              <w:rPr>
                <w:b/>
                <w:sz w:val="22"/>
              </w:rPr>
            </w:pPr>
            <w:r>
              <w:rPr>
                <w:b/>
                <w:sz w:val="22"/>
              </w:rPr>
              <w:t>REAL.</w:t>
            </w:r>
          </w:p>
        </w:tc>
        <w:tc>
          <w:tcPr>
            <w:tcW w:w="5880" w:type="dxa"/>
            <w:tcBorders>
              <w:top w:val="single" w:sz="2" w:space="0" w:color="000000"/>
              <w:left w:val="single" w:sz="2" w:space="0" w:color="000000"/>
              <w:bottom w:val="single" w:sz="2" w:space="0" w:color="000000"/>
              <w:right w:val="single" w:sz="2" w:space="0" w:color="000000"/>
            </w:tcBorders>
          </w:tcPr>
          <w:p>
            <w:pPr>
              <w:pStyle w:val="TableParagraph"/>
              <w:spacing w:line="250" w:lineRule="exact" w:before="6"/>
              <w:ind w:left="112" w:right="238"/>
              <w:rPr>
                <w:sz w:val="22"/>
              </w:rPr>
            </w:pPr>
            <w:r>
              <w:rPr>
                <w:sz w:val="22"/>
              </w:rPr>
              <w:t>Choisir une méthode de résolution, un protocole expérimental. Exécuter une méthode de résolution, expérimenter, simuler.</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r>
      <w:tr>
        <w:trPr>
          <w:trHeight w:val="506" w:hRule="atLeast"/>
        </w:trPr>
        <w:tc>
          <w:tcPr>
            <w:tcW w:w="1368" w:type="dxa"/>
            <w:tcBorders>
              <w:top w:val="single" w:sz="2" w:space="0" w:color="000000"/>
              <w:left w:val="single" w:sz="2" w:space="0" w:color="000000"/>
              <w:bottom w:val="single" w:sz="2" w:space="0" w:color="000000"/>
              <w:right w:val="single" w:sz="2" w:space="0" w:color="000000"/>
            </w:tcBorders>
          </w:tcPr>
          <w:p>
            <w:pPr>
              <w:pStyle w:val="TableParagraph"/>
              <w:spacing w:before="128"/>
              <w:ind w:left="267" w:right="255"/>
              <w:jc w:val="center"/>
              <w:rPr>
                <w:b/>
                <w:sz w:val="22"/>
              </w:rPr>
            </w:pPr>
            <w:r>
              <w:rPr>
                <w:b/>
                <w:sz w:val="22"/>
              </w:rPr>
              <w:t>VAL.</w:t>
            </w:r>
          </w:p>
        </w:tc>
        <w:tc>
          <w:tcPr>
            <w:tcW w:w="5880" w:type="dxa"/>
            <w:tcBorders>
              <w:top w:val="single" w:sz="2" w:space="0" w:color="000000"/>
              <w:left w:val="single" w:sz="2" w:space="0" w:color="000000"/>
              <w:bottom w:val="single" w:sz="2" w:space="0" w:color="000000"/>
              <w:right w:val="single" w:sz="2" w:space="0" w:color="000000"/>
            </w:tcBorders>
          </w:tcPr>
          <w:p>
            <w:pPr>
              <w:pStyle w:val="TableParagraph"/>
              <w:spacing w:line="254" w:lineRule="exact" w:before="1"/>
              <w:ind w:left="112" w:right="220"/>
              <w:rPr>
                <w:sz w:val="22"/>
              </w:rPr>
            </w:pPr>
            <w:r>
              <w:rPr>
                <w:sz w:val="22"/>
              </w:rPr>
              <w:t>Contrôler la vraisemblance d’une conjecture, d’une hypothèse. Critiquer un résultat, argumenter.</w:t>
            </w: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r>
      <w:tr>
        <w:trPr>
          <w:trHeight w:val="500" w:hRule="atLeast"/>
        </w:trPr>
        <w:tc>
          <w:tcPr>
            <w:tcW w:w="1368" w:type="dxa"/>
            <w:tcBorders>
              <w:top w:val="single" w:sz="2" w:space="0" w:color="000000"/>
              <w:left w:val="single" w:sz="2" w:space="0" w:color="000000"/>
              <w:right w:val="single" w:sz="2" w:space="0" w:color="000000"/>
            </w:tcBorders>
          </w:tcPr>
          <w:p>
            <w:pPr>
              <w:pStyle w:val="TableParagraph"/>
              <w:spacing w:before="123"/>
              <w:ind w:left="267" w:right="255"/>
              <w:jc w:val="center"/>
              <w:rPr>
                <w:b/>
                <w:sz w:val="22"/>
              </w:rPr>
            </w:pPr>
            <w:r>
              <w:rPr>
                <w:b/>
                <w:sz w:val="22"/>
              </w:rPr>
              <w:t>COMM.</w:t>
            </w:r>
          </w:p>
        </w:tc>
        <w:tc>
          <w:tcPr>
            <w:tcW w:w="5880" w:type="dxa"/>
            <w:tcBorders>
              <w:top w:val="single" w:sz="2" w:space="0" w:color="000000"/>
              <w:left w:val="single" w:sz="2" w:space="0" w:color="000000"/>
              <w:right w:val="single" w:sz="2" w:space="0" w:color="000000"/>
            </w:tcBorders>
          </w:tcPr>
          <w:p>
            <w:pPr>
              <w:pStyle w:val="TableParagraph"/>
              <w:spacing w:line="250" w:lineRule="exact" w:before="3"/>
              <w:ind w:left="112" w:right="556"/>
              <w:rPr>
                <w:sz w:val="22"/>
              </w:rPr>
            </w:pPr>
            <w:r>
              <w:rPr>
                <w:sz w:val="22"/>
              </w:rPr>
              <w:t>Rendre compte d’une démarche, d’un résultat, à l’oral ou à l’écrit.</w:t>
            </w:r>
          </w:p>
        </w:tc>
        <w:tc>
          <w:tcPr>
            <w:tcW w:w="811" w:type="dxa"/>
            <w:tcBorders>
              <w:top w:val="single" w:sz="2" w:space="0" w:color="000000"/>
              <w:left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right w:val="single" w:sz="2" w:space="0" w:color="000000"/>
            </w:tcBorders>
          </w:tcPr>
          <w:p>
            <w:pPr>
              <w:pStyle w:val="TableParagraph"/>
              <w:rPr>
                <w:sz w:val="22"/>
              </w:rPr>
            </w:pPr>
          </w:p>
        </w:tc>
        <w:tc>
          <w:tcPr>
            <w:tcW w:w="816" w:type="dxa"/>
            <w:tcBorders>
              <w:top w:val="single" w:sz="2" w:space="0" w:color="000000"/>
              <w:left w:val="single" w:sz="2" w:space="0" w:color="000000"/>
              <w:right w:val="single" w:sz="2" w:space="0" w:color="000000"/>
            </w:tcBorders>
          </w:tcPr>
          <w:p>
            <w:pPr>
              <w:pStyle w:val="TableParagraph"/>
              <w:rPr>
                <w:sz w:val="22"/>
              </w:rPr>
            </w:pPr>
          </w:p>
        </w:tc>
        <w:tc>
          <w:tcPr>
            <w:tcW w:w="811" w:type="dxa"/>
            <w:tcBorders>
              <w:top w:val="single" w:sz="2" w:space="0" w:color="000000"/>
              <w:left w:val="single" w:sz="2" w:space="0" w:color="000000"/>
              <w:right w:val="single" w:sz="2" w:space="0" w:color="000000"/>
            </w:tcBorders>
          </w:tcPr>
          <w:p>
            <w:pPr>
              <w:pStyle w:val="TableParagraph"/>
              <w:rPr>
                <w:sz w:val="22"/>
              </w:rPr>
            </w:pPr>
          </w:p>
        </w:tc>
      </w:tr>
      <w:tr>
        <w:trPr>
          <w:trHeight w:val="568" w:hRule="atLeast"/>
        </w:trPr>
        <w:tc>
          <w:tcPr>
            <w:tcW w:w="7248" w:type="dxa"/>
            <w:gridSpan w:val="2"/>
            <w:tcBorders>
              <w:left w:val="nil"/>
              <w:bottom w:val="nil"/>
            </w:tcBorders>
          </w:tcPr>
          <w:p>
            <w:pPr>
              <w:pStyle w:val="TableParagraph"/>
              <w:rPr>
                <w:sz w:val="22"/>
              </w:rPr>
            </w:pPr>
          </w:p>
        </w:tc>
        <w:tc>
          <w:tcPr>
            <w:tcW w:w="3249" w:type="dxa"/>
            <w:gridSpan w:val="4"/>
          </w:tcPr>
          <w:p>
            <w:pPr>
              <w:pStyle w:val="TableParagraph"/>
              <w:spacing w:before="143"/>
              <w:ind w:right="94"/>
              <w:jc w:val="right"/>
              <w:rPr>
                <w:sz w:val="24"/>
              </w:rPr>
            </w:pPr>
            <w:r>
              <w:rPr>
                <w:sz w:val="24"/>
              </w:rPr>
              <w:t>/10</w:t>
            </w:r>
          </w:p>
        </w:tc>
      </w:tr>
    </w:tbl>
    <w:sectPr>
      <w:pgSz w:w="11910" w:h="16840"/>
      <w:pgMar w:top="920" w:bottom="280" w:left="80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17" w:hanging="360"/>
      </w:pPr>
      <w:rPr>
        <w:rFonts w:hint="default" w:ascii="Times New Roman" w:hAnsi="Times New Roman" w:eastAsia="Times New Roman" w:cs="Times New Roman"/>
        <w:w w:val="99"/>
        <w:sz w:val="28"/>
        <w:szCs w:val="28"/>
        <w:lang w:val="fr-FR" w:eastAsia="fr-FR" w:bidi="fr-FR"/>
      </w:rPr>
    </w:lvl>
    <w:lvl w:ilvl="1">
      <w:start w:val="0"/>
      <w:numFmt w:val="bullet"/>
      <w:lvlText w:val="•"/>
      <w:lvlJc w:val="left"/>
      <w:pPr>
        <w:ind w:left="1388" w:hanging="360"/>
      </w:pPr>
      <w:rPr>
        <w:rFonts w:hint="default"/>
        <w:lang w:val="fr-FR" w:eastAsia="fr-FR" w:bidi="fr-FR"/>
      </w:rPr>
    </w:lvl>
    <w:lvl w:ilvl="2">
      <w:start w:val="0"/>
      <w:numFmt w:val="bullet"/>
      <w:lvlText w:val="•"/>
      <w:lvlJc w:val="left"/>
      <w:pPr>
        <w:ind w:left="2156" w:hanging="360"/>
      </w:pPr>
      <w:rPr>
        <w:rFonts w:hint="default"/>
        <w:lang w:val="fr-FR" w:eastAsia="fr-FR" w:bidi="fr-FR"/>
      </w:rPr>
    </w:lvl>
    <w:lvl w:ilvl="3">
      <w:start w:val="0"/>
      <w:numFmt w:val="bullet"/>
      <w:lvlText w:val="•"/>
      <w:lvlJc w:val="left"/>
      <w:pPr>
        <w:ind w:left="2924" w:hanging="360"/>
      </w:pPr>
      <w:rPr>
        <w:rFonts w:hint="default"/>
        <w:lang w:val="fr-FR" w:eastAsia="fr-FR" w:bidi="fr-FR"/>
      </w:rPr>
    </w:lvl>
    <w:lvl w:ilvl="4">
      <w:start w:val="0"/>
      <w:numFmt w:val="bullet"/>
      <w:lvlText w:val="•"/>
      <w:lvlJc w:val="left"/>
      <w:pPr>
        <w:ind w:left="3693" w:hanging="360"/>
      </w:pPr>
      <w:rPr>
        <w:rFonts w:hint="default"/>
        <w:lang w:val="fr-FR" w:eastAsia="fr-FR" w:bidi="fr-FR"/>
      </w:rPr>
    </w:lvl>
    <w:lvl w:ilvl="5">
      <w:start w:val="0"/>
      <w:numFmt w:val="bullet"/>
      <w:lvlText w:val="•"/>
      <w:lvlJc w:val="left"/>
      <w:pPr>
        <w:ind w:left="4461" w:hanging="360"/>
      </w:pPr>
      <w:rPr>
        <w:rFonts w:hint="default"/>
        <w:lang w:val="fr-FR" w:eastAsia="fr-FR" w:bidi="fr-FR"/>
      </w:rPr>
    </w:lvl>
    <w:lvl w:ilvl="6">
      <w:start w:val="0"/>
      <w:numFmt w:val="bullet"/>
      <w:lvlText w:val="•"/>
      <w:lvlJc w:val="left"/>
      <w:pPr>
        <w:ind w:left="5229" w:hanging="360"/>
      </w:pPr>
      <w:rPr>
        <w:rFonts w:hint="default"/>
        <w:lang w:val="fr-FR" w:eastAsia="fr-FR" w:bidi="fr-FR"/>
      </w:rPr>
    </w:lvl>
    <w:lvl w:ilvl="7">
      <w:start w:val="0"/>
      <w:numFmt w:val="bullet"/>
      <w:lvlText w:val="•"/>
      <w:lvlJc w:val="left"/>
      <w:pPr>
        <w:ind w:left="5998" w:hanging="360"/>
      </w:pPr>
      <w:rPr>
        <w:rFonts w:hint="default"/>
        <w:lang w:val="fr-FR" w:eastAsia="fr-FR" w:bidi="fr-FR"/>
      </w:rPr>
    </w:lvl>
    <w:lvl w:ilvl="8">
      <w:start w:val="0"/>
      <w:numFmt w:val="bullet"/>
      <w:lvlText w:val="•"/>
      <w:lvlJc w:val="left"/>
      <w:pPr>
        <w:ind w:left="6766"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b/>
      <w:bCs/>
      <w:i/>
      <w:sz w:val="24"/>
      <w:szCs w:val="24"/>
      <w:u w:val="single" w:color="000000"/>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2020-12-09T23:19:54Z</dcterms:created>
  <dcterms:modified xsi:type="dcterms:W3CDTF">2020-12-09T23:19:54Z</dcterms:modified>
</cp:coreProperties>
</file>