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555" w:val="left" w:leader="none"/>
          <w:tab w:pos="5880" w:val="left" w:leader="none"/>
          <w:tab w:pos="8166" w:val="left" w:leader="none"/>
        </w:tabs>
        <w:spacing w:line="240" w:lineRule="auto"/>
        <w:ind w:left="119" w:right="0" w:firstLine="0"/>
        <w:rPr>
          <w:rFonts w:ascii="Times New Roman"/>
          <w:sz w:val="20"/>
        </w:rPr>
      </w:pPr>
      <w:r>
        <w:rPr>
          <w:rFonts w:ascii="Times New Roman"/>
          <w:position w:val="35"/>
          <w:sz w:val="20"/>
        </w:rPr>
        <w:drawing>
          <wp:inline distT="0" distB="0" distL="0" distR="0">
            <wp:extent cx="1344739" cy="256317"/>
            <wp:effectExtent l="0" t="0" r="0" b="0"/>
            <wp:docPr id="1" name="image1.jpeg" descr="RÃ©sultat de recherche d'images pour &quot;ministÃ¨re de l'Ã©ducation nationale&quot;"/>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44739" cy="256317"/>
                    </a:xfrm>
                    <a:prstGeom prst="rect">
                      <a:avLst/>
                    </a:prstGeom>
                  </pic:spPr>
                </pic:pic>
              </a:graphicData>
            </a:graphic>
          </wp:inline>
        </w:drawing>
      </w:r>
      <w:r>
        <w:rPr>
          <w:rFonts w:ascii="Times New Roman"/>
          <w:position w:val="35"/>
          <w:sz w:val="20"/>
        </w:rPr>
      </w:r>
      <w:r>
        <w:rPr>
          <w:rFonts w:ascii="Times New Roman"/>
          <w:position w:val="35"/>
          <w:sz w:val="20"/>
        </w:rPr>
        <w:tab/>
      </w:r>
      <w:r>
        <w:rPr>
          <w:rFonts w:ascii="Times New Roman"/>
          <w:position w:val="5"/>
          <w:sz w:val="20"/>
        </w:rPr>
        <w:drawing>
          <wp:inline distT="0" distB="0" distL="0" distR="0">
            <wp:extent cx="1865363" cy="673607"/>
            <wp:effectExtent l="0" t="0" r="0" b="0"/>
            <wp:docPr id="3" name="image2.jpeg" descr="RÃ©sultat de recherche d'images pour &quot;eduthÃ¨que&quot;"/>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865363" cy="673607"/>
                    </a:xfrm>
                    <a:prstGeom prst="rect">
                      <a:avLst/>
                    </a:prstGeom>
                  </pic:spPr>
                </pic:pic>
              </a:graphicData>
            </a:graphic>
          </wp:inline>
        </w:drawing>
      </w:r>
      <w:r>
        <w:rPr>
          <w:rFonts w:ascii="Times New Roman"/>
          <w:position w:val="5"/>
          <w:sz w:val="20"/>
        </w:rPr>
      </w:r>
      <w:r>
        <w:rPr>
          <w:rFonts w:ascii="Times New Roman"/>
          <w:position w:val="5"/>
          <w:sz w:val="20"/>
        </w:rPr>
        <w:tab/>
      </w:r>
      <w:r>
        <w:rPr>
          <w:rFonts w:ascii="Times New Roman"/>
          <w:sz w:val="20"/>
        </w:rPr>
        <w:drawing>
          <wp:inline distT="0" distB="0" distL="0" distR="0">
            <wp:extent cx="1014291" cy="809244"/>
            <wp:effectExtent l="0" t="0" r="0" b="0"/>
            <wp:docPr id="5" name="image3.jpeg" descr="RÃ©sultat de recherche d'images pour &quot;acadÃ©mie amiens&quot;"/>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14291" cy="809244"/>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1070037" cy="713231"/>
            <wp:effectExtent l="0" t="0" r="0" b="0"/>
            <wp:docPr id="7" name="image4.jpeg" descr="RÃ©sultat de recherche d'images pour &quot;l'Ã©cole change avec le numÃ©rique&quot;"/>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070037" cy="713231"/>
                    </a:xfrm>
                    <a:prstGeom prst="rect">
                      <a:avLst/>
                    </a:prstGeom>
                  </pic:spPr>
                </pic:pic>
              </a:graphicData>
            </a:graphic>
          </wp:inline>
        </w:drawing>
      </w:r>
      <w:r>
        <w:rPr>
          <w:rFonts w:ascii="Times New Roman"/>
          <w:sz w:val="20"/>
        </w:rPr>
      </w:r>
    </w:p>
    <w:p>
      <w:pPr>
        <w:pStyle w:val="BodyText"/>
        <w:spacing w:before="2"/>
        <w:rPr>
          <w:rFonts w:ascii="Times New Roman"/>
          <w:sz w:val="21"/>
        </w:rPr>
      </w:pPr>
      <w:r>
        <w:rPr/>
        <w:pict>
          <v:rect style="position:absolute;margin-left:112.580002pt;margin-top:14.15pt;width:370.15pt;height:.48pt;mso-position-horizontal-relative:page;mso-position-vertical-relative:paragraph;z-index:-15728640;mso-wrap-distance-left:0;mso-wrap-distance-right:0" filled="true" fillcolor="#5b9bd4" stroked="false">
            <v:fill type="solid"/>
            <w10:wrap type="topAndBottom"/>
          </v:rect>
        </w:pict>
      </w:r>
    </w:p>
    <w:p>
      <w:pPr>
        <w:pStyle w:val="BodyText"/>
        <w:spacing w:before="9"/>
        <w:rPr>
          <w:rFonts w:ascii="Times New Roman"/>
          <w:sz w:val="9"/>
        </w:rPr>
      </w:pPr>
    </w:p>
    <w:p>
      <w:pPr>
        <w:spacing w:before="57"/>
        <w:ind w:left="4499" w:right="5398" w:firstLine="0"/>
        <w:jc w:val="center"/>
        <w:rPr>
          <w:i/>
          <w:sz w:val="22"/>
        </w:rPr>
      </w:pPr>
      <w:r>
        <w:rPr>
          <w:i/>
          <w:color w:val="5B9BD4"/>
          <w:sz w:val="22"/>
        </w:rPr>
        <w:t>Point cours</w:t>
      </w:r>
    </w:p>
    <w:p>
      <w:pPr>
        <w:pStyle w:val="BodyText"/>
        <w:spacing w:before="2"/>
        <w:rPr>
          <w:i/>
          <w:sz w:val="15"/>
        </w:rPr>
      </w:pPr>
      <w:r>
        <w:rPr/>
        <w:pict>
          <v:rect style="position:absolute;margin-left:112.580002pt;margin-top:11.207705pt;width:370.15pt;height:.48pt;mso-position-horizontal-relative:page;mso-position-vertical-relative:paragraph;z-index:-15728128;mso-wrap-distance-left:0;mso-wrap-distance-right:0" filled="true" fillcolor="#5b9bd4" stroked="false">
            <v:fill type="solid"/>
            <w10:wrap type="topAndBottom"/>
          </v:rect>
        </w:pict>
      </w:r>
    </w:p>
    <w:p>
      <w:pPr>
        <w:pStyle w:val="BodyText"/>
        <w:rPr>
          <w:i/>
          <w:sz w:val="20"/>
        </w:rPr>
      </w:pPr>
    </w:p>
    <w:p>
      <w:pPr>
        <w:pStyle w:val="BodyText"/>
        <w:rPr>
          <w:i/>
          <w:sz w:val="20"/>
        </w:rPr>
      </w:pPr>
    </w:p>
    <w:p>
      <w:pPr>
        <w:pStyle w:val="BodyText"/>
        <w:spacing w:before="2"/>
        <w:rPr>
          <w:i/>
          <w:sz w:val="19"/>
        </w:rPr>
      </w:pPr>
    </w:p>
    <w:p>
      <w:pPr>
        <w:spacing w:before="57"/>
        <w:ind w:left="476" w:right="0" w:firstLine="0"/>
        <w:jc w:val="left"/>
        <w:rPr>
          <w:b/>
          <w:sz w:val="18"/>
        </w:rPr>
      </w:pPr>
      <w:r>
        <w:rPr>
          <w:b/>
          <w:color w:val="5B9BD4"/>
          <w:sz w:val="22"/>
        </w:rPr>
        <w:t>1</w:t>
      </w:r>
      <w:r>
        <w:rPr>
          <w:b/>
          <w:color w:val="5B9BD4"/>
          <w:sz w:val="18"/>
        </w:rPr>
        <w:t>ERE ETUDE </w:t>
      </w:r>
      <w:r>
        <w:rPr>
          <w:b/>
          <w:color w:val="5B9BD4"/>
          <w:sz w:val="22"/>
        </w:rPr>
        <w:t>: I</w:t>
      </w:r>
      <w:r>
        <w:rPr>
          <w:b/>
          <w:color w:val="5B9BD4"/>
          <w:sz w:val="18"/>
        </w:rPr>
        <w:t>SOLATION PAR L</w:t>
      </w:r>
      <w:r>
        <w:rPr>
          <w:b/>
          <w:color w:val="5B9BD4"/>
          <w:sz w:val="22"/>
        </w:rPr>
        <w:t>’</w:t>
      </w:r>
      <w:r>
        <w:rPr>
          <w:b/>
          <w:color w:val="5B9BD4"/>
          <w:sz w:val="18"/>
        </w:rPr>
        <w:t>EXTERIEUR DES MURS</w:t>
      </w:r>
    </w:p>
    <w:p>
      <w:pPr>
        <w:pStyle w:val="BodyText"/>
        <w:rPr>
          <w:b/>
          <w:sz w:val="20"/>
        </w:rPr>
      </w:pPr>
    </w:p>
    <w:p>
      <w:pPr>
        <w:pStyle w:val="BodyText"/>
        <w:spacing w:before="11"/>
        <w:rPr>
          <w:b/>
          <w:sz w:val="12"/>
        </w:rPr>
      </w:pPr>
      <w:r>
        <w:rPr/>
        <w:pict>
          <v:group style="position:absolute;margin-left:55.349998pt;margin-top:9.834492pt;width:532pt;height:130pt;mso-position-horizontal-relative:page;mso-position-vertical-relative:paragraph;z-index:-15727104;mso-wrap-distance-left:0;mso-wrap-distance-right:0" coordorigin="1107,197" coordsize="10640,2600">
            <v:shapetype id="_x0000_t202" o:spt="202" coordsize="21600,21600" path="m,l,21600r21600,l21600,xe">
              <v:stroke joinstyle="miter"/>
              <v:path gradientshapeok="t" o:connecttype="rect"/>
            </v:shapetype>
            <v:shape style="position:absolute;left:1107;top:196;width:10640;height:2600" type="#_x0000_t202" filled="false" stroked="false">
              <v:textbox inset="0,0,0,0">
                <w:txbxContent>
                  <w:p>
                    <w:pPr>
                      <w:spacing w:before="188"/>
                      <w:ind w:left="309" w:right="0" w:firstLine="0"/>
                      <w:jc w:val="left"/>
                      <w:rPr>
                        <w:i/>
                        <w:sz w:val="22"/>
                      </w:rPr>
                    </w:pPr>
                    <w:r>
                      <w:rPr>
                        <w:i/>
                        <w:sz w:val="22"/>
                      </w:rPr>
                      <w:t>Qu’est-ce que la sensation de froid ?</w:t>
                    </w:r>
                  </w:p>
                  <w:p>
                    <w:pPr>
                      <w:spacing w:line="259" w:lineRule="auto" w:before="182"/>
                      <w:ind w:left="309" w:right="2016" w:firstLine="707"/>
                      <w:jc w:val="left"/>
                      <w:rPr>
                        <w:i/>
                        <w:sz w:val="22"/>
                      </w:rPr>
                    </w:pPr>
                    <w:r>
                      <w:rPr>
                        <w:i/>
                        <w:sz w:val="22"/>
                      </w:rPr>
                      <w:t>Toucher le carrelage de la paillasse ainsi que le dossier de votre tabouret en bois. Que </w:t>
                    </w:r>
                    <w:r>
                      <w:rPr>
                        <w:i/>
                        <w:sz w:val="22"/>
                      </w:rPr>
                      <w:t>constatez-vous ?</w:t>
                    </w:r>
                  </w:p>
                  <w:p>
                    <w:pPr>
                      <w:spacing w:line="259" w:lineRule="auto" w:before="160"/>
                      <w:ind w:left="309" w:right="1403" w:firstLine="0"/>
                      <w:jc w:val="left"/>
                      <w:rPr>
                        <w:b/>
                        <w:sz w:val="22"/>
                      </w:rPr>
                    </w:pPr>
                    <w:r>
                      <w:rPr>
                        <w:b/>
                        <w:sz w:val="22"/>
                      </w:rPr>
                      <w:t>On constate que deux matériaux à même température ne donnent pas le même ressenti. Ce n’est donc pas la différence de température qui procure la sensation de chaud ou de froid.</w:t>
                    </w:r>
                  </w:p>
                  <w:p>
                    <w:pPr>
                      <w:spacing w:before="159"/>
                      <w:ind w:left="309" w:right="0" w:firstLine="0"/>
                      <w:jc w:val="left"/>
                      <w:rPr>
                        <w:b/>
                        <w:sz w:val="22"/>
                      </w:rPr>
                    </w:pPr>
                    <w:r>
                      <w:rPr>
                        <w:b/>
                        <w:sz w:val="22"/>
                      </w:rPr>
                      <w:t>Cela est dû à la quantité de chaleur transférée.</w:t>
                    </w:r>
                  </w:p>
                </w:txbxContent>
              </v:textbox>
              <w10:wrap type="none"/>
            </v:shape>
            <v:shape style="position:absolute;left:1117;top:206;width:10620;height:2580" coordorigin="1117,207" coordsize="10620,2580" path="m1117,637l1124,559,1144,487,1176,420,1218,360,1270,308,1330,265,1397,234,1470,214,1547,207,11307,207,11384,214,11457,234,11524,265,11584,308,11636,360,11678,420,11710,487,11730,559,11737,637,11737,2357,11730,2434,11710,2507,11678,2574,11636,2634,11584,2686,11524,2728,11457,2760,11384,2780,11307,2787,1547,2787,1470,2780,1397,2760,1330,2728,1270,2686,1218,2634,1176,2574,1144,2507,1124,2434,1117,2357,1117,637xe" filled="false" stroked="true" strokeweight="1pt" strokecolor="#ff0000">
              <v:path arrowok="t"/>
              <v:stroke dashstyle="solid"/>
            </v:shape>
            <w10:wrap type="topAndBottom"/>
          </v:group>
        </w:pict>
      </w:r>
    </w:p>
    <w:p>
      <w:pPr>
        <w:pStyle w:val="BodyText"/>
        <w:spacing w:before="3"/>
        <w:rPr>
          <w:b/>
          <w:sz w:val="27"/>
        </w:rPr>
      </w:pPr>
    </w:p>
    <w:p>
      <w:pPr>
        <w:pStyle w:val="BodyText"/>
        <w:spacing w:line="259" w:lineRule="auto" w:before="56"/>
        <w:ind w:left="1196" w:right="1527" w:hanging="360"/>
      </w:pPr>
      <w:r>
        <w:rPr/>
        <w:t>1. On souhaite, vérifier la dernière phrase de l’article de presse en s’intéressant aux résistances thermiques des différents matériaux.</w:t>
      </w:r>
    </w:p>
    <w:p>
      <w:pPr>
        <w:pStyle w:val="BodyText"/>
        <w:spacing w:before="10"/>
        <w:rPr>
          <w:sz w:val="17"/>
        </w:rPr>
      </w:pPr>
      <w:r>
        <w:rPr/>
        <w:pict>
          <v:group style="position:absolute;margin-left:59.099998pt;margin-top:12.826602pt;width:532pt;height:130pt;mso-position-horizontal-relative:page;mso-position-vertical-relative:paragraph;z-index:-15723520;mso-wrap-distance-left:0;mso-wrap-distance-right:0" coordorigin="1182,257" coordsize="10640,2600">
            <v:shape style="position:absolute;left:2136;top:2445;width:2185;height:221" type="#_x0000_t202" filled="false" stroked="false">
              <v:textbox inset="0,0,0,0">
                <w:txbxContent>
                  <w:p>
                    <w:pPr>
                      <w:spacing w:line="221" w:lineRule="exact" w:before="0"/>
                      <w:ind w:left="0" w:right="0" w:firstLine="0"/>
                      <w:jc w:val="left"/>
                      <w:rPr>
                        <w:sz w:val="22"/>
                      </w:rPr>
                    </w:pPr>
                    <w:r>
                      <w:rPr>
                        <w:sz w:val="22"/>
                      </w:rPr>
                      <w:t>Où e est l’épaisseur (m).</w:t>
                    </w:r>
                  </w:p>
                </w:txbxContent>
              </v:textbox>
              <w10:wrap type="none"/>
            </v:shape>
            <v:shape style="position:absolute;left:6495;top:2206;width:135;height:222" type="#_x0000_t202" filled="false" stroked="false">
              <v:textbox inset="0,0,0,0">
                <w:txbxContent>
                  <w:p>
                    <w:pPr>
                      <w:spacing w:line="221" w:lineRule="exact" w:before="0"/>
                      <w:ind w:left="0" w:right="0" w:firstLine="0"/>
                      <w:jc w:val="left"/>
                      <w:rPr>
                        <w:rFonts w:ascii="Cambria Math" w:eastAsia="Cambria Math"/>
                        <w:sz w:val="22"/>
                      </w:rPr>
                    </w:pPr>
                    <w:r>
                      <w:rPr>
                        <w:rFonts w:ascii="Cambria Math" w:eastAsia="Cambria Math"/>
                        <w:sz w:val="22"/>
                      </w:rPr>
                      <w:t>𝜆</w:t>
                    </w:r>
                  </w:p>
                </w:txbxContent>
              </v:textbox>
              <w10:wrap type="none"/>
            </v:shape>
            <v:shape style="position:absolute;left:6013;top:2057;width:394;height:222" type="#_x0000_t202" filled="false" stroked="false">
              <v:textbox inset="0,0,0,0">
                <w:txbxContent>
                  <w:p>
                    <w:pPr>
                      <w:spacing w:line="221" w:lineRule="exact" w:before="0"/>
                      <w:ind w:left="0" w:right="0" w:firstLine="0"/>
                      <w:jc w:val="left"/>
                      <w:rPr>
                        <w:rFonts w:ascii="Cambria Math" w:eastAsia="Cambria Math"/>
                        <w:sz w:val="22"/>
                      </w:rPr>
                    </w:pPr>
                    <w:r>
                      <w:rPr>
                        <w:rFonts w:ascii="Cambria Math" w:eastAsia="Cambria Math"/>
                        <w:sz w:val="22"/>
                      </w:rPr>
                      <w:t>𝑅 =</w:t>
                    </w:r>
                  </w:p>
                </w:txbxContent>
              </v:textbox>
              <w10:wrap type="none"/>
            </v:shape>
            <v:shape style="position:absolute;left:2136;top:1104;width:8191;height:1007" type="#_x0000_t202" filled="false" stroked="false">
              <v:textbox inset="0,0,0,0">
                <w:txbxContent>
                  <w:p>
                    <w:pPr>
                      <w:spacing w:line="225" w:lineRule="exact" w:before="0"/>
                      <w:ind w:left="0" w:right="0" w:firstLine="0"/>
                      <w:jc w:val="left"/>
                      <w:rPr>
                        <w:sz w:val="22"/>
                      </w:rPr>
                    </w:pPr>
                    <w:r>
                      <w:rPr>
                        <w:sz w:val="22"/>
                      </w:rPr>
                      <w:t>La conductivité thermique λ (en W/(m.K)), elle doit être faible ;</w:t>
                    </w:r>
                  </w:p>
                  <w:p>
                    <w:pPr>
                      <w:spacing w:line="259" w:lineRule="auto" w:before="22"/>
                      <w:ind w:left="0" w:right="4" w:firstLine="0"/>
                      <w:jc w:val="left"/>
                      <w:rPr>
                        <w:sz w:val="22"/>
                      </w:rPr>
                    </w:pPr>
                    <w:r>
                      <w:rPr>
                        <w:sz w:val="22"/>
                      </w:rPr>
                      <w:t>La résistance thermique R (en m².K/W), elle doit être élevée et elle est liée à la conductivité thermique par la relation suivante :</w:t>
                    </w:r>
                  </w:p>
                  <w:p>
                    <w:pPr>
                      <w:spacing w:line="180" w:lineRule="exact" w:before="0"/>
                      <w:ind w:left="4341" w:right="3699" w:firstLine="0"/>
                      <w:jc w:val="center"/>
                      <w:rPr>
                        <w:rFonts w:ascii="Cambria Math" w:eastAsia="Cambria Math"/>
                        <w:sz w:val="22"/>
                      </w:rPr>
                    </w:pPr>
                    <w:r>
                      <w:rPr>
                        <w:rFonts w:ascii="Cambria Math" w:eastAsia="Cambria Math"/>
                        <w:sz w:val="22"/>
                      </w:rPr>
                      <w:t>𝑒</w:t>
                    </w:r>
                  </w:p>
                </w:txbxContent>
              </v:textbox>
              <w10:wrap type="none"/>
            </v:shape>
            <v:shape style="position:absolute;left:1776;top:1104;width:88;height:512" type="#_x0000_t202" filled="false" stroked="false">
              <v:textbox inset="0,0,0,0">
                <w:txbxContent>
                  <w:p>
                    <w:pPr>
                      <w:spacing w:line="225" w:lineRule="exact" w:before="0"/>
                      <w:ind w:left="0" w:right="0" w:firstLine="0"/>
                      <w:jc w:val="left"/>
                      <w:rPr>
                        <w:sz w:val="22"/>
                      </w:rPr>
                    </w:pPr>
                    <w:r>
                      <w:rPr>
                        <w:w w:val="100"/>
                        <w:sz w:val="22"/>
                      </w:rPr>
                      <w:t>-</w:t>
                    </w:r>
                  </w:p>
                  <w:p>
                    <w:pPr>
                      <w:spacing w:line="265" w:lineRule="exact" w:before="22"/>
                      <w:ind w:left="0" w:right="0" w:firstLine="0"/>
                      <w:jc w:val="left"/>
                      <w:rPr>
                        <w:sz w:val="22"/>
                      </w:rPr>
                    </w:pPr>
                    <w:r>
                      <w:rPr>
                        <w:w w:val="100"/>
                        <w:sz w:val="22"/>
                      </w:rPr>
                      <w:t>-</w:t>
                    </w:r>
                  </w:p>
                </w:txbxContent>
              </v:textbox>
              <w10:wrap type="none"/>
            </v:shape>
            <v:shape style="position:absolute;left:1416;top:654;width:3944;height:221" type="#_x0000_t202" filled="false" stroked="false">
              <v:textbox inset="0,0,0,0">
                <w:txbxContent>
                  <w:p>
                    <w:pPr>
                      <w:spacing w:line="221" w:lineRule="exact" w:before="0"/>
                      <w:ind w:left="0" w:right="0" w:firstLine="0"/>
                      <w:jc w:val="left"/>
                      <w:rPr>
                        <w:sz w:val="22"/>
                      </w:rPr>
                    </w:pPr>
                    <w:r>
                      <w:rPr>
                        <w:sz w:val="22"/>
                      </w:rPr>
                      <w:t>L’efficacité d’un isolant s’évalue à l’aide de :</w:t>
                    </w:r>
                  </w:p>
                </w:txbxContent>
              </v:textbox>
              <w10:wrap type="none"/>
            </v:shape>
            <v:shape style="position:absolute;left:1192;top:266;width:10620;height:2580" coordorigin="1192,267" coordsize="10620,2580" path="m1192,697l1199,619,1219,547,1251,480,1293,420,1345,368,1405,325,1472,293,1545,273,1622,267,11382,267,11459,273,11532,293,11599,325,11659,368,11711,420,11753,480,11785,547,11805,619,11812,697,11812,2417,11805,2494,11785,2567,11753,2634,11711,2694,11659,2745,11599,2788,11532,2820,11459,2840,11382,2847,1622,2847,1545,2840,1472,2820,1405,2788,1345,2745,1293,2694,1251,2634,1219,2567,1199,2494,1192,2417,1192,697xe" filled="false" stroked="true" strokeweight="1pt" strokecolor="#ff0000">
              <v:path arrowok="t"/>
              <v:stroke dashstyle="solid"/>
            </v:shape>
            <w10:wrap type="topAndBottom"/>
          </v:group>
        </w:pict>
      </w:r>
    </w:p>
    <w:p>
      <w:pPr>
        <w:pStyle w:val="BodyText"/>
        <w:rPr>
          <w:sz w:val="20"/>
        </w:rPr>
      </w:pPr>
    </w:p>
    <w:p>
      <w:pPr>
        <w:pStyle w:val="BodyText"/>
        <w:rPr>
          <w:sz w:val="20"/>
        </w:rPr>
      </w:pPr>
    </w:p>
    <w:p>
      <w:pPr>
        <w:pStyle w:val="BodyText"/>
        <w:spacing w:before="5"/>
        <w:rPr>
          <w:sz w:val="26"/>
        </w:rPr>
      </w:pPr>
    </w:p>
    <w:p>
      <w:pPr>
        <w:spacing w:before="57"/>
        <w:ind w:left="476" w:right="0" w:firstLine="0"/>
        <w:jc w:val="left"/>
        <w:rPr>
          <w:b/>
          <w:sz w:val="18"/>
        </w:rPr>
      </w:pPr>
      <w:r>
        <w:rPr/>
        <w:pict>
          <v:rect style="position:absolute;margin-left:324.790009pt;margin-top:-76.796364pt;width:5.88pt;height:.72pt;mso-position-horizontal-relative:page;mso-position-vertical-relative:paragraph;z-index:-15840256" filled="true" fillcolor="#000000" stroked="false">
            <v:fill type="solid"/>
            <w10:wrap type="none"/>
          </v:rect>
        </w:pict>
      </w:r>
      <w:r>
        <w:rPr>
          <w:b/>
          <w:color w:val="5B9BD4"/>
          <w:sz w:val="22"/>
        </w:rPr>
        <w:t>2</w:t>
      </w:r>
      <w:r>
        <w:rPr>
          <w:b/>
          <w:color w:val="5B9BD4"/>
          <w:sz w:val="18"/>
        </w:rPr>
        <w:t>EME ETUDE </w:t>
      </w:r>
      <w:r>
        <w:rPr>
          <w:b/>
          <w:color w:val="5B9BD4"/>
          <w:sz w:val="22"/>
        </w:rPr>
        <w:t>: C</w:t>
      </w:r>
      <w:r>
        <w:rPr>
          <w:b/>
          <w:color w:val="5B9BD4"/>
          <w:sz w:val="18"/>
        </w:rPr>
        <w:t>HANGEMENT DES FENETRES</w:t>
      </w:r>
    </w:p>
    <w:p>
      <w:pPr>
        <w:pStyle w:val="BodyText"/>
        <w:spacing w:line="259" w:lineRule="auto" w:before="180"/>
        <w:ind w:left="476" w:right="1779"/>
      </w:pPr>
      <w:r>
        <w:rPr/>
        <w:t>Suite aux contextes que l’on propose aux élèves, ils doivent mener une réflexion et proposer une expérience afin de mettre en avant la situation.</w:t>
      </w:r>
    </w:p>
    <w:p>
      <w:pPr>
        <w:pStyle w:val="BodyText"/>
        <w:spacing w:line="259" w:lineRule="auto" w:before="160"/>
        <w:ind w:left="499" w:right="1397"/>
        <w:jc w:val="center"/>
        <w:rPr>
          <w:rFonts w:ascii="Corbel" w:hAnsi="Corbel"/>
        </w:rPr>
      </w:pPr>
      <w:r>
        <w:rPr>
          <w:rFonts w:ascii="Corbel" w:hAnsi="Corbel"/>
          <w:b/>
          <w:spacing w:val="-1"/>
          <w:w w:val="100"/>
          <w:u w:val="single"/>
        </w:rPr>
        <w:t>C</w:t>
      </w:r>
      <w:r>
        <w:rPr>
          <w:rFonts w:ascii="Corbel" w:hAnsi="Corbel"/>
          <w:b/>
          <w:w w:val="100"/>
          <w:u w:val="single"/>
        </w:rPr>
        <w:t>ontexte</w:t>
      </w:r>
      <w:r>
        <w:rPr>
          <w:rFonts w:ascii="Corbel" w:hAnsi="Corbel"/>
          <w:b/>
          <w:spacing w:val="-3"/>
          <w:u w:val="single"/>
        </w:rPr>
        <w:t> </w:t>
      </w:r>
      <w:r>
        <w:rPr>
          <w:rFonts w:ascii="Corbel" w:hAnsi="Corbel"/>
          <w:b/>
          <w:w w:val="100"/>
          <w:u w:val="single"/>
        </w:rPr>
        <w:t>n</w:t>
      </w:r>
      <w:r>
        <w:rPr>
          <w:rFonts w:ascii="Corbel" w:hAnsi="Corbel"/>
          <w:b/>
          <w:spacing w:val="-2"/>
          <w:w w:val="100"/>
          <w:u w:val="single"/>
        </w:rPr>
        <w:t>°</w:t>
      </w:r>
      <w:r>
        <w:rPr>
          <w:rFonts w:ascii="Corbel" w:hAnsi="Corbel"/>
          <w:b/>
          <w:smallCaps/>
          <w:w w:val="100"/>
          <w:u w:val="single"/>
        </w:rPr>
        <w:t>1</w:t>
      </w:r>
      <w:r>
        <w:rPr>
          <w:rFonts w:ascii="Corbel" w:hAnsi="Corbel"/>
          <w:b/>
          <w:smallCaps/>
          <w:spacing w:val="1"/>
          <w:u w:val="single"/>
        </w:rPr>
        <w:t> </w:t>
      </w:r>
      <w:r>
        <w:rPr>
          <w:rFonts w:ascii="Corbel" w:hAnsi="Corbel"/>
          <w:b/>
          <w:smallCaps w:val="0"/>
          <w:w w:val="100"/>
          <w:u w:val="single"/>
        </w:rPr>
        <w:t>:</w:t>
      </w:r>
      <w:r>
        <w:rPr>
          <w:rFonts w:ascii="Corbel" w:hAnsi="Corbel"/>
          <w:b/>
          <w:smallCaps w:val="0"/>
          <w:spacing w:val="-2"/>
        </w:rPr>
        <w:t> </w:t>
      </w:r>
      <w:r>
        <w:rPr>
          <w:rFonts w:ascii="Corbel" w:hAnsi="Corbel"/>
          <w:smallCaps w:val="0"/>
          <w:spacing w:val="-3"/>
          <w:w w:val="100"/>
        </w:rPr>
        <w:t>O</w:t>
      </w:r>
      <w:r>
        <w:rPr>
          <w:rFonts w:ascii="Corbel" w:hAnsi="Corbel"/>
          <w:smallCaps w:val="0"/>
          <w:w w:val="100"/>
        </w:rPr>
        <w:t>n</w:t>
      </w:r>
      <w:r>
        <w:rPr>
          <w:rFonts w:ascii="Corbel" w:hAnsi="Corbel"/>
          <w:smallCaps w:val="0"/>
        </w:rPr>
        <w:t> </w:t>
      </w:r>
      <w:r>
        <w:rPr>
          <w:rFonts w:ascii="Corbel" w:hAnsi="Corbel"/>
          <w:smallCaps w:val="0"/>
          <w:spacing w:val="-1"/>
          <w:w w:val="100"/>
        </w:rPr>
        <w:t>i</w:t>
      </w:r>
      <w:r>
        <w:rPr>
          <w:rFonts w:ascii="Corbel" w:hAnsi="Corbel"/>
          <w:smallCaps w:val="0"/>
          <w:w w:val="100"/>
        </w:rPr>
        <w:t>m</w:t>
      </w:r>
      <w:r>
        <w:rPr>
          <w:rFonts w:ascii="Corbel" w:hAnsi="Corbel"/>
          <w:smallCaps w:val="0"/>
          <w:spacing w:val="-1"/>
          <w:w w:val="100"/>
        </w:rPr>
        <w:t>a</w:t>
      </w:r>
      <w:r>
        <w:rPr>
          <w:rFonts w:ascii="Corbel" w:hAnsi="Corbel"/>
          <w:smallCaps w:val="0"/>
          <w:w w:val="100"/>
        </w:rPr>
        <w:t>gine</w:t>
      </w:r>
      <w:r>
        <w:rPr>
          <w:rFonts w:ascii="Corbel" w:hAnsi="Corbel"/>
          <w:smallCaps w:val="0"/>
          <w:spacing w:val="-3"/>
        </w:rPr>
        <w:t> </w:t>
      </w:r>
      <w:r>
        <w:rPr>
          <w:rFonts w:ascii="Corbel" w:hAnsi="Corbel"/>
          <w:smallCaps w:val="0"/>
          <w:spacing w:val="-1"/>
          <w:w w:val="100"/>
        </w:rPr>
        <w:t>qu</w:t>
      </w:r>
      <w:r>
        <w:rPr>
          <w:rFonts w:ascii="Corbel" w:hAnsi="Corbel"/>
          <w:smallCaps w:val="0"/>
          <w:w w:val="100"/>
        </w:rPr>
        <w:t>e</w:t>
      </w:r>
      <w:r>
        <w:rPr>
          <w:rFonts w:ascii="Corbel" w:hAnsi="Corbel"/>
          <w:smallCaps w:val="0"/>
          <w:spacing w:val="-1"/>
        </w:rPr>
        <w:t> </w:t>
      </w:r>
      <w:r>
        <w:rPr>
          <w:rFonts w:ascii="Corbel" w:hAnsi="Corbel"/>
          <w:smallCaps w:val="0"/>
          <w:spacing w:val="-1"/>
          <w:w w:val="100"/>
        </w:rPr>
        <w:t>d</w:t>
      </w:r>
      <w:r>
        <w:rPr>
          <w:rFonts w:ascii="Corbel" w:hAnsi="Corbel"/>
          <w:smallCaps w:val="0"/>
          <w:w w:val="100"/>
        </w:rPr>
        <w:t>ehors</w:t>
      </w:r>
      <w:r>
        <w:rPr>
          <w:rFonts w:ascii="Corbel" w:hAnsi="Corbel"/>
          <w:smallCaps w:val="0"/>
          <w:spacing w:val="-2"/>
        </w:rPr>
        <w:t> </w:t>
      </w:r>
      <w:r>
        <w:rPr>
          <w:rFonts w:ascii="Corbel" w:hAnsi="Corbel"/>
          <w:smallCaps w:val="0"/>
          <w:spacing w:val="-2"/>
          <w:w w:val="100"/>
        </w:rPr>
        <w:t>n</w:t>
      </w:r>
      <w:r>
        <w:rPr>
          <w:rFonts w:ascii="Corbel" w:hAnsi="Corbel"/>
          <w:smallCaps w:val="0"/>
          <w:spacing w:val="-1"/>
          <w:w w:val="100"/>
        </w:rPr>
        <w:t>o</w:t>
      </w:r>
      <w:r>
        <w:rPr>
          <w:rFonts w:ascii="Corbel" w:hAnsi="Corbel"/>
          <w:smallCaps w:val="0"/>
          <w:w w:val="100"/>
        </w:rPr>
        <w:t>us</w:t>
      </w:r>
      <w:r>
        <w:rPr>
          <w:rFonts w:ascii="Corbel" w:hAnsi="Corbel"/>
          <w:smallCaps w:val="0"/>
          <w:spacing w:val="-2"/>
        </w:rPr>
        <w:t> </w:t>
      </w:r>
      <w:r>
        <w:rPr>
          <w:rFonts w:ascii="Corbel" w:hAnsi="Corbel"/>
          <w:smallCaps w:val="0"/>
          <w:spacing w:val="-1"/>
          <w:w w:val="100"/>
        </w:rPr>
        <w:t>so</w:t>
      </w:r>
      <w:r>
        <w:rPr>
          <w:rFonts w:ascii="Corbel" w:hAnsi="Corbel"/>
          <w:smallCaps w:val="0"/>
          <w:spacing w:val="-2"/>
          <w:w w:val="100"/>
        </w:rPr>
        <w:t>m</w:t>
      </w:r>
      <w:r>
        <w:rPr>
          <w:rFonts w:ascii="Corbel" w:hAnsi="Corbel"/>
          <w:smallCaps w:val="0"/>
          <w:w w:val="100"/>
        </w:rPr>
        <w:t>mes</w:t>
      </w:r>
      <w:r>
        <w:rPr>
          <w:rFonts w:ascii="Corbel" w:hAnsi="Corbel"/>
          <w:smallCaps w:val="0"/>
          <w:spacing w:val="-4"/>
        </w:rPr>
        <w:t> </w:t>
      </w:r>
      <w:r>
        <w:rPr>
          <w:rFonts w:ascii="Corbel" w:hAnsi="Corbel"/>
          <w:smallCaps w:val="0"/>
          <w:w w:val="100"/>
        </w:rPr>
        <w:t>en</w:t>
      </w:r>
      <w:r>
        <w:rPr>
          <w:rFonts w:ascii="Corbel" w:hAnsi="Corbel"/>
          <w:smallCaps w:val="0"/>
        </w:rPr>
        <w:t> </w:t>
      </w:r>
      <w:r>
        <w:rPr>
          <w:rFonts w:ascii="Corbel" w:hAnsi="Corbel"/>
          <w:smallCaps w:val="0"/>
          <w:w w:val="100"/>
        </w:rPr>
        <w:t>ple</w:t>
      </w:r>
      <w:r>
        <w:rPr>
          <w:rFonts w:ascii="Corbel" w:hAnsi="Corbel"/>
          <w:smallCaps w:val="0"/>
          <w:spacing w:val="-4"/>
          <w:w w:val="100"/>
        </w:rPr>
        <w:t>i</w:t>
      </w:r>
      <w:r>
        <w:rPr>
          <w:rFonts w:ascii="Corbel" w:hAnsi="Corbel"/>
          <w:smallCaps w:val="0"/>
          <w:w w:val="100"/>
        </w:rPr>
        <w:t>n</w:t>
      </w:r>
      <w:r>
        <w:rPr>
          <w:rFonts w:ascii="Corbel" w:hAnsi="Corbel"/>
          <w:smallCaps w:val="0"/>
        </w:rPr>
        <w:t> </w:t>
      </w:r>
      <w:r>
        <w:rPr>
          <w:rFonts w:ascii="Corbel" w:hAnsi="Corbel"/>
          <w:smallCaps w:val="0"/>
          <w:spacing w:val="-1"/>
          <w:w w:val="100"/>
        </w:rPr>
        <w:t>hi</w:t>
      </w:r>
      <w:r>
        <w:rPr>
          <w:rFonts w:ascii="Corbel" w:hAnsi="Corbel"/>
          <w:smallCaps w:val="0"/>
          <w:w w:val="100"/>
        </w:rPr>
        <w:t>ver</w:t>
      </w:r>
      <w:r>
        <w:rPr>
          <w:rFonts w:ascii="Corbel" w:hAnsi="Corbel"/>
          <w:smallCaps w:val="0"/>
          <w:spacing w:val="-3"/>
        </w:rPr>
        <w:t> </w:t>
      </w:r>
      <w:r>
        <w:rPr>
          <w:rFonts w:ascii="Corbel" w:hAnsi="Corbel"/>
          <w:smallCaps w:val="0"/>
          <w:w w:val="100"/>
        </w:rPr>
        <w:t>et</w:t>
      </w:r>
      <w:r>
        <w:rPr>
          <w:rFonts w:ascii="Corbel" w:hAnsi="Corbel"/>
          <w:smallCaps w:val="0"/>
        </w:rPr>
        <w:t> </w:t>
      </w:r>
      <w:r>
        <w:rPr>
          <w:rFonts w:ascii="Corbel" w:hAnsi="Corbel"/>
          <w:smallCaps w:val="0"/>
          <w:spacing w:val="-2"/>
          <w:w w:val="100"/>
        </w:rPr>
        <w:t>l</w:t>
      </w:r>
      <w:r>
        <w:rPr>
          <w:rFonts w:ascii="Corbel" w:hAnsi="Corbel"/>
          <w:smallCaps w:val="0"/>
          <w:w w:val="100"/>
        </w:rPr>
        <w:t>a</w:t>
      </w:r>
      <w:r>
        <w:rPr>
          <w:rFonts w:ascii="Corbel" w:hAnsi="Corbel"/>
          <w:smallCaps w:val="0"/>
          <w:spacing w:val="-1"/>
        </w:rPr>
        <w:t> </w:t>
      </w:r>
      <w:r>
        <w:rPr>
          <w:rFonts w:ascii="Corbel" w:hAnsi="Corbel"/>
          <w:smallCaps w:val="0"/>
          <w:spacing w:val="-1"/>
          <w:w w:val="100"/>
        </w:rPr>
        <w:t>temp</w:t>
      </w:r>
      <w:r>
        <w:rPr>
          <w:rFonts w:ascii="Corbel" w:hAnsi="Corbel"/>
          <w:smallCaps w:val="0"/>
          <w:w w:val="100"/>
        </w:rPr>
        <w:t>é</w:t>
      </w:r>
      <w:r>
        <w:rPr>
          <w:rFonts w:ascii="Corbel" w:hAnsi="Corbel"/>
          <w:smallCaps w:val="0"/>
          <w:spacing w:val="-2"/>
          <w:w w:val="100"/>
        </w:rPr>
        <w:t>r</w:t>
      </w:r>
      <w:r>
        <w:rPr>
          <w:rFonts w:ascii="Corbel" w:hAnsi="Corbel"/>
          <w:smallCaps w:val="0"/>
          <w:w w:val="100"/>
        </w:rPr>
        <w:t>atu</w:t>
      </w:r>
      <w:r>
        <w:rPr>
          <w:rFonts w:ascii="Corbel" w:hAnsi="Corbel"/>
          <w:smallCaps w:val="0"/>
          <w:spacing w:val="-2"/>
          <w:w w:val="100"/>
        </w:rPr>
        <w:t>r</w:t>
      </w:r>
      <w:r>
        <w:rPr>
          <w:rFonts w:ascii="Corbel" w:hAnsi="Corbel"/>
          <w:smallCaps w:val="0"/>
          <w:w w:val="100"/>
        </w:rPr>
        <w:t>e</w:t>
      </w:r>
      <w:r>
        <w:rPr>
          <w:rFonts w:ascii="Corbel" w:hAnsi="Corbel"/>
          <w:smallCaps w:val="0"/>
        </w:rPr>
        <w:t> </w:t>
      </w:r>
      <w:r>
        <w:rPr>
          <w:rFonts w:ascii="Corbel" w:hAnsi="Corbel"/>
          <w:smallCaps w:val="0"/>
          <w:w w:val="100"/>
        </w:rPr>
        <w:t>est</w:t>
      </w:r>
      <w:r>
        <w:rPr>
          <w:rFonts w:ascii="Corbel" w:hAnsi="Corbel"/>
          <w:smallCaps w:val="0"/>
          <w:spacing w:val="-2"/>
        </w:rPr>
        <w:t> </w:t>
      </w:r>
      <w:r>
        <w:rPr>
          <w:rFonts w:ascii="Corbel" w:hAnsi="Corbel"/>
          <w:smallCaps w:val="0"/>
          <w:spacing w:val="-1"/>
          <w:w w:val="100"/>
        </w:rPr>
        <w:t>i</w:t>
      </w:r>
      <w:r>
        <w:rPr>
          <w:rFonts w:ascii="Corbel" w:hAnsi="Corbel"/>
          <w:smallCaps w:val="0"/>
          <w:spacing w:val="1"/>
          <w:w w:val="100"/>
        </w:rPr>
        <w:t>n</w:t>
      </w:r>
      <w:r>
        <w:rPr>
          <w:rFonts w:ascii="Corbel" w:hAnsi="Corbel"/>
          <w:smallCaps w:val="0"/>
          <w:w w:val="100"/>
        </w:rPr>
        <w:t>féri</w:t>
      </w:r>
      <w:r>
        <w:rPr>
          <w:rFonts w:ascii="Corbel" w:hAnsi="Corbel"/>
          <w:smallCaps w:val="0"/>
          <w:spacing w:val="-3"/>
          <w:w w:val="100"/>
        </w:rPr>
        <w:t>e</w:t>
      </w:r>
      <w:r>
        <w:rPr>
          <w:rFonts w:ascii="Corbel" w:hAnsi="Corbel"/>
          <w:smallCaps w:val="0"/>
          <w:w w:val="100"/>
        </w:rPr>
        <w:t>u</w:t>
      </w:r>
      <w:r>
        <w:rPr>
          <w:rFonts w:ascii="Corbel" w:hAnsi="Corbel"/>
          <w:smallCaps w:val="0"/>
          <w:spacing w:val="-2"/>
          <w:w w:val="100"/>
        </w:rPr>
        <w:t>r</w:t>
      </w:r>
      <w:r>
        <w:rPr>
          <w:rFonts w:ascii="Corbel" w:hAnsi="Corbel"/>
          <w:smallCaps w:val="0"/>
          <w:w w:val="100"/>
        </w:rPr>
        <w:t>e</w:t>
      </w:r>
      <w:r>
        <w:rPr>
          <w:rFonts w:ascii="Corbel" w:hAnsi="Corbel"/>
          <w:smallCaps w:val="0"/>
        </w:rPr>
        <w:t> </w:t>
      </w:r>
      <w:r>
        <w:rPr>
          <w:rFonts w:ascii="Corbel" w:hAnsi="Corbel"/>
          <w:smallCaps w:val="0"/>
          <w:w w:val="100"/>
        </w:rPr>
        <w:t>à </w:t>
      </w:r>
      <w:r>
        <w:rPr>
          <w:rFonts w:ascii="Corbel" w:hAnsi="Corbel"/>
          <w:smallCaps/>
          <w:spacing w:val="-1"/>
          <w:w w:val="100"/>
        </w:rPr>
        <w:t>1</w:t>
      </w:r>
      <w:r>
        <w:rPr>
          <w:rFonts w:ascii="Corbel" w:hAnsi="Corbel"/>
          <w:smallCaps/>
          <w:spacing w:val="-2"/>
          <w:w w:val="100"/>
        </w:rPr>
        <w:t>0</w:t>
      </w:r>
      <w:r>
        <w:rPr>
          <w:rFonts w:ascii="Corbel" w:hAnsi="Corbel"/>
          <w:smallCaps w:val="0"/>
          <w:w w:val="100"/>
        </w:rPr>
        <w:t>°</w:t>
      </w:r>
      <w:r>
        <w:rPr>
          <w:rFonts w:ascii="Corbel" w:hAnsi="Corbel"/>
          <w:smallCaps w:val="0"/>
          <w:spacing w:val="-1"/>
          <w:w w:val="100"/>
        </w:rPr>
        <w:t>C</w:t>
      </w:r>
      <w:r>
        <w:rPr>
          <w:rFonts w:ascii="Corbel" w:hAnsi="Corbel"/>
          <w:smallCaps w:val="0"/>
          <w:w w:val="100"/>
        </w:rPr>
        <w:t>.</w:t>
      </w:r>
      <w:r>
        <w:rPr>
          <w:rFonts w:ascii="Corbel" w:hAnsi="Corbel"/>
          <w:smallCaps w:val="0"/>
          <w:spacing w:val="-2"/>
        </w:rPr>
        <w:t> </w:t>
      </w:r>
      <w:r>
        <w:rPr>
          <w:rFonts w:ascii="Corbel" w:hAnsi="Corbel"/>
          <w:smallCaps w:val="0"/>
          <w:w w:val="100"/>
        </w:rPr>
        <w:t>A</w:t>
      </w:r>
      <w:r>
        <w:rPr>
          <w:rFonts w:ascii="Corbel" w:hAnsi="Corbel"/>
          <w:smallCaps w:val="0"/>
          <w:spacing w:val="-2"/>
        </w:rPr>
        <w:t> </w:t>
      </w:r>
      <w:r>
        <w:rPr>
          <w:rFonts w:ascii="Corbel" w:hAnsi="Corbel"/>
          <w:smallCaps w:val="0"/>
          <w:spacing w:val="-1"/>
          <w:w w:val="100"/>
        </w:rPr>
        <w:t>l’</w:t>
      </w:r>
      <w:r>
        <w:rPr>
          <w:rFonts w:ascii="Corbel" w:hAnsi="Corbel"/>
          <w:smallCaps w:val="0"/>
          <w:spacing w:val="-2"/>
          <w:w w:val="100"/>
        </w:rPr>
        <w:t>i</w:t>
      </w:r>
      <w:r>
        <w:rPr>
          <w:rFonts w:ascii="Corbel" w:hAnsi="Corbel"/>
          <w:smallCaps w:val="0"/>
          <w:spacing w:val="1"/>
          <w:w w:val="100"/>
        </w:rPr>
        <w:t>n</w:t>
      </w:r>
      <w:r>
        <w:rPr>
          <w:rFonts w:ascii="Corbel" w:hAnsi="Corbel"/>
          <w:smallCaps w:val="0"/>
          <w:spacing w:val="-1"/>
          <w:w w:val="100"/>
        </w:rPr>
        <w:t>té</w:t>
      </w:r>
      <w:r>
        <w:rPr>
          <w:rFonts w:ascii="Corbel" w:hAnsi="Corbel"/>
          <w:smallCaps w:val="0"/>
          <w:w w:val="100"/>
        </w:rPr>
        <w:t>r</w:t>
      </w:r>
      <w:r>
        <w:rPr>
          <w:rFonts w:ascii="Corbel" w:hAnsi="Corbel"/>
          <w:smallCaps w:val="0"/>
          <w:spacing w:val="-1"/>
          <w:w w:val="100"/>
        </w:rPr>
        <w:t>i</w:t>
      </w:r>
      <w:r>
        <w:rPr>
          <w:rFonts w:ascii="Corbel" w:hAnsi="Corbel"/>
          <w:smallCaps w:val="0"/>
          <w:w w:val="100"/>
        </w:rPr>
        <w:t>e</w:t>
      </w:r>
      <w:r>
        <w:rPr>
          <w:rFonts w:ascii="Corbel" w:hAnsi="Corbel"/>
          <w:smallCaps w:val="0"/>
          <w:spacing w:val="1"/>
          <w:w w:val="100"/>
        </w:rPr>
        <w:t>u</w:t>
      </w:r>
      <w:r>
        <w:rPr>
          <w:rFonts w:ascii="Corbel" w:hAnsi="Corbel"/>
          <w:smallCaps w:val="0"/>
          <w:w w:val="100"/>
        </w:rPr>
        <w:t>r</w:t>
      </w:r>
      <w:r>
        <w:rPr>
          <w:rFonts w:ascii="Corbel" w:hAnsi="Corbel"/>
          <w:smallCaps w:val="0"/>
        </w:rPr>
        <w:t> </w:t>
      </w:r>
      <w:r>
        <w:rPr>
          <w:rFonts w:ascii="Corbel" w:hAnsi="Corbel"/>
          <w:smallCaps w:val="0"/>
          <w:spacing w:val="-2"/>
          <w:w w:val="100"/>
        </w:rPr>
        <w:t>d</w:t>
      </w:r>
      <w:r>
        <w:rPr>
          <w:rFonts w:ascii="Corbel" w:hAnsi="Corbel"/>
          <w:smallCaps w:val="0"/>
          <w:w w:val="100"/>
        </w:rPr>
        <w:t>e</w:t>
      </w:r>
      <w:r>
        <w:rPr>
          <w:rFonts w:ascii="Corbel" w:hAnsi="Corbel"/>
          <w:smallCaps w:val="0"/>
        </w:rPr>
        <w:t> </w:t>
      </w:r>
      <w:r>
        <w:rPr>
          <w:rFonts w:ascii="Corbel" w:hAnsi="Corbel"/>
          <w:smallCaps w:val="0"/>
          <w:spacing w:val="-2"/>
          <w:w w:val="100"/>
        </w:rPr>
        <w:t>l</w:t>
      </w:r>
      <w:r>
        <w:rPr>
          <w:rFonts w:ascii="Corbel" w:hAnsi="Corbel"/>
          <w:smallCaps w:val="0"/>
          <w:w w:val="100"/>
        </w:rPr>
        <w:t>a</w:t>
      </w:r>
      <w:r>
        <w:rPr>
          <w:rFonts w:ascii="Corbel" w:hAnsi="Corbel"/>
          <w:smallCaps w:val="0"/>
          <w:spacing w:val="-1"/>
        </w:rPr>
        <w:t> </w:t>
      </w:r>
      <w:r>
        <w:rPr>
          <w:rFonts w:ascii="Corbel" w:hAnsi="Corbel"/>
          <w:smallCaps w:val="0"/>
          <w:w w:val="100"/>
        </w:rPr>
        <w:t>m</w:t>
      </w:r>
      <w:r>
        <w:rPr>
          <w:rFonts w:ascii="Corbel" w:hAnsi="Corbel"/>
          <w:smallCaps w:val="0"/>
          <w:spacing w:val="-1"/>
          <w:w w:val="100"/>
        </w:rPr>
        <w:t>aiso</w:t>
      </w:r>
      <w:r>
        <w:rPr>
          <w:rFonts w:ascii="Corbel" w:hAnsi="Corbel"/>
          <w:smallCaps w:val="0"/>
          <w:w w:val="100"/>
        </w:rPr>
        <w:t>n</w:t>
      </w:r>
      <w:r>
        <w:rPr>
          <w:rFonts w:ascii="Corbel" w:hAnsi="Corbel"/>
          <w:smallCaps w:val="0"/>
          <w:spacing w:val="-1"/>
        </w:rPr>
        <w:t> </w:t>
      </w:r>
      <w:r>
        <w:rPr>
          <w:rFonts w:ascii="Corbel" w:hAnsi="Corbel"/>
          <w:smallCaps w:val="0"/>
          <w:spacing w:val="-1"/>
          <w:w w:val="100"/>
        </w:rPr>
        <w:t>l</w:t>
      </w:r>
      <w:r>
        <w:rPr>
          <w:rFonts w:ascii="Corbel" w:hAnsi="Corbel"/>
          <w:smallCaps w:val="0"/>
          <w:w w:val="100"/>
        </w:rPr>
        <w:t>e</w:t>
      </w:r>
      <w:r>
        <w:rPr>
          <w:rFonts w:ascii="Corbel" w:hAnsi="Corbel"/>
          <w:smallCaps w:val="0"/>
        </w:rPr>
        <w:t> </w:t>
      </w:r>
      <w:r>
        <w:rPr>
          <w:rFonts w:ascii="Corbel" w:hAnsi="Corbel"/>
          <w:smallCaps w:val="0"/>
          <w:spacing w:val="-2"/>
          <w:w w:val="100"/>
        </w:rPr>
        <w:t>c</w:t>
      </w:r>
      <w:r>
        <w:rPr>
          <w:rFonts w:ascii="Corbel" w:hAnsi="Corbel"/>
          <w:smallCaps w:val="0"/>
          <w:spacing w:val="-1"/>
          <w:w w:val="100"/>
        </w:rPr>
        <w:t>ha</w:t>
      </w:r>
      <w:r>
        <w:rPr>
          <w:rFonts w:ascii="Corbel" w:hAnsi="Corbel"/>
          <w:smallCaps w:val="0"/>
          <w:w w:val="100"/>
        </w:rPr>
        <w:t>uf</w:t>
      </w:r>
      <w:r>
        <w:rPr>
          <w:rFonts w:ascii="Corbel" w:hAnsi="Corbel"/>
          <w:smallCaps w:val="0"/>
          <w:spacing w:val="-2"/>
          <w:w w:val="100"/>
        </w:rPr>
        <w:t>f</w:t>
      </w:r>
      <w:r>
        <w:rPr>
          <w:rFonts w:ascii="Corbel" w:hAnsi="Corbel"/>
          <w:smallCaps w:val="0"/>
          <w:w w:val="100"/>
        </w:rPr>
        <w:t>age</w:t>
      </w:r>
      <w:r>
        <w:rPr>
          <w:rFonts w:ascii="Corbel" w:hAnsi="Corbel"/>
          <w:smallCaps w:val="0"/>
        </w:rPr>
        <w:t> </w:t>
      </w:r>
      <w:r>
        <w:rPr>
          <w:rFonts w:ascii="Corbel" w:hAnsi="Corbel"/>
          <w:smallCaps w:val="0"/>
          <w:spacing w:val="-1"/>
          <w:w w:val="100"/>
        </w:rPr>
        <w:t>f</w:t>
      </w:r>
      <w:r>
        <w:rPr>
          <w:rFonts w:ascii="Corbel" w:hAnsi="Corbel"/>
          <w:smallCaps w:val="0"/>
          <w:spacing w:val="-3"/>
          <w:w w:val="100"/>
        </w:rPr>
        <w:t>o</w:t>
      </w:r>
      <w:r>
        <w:rPr>
          <w:rFonts w:ascii="Corbel" w:hAnsi="Corbel"/>
          <w:smallCaps w:val="0"/>
          <w:spacing w:val="1"/>
          <w:w w:val="100"/>
        </w:rPr>
        <w:t>n</w:t>
      </w:r>
      <w:r>
        <w:rPr>
          <w:rFonts w:ascii="Corbel" w:hAnsi="Corbel"/>
          <w:smallCaps w:val="0"/>
          <w:spacing w:val="-1"/>
          <w:w w:val="100"/>
        </w:rPr>
        <w:t>ctio</w:t>
      </w:r>
      <w:r>
        <w:rPr>
          <w:rFonts w:ascii="Corbel" w:hAnsi="Corbel"/>
          <w:smallCaps w:val="0"/>
          <w:spacing w:val="-2"/>
          <w:w w:val="100"/>
        </w:rPr>
        <w:t>nn</w:t>
      </w:r>
      <w:r>
        <w:rPr>
          <w:rFonts w:ascii="Corbel" w:hAnsi="Corbel"/>
          <w:smallCaps w:val="0"/>
          <w:w w:val="100"/>
        </w:rPr>
        <w:t>e</w:t>
      </w:r>
      <w:r>
        <w:rPr>
          <w:rFonts w:ascii="Corbel" w:hAnsi="Corbel"/>
          <w:smallCaps w:val="0"/>
        </w:rPr>
        <w:t> </w:t>
      </w:r>
      <w:r>
        <w:rPr>
          <w:rFonts w:ascii="Corbel" w:hAnsi="Corbel"/>
          <w:smallCaps w:val="0"/>
          <w:w w:val="100"/>
        </w:rPr>
        <w:t>et</w:t>
      </w:r>
      <w:r>
        <w:rPr>
          <w:rFonts w:ascii="Corbel" w:hAnsi="Corbel"/>
          <w:smallCaps w:val="0"/>
          <w:spacing w:val="-1"/>
        </w:rPr>
        <w:t> </w:t>
      </w:r>
      <w:r>
        <w:rPr>
          <w:rFonts w:ascii="Corbel" w:hAnsi="Corbel"/>
          <w:smallCaps w:val="0"/>
          <w:spacing w:val="1"/>
          <w:w w:val="100"/>
        </w:rPr>
        <w:t>n</w:t>
      </w:r>
      <w:r>
        <w:rPr>
          <w:rFonts w:ascii="Corbel" w:hAnsi="Corbel"/>
          <w:smallCaps w:val="0"/>
          <w:spacing w:val="-3"/>
          <w:w w:val="100"/>
        </w:rPr>
        <w:t>o</w:t>
      </w:r>
      <w:r>
        <w:rPr>
          <w:rFonts w:ascii="Corbel" w:hAnsi="Corbel"/>
          <w:smallCaps w:val="0"/>
          <w:w w:val="100"/>
        </w:rPr>
        <w:t>us</w:t>
      </w:r>
      <w:r>
        <w:rPr>
          <w:rFonts w:ascii="Corbel" w:hAnsi="Corbel"/>
          <w:smallCaps w:val="0"/>
          <w:spacing w:val="-2"/>
        </w:rPr>
        <w:t> </w:t>
      </w:r>
      <w:r>
        <w:rPr>
          <w:rFonts w:ascii="Corbel" w:hAnsi="Corbel"/>
          <w:smallCaps w:val="0"/>
          <w:w w:val="100"/>
        </w:rPr>
        <w:t>av</w:t>
      </w:r>
      <w:r>
        <w:rPr>
          <w:rFonts w:ascii="Corbel" w:hAnsi="Corbel"/>
          <w:smallCaps w:val="0"/>
          <w:spacing w:val="-3"/>
          <w:w w:val="100"/>
        </w:rPr>
        <w:t>o</w:t>
      </w:r>
      <w:r>
        <w:rPr>
          <w:rFonts w:ascii="Corbel" w:hAnsi="Corbel"/>
          <w:smallCaps w:val="0"/>
          <w:spacing w:val="1"/>
          <w:w w:val="100"/>
        </w:rPr>
        <w:t>n</w:t>
      </w:r>
      <w:r>
        <w:rPr>
          <w:rFonts w:ascii="Corbel" w:hAnsi="Corbel"/>
          <w:smallCaps w:val="0"/>
          <w:w w:val="100"/>
        </w:rPr>
        <w:t>s</w:t>
      </w:r>
      <w:r>
        <w:rPr>
          <w:rFonts w:ascii="Corbel" w:hAnsi="Corbel"/>
          <w:smallCaps w:val="0"/>
          <w:spacing w:val="-2"/>
        </w:rPr>
        <w:t> </w:t>
      </w:r>
      <w:r>
        <w:rPr>
          <w:rFonts w:ascii="Corbel" w:hAnsi="Corbel"/>
          <w:smallCaps w:val="0"/>
          <w:w w:val="100"/>
        </w:rPr>
        <w:t>u</w:t>
      </w:r>
      <w:r>
        <w:rPr>
          <w:rFonts w:ascii="Corbel" w:hAnsi="Corbel"/>
          <w:smallCaps w:val="0"/>
          <w:spacing w:val="-2"/>
          <w:w w:val="100"/>
        </w:rPr>
        <w:t>n</w:t>
      </w:r>
      <w:r>
        <w:rPr>
          <w:rFonts w:ascii="Corbel" w:hAnsi="Corbel"/>
          <w:smallCaps w:val="0"/>
          <w:w w:val="100"/>
        </w:rPr>
        <w:t>e</w:t>
      </w:r>
      <w:r>
        <w:rPr>
          <w:rFonts w:ascii="Corbel" w:hAnsi="Corbel"/>
          <w:smallCaps w:val="0"/>
        </w:rPr>
        <w:t> </w:t>
      </w:r>
      <w:r>
        <w:rPr>
          <w:rFonts w:ascii="Corbel" w:hAnsi="Corbel"/>
          <w:smallCaps w:val="0"/>
          <w:spacing w:val="-1"/>
          <w:w w:val="100"/>
        </w:rPr>
        <w:t>tem</w:t>
      </w:r>
      <w:r>
        <w:rPr>
          <w:rFonts w:ascii="Corbel" w:hAnsi="Corbel"/>
          <w:smallCaps w:val="0"/>
          <w:spacing w:val="-3"/>
          <w:w w:val="100"/>
        </w:rPr>
        <w:t>p</w:t>
      </w:r>
      <w:r>
        <w:rPr>
          <w:rFonts w:ascii="Corbel" w:hAnsi="Corbel"/>
          <w:smallCaps w:val="0"/>
          <w:spacing w:val="-2"/>
          <w:w w:val="100"/>
        </w:rPr>
        <w:t>é</w:t>
      </w:r>
      <w:r>
        <w:rPr>
          <w:rFonts w:ascii="Corbel" w:hAnsi="Corbel"/>
          <w:smallCaps w:val="0"/>
          <w:w w:val="100"/>
        </w:rPr>
        <w:t>rat</w:t>
      </w:r>
      <w:r>
        <w:rPr>
          <w:rFonts w:ascii="Corbel" w:hAnsi="Corbel"/>
          <w:smallCaps w:val="0"/>
          <w:spacing w:val="1"/>
          <w:w w:val="100"/>
        </w:rPr>
        <w:t>u</w:t>
      </w:r>
      <w:r>
        <w:rPr>
          <w:rFonts w:ascii="Corbel" w:hAnsi="Corbel"/>
          <w:smallCaps w:val="0"/>
          <w:spacing w:val="-2"/>
          <w:w w:val="100"/>
        </w:rPr>
        <w:t>r</w:t>
      </w:r>
      <w:r>
        <w:rPr>
          <w:rFonts w:ascii="Corbel" w:hAnsi="Corbel"/>
          <w:smallCaps w:val="0"/>
          <w:w w:val="100"/>
        </w:rPr>
        <w:t>e</w:t>
      </w:r>
      <w:r>
        <w:rPr>
          <w:rFonts w:ascii="Corbel" w:hAnsi="Corbel"/>
          <w:smallCaps w:val="0"/>
        </w:rPr>
        <w:t> </w:t>
      </w:r>
      <w:r>
        <w:rPr>
          <w:rFonts w:ascii="Corbel" w:hAnsi="Corbel"/>
          <w:smallCaps w:val="0"/>
          <w:spacing w:val="-1"/>
          <w:w w:val="100"/>
        </w:rPr>
        <w:t>a</w:t>
      </w:r>
      <w:r>
        <w:rPr>
          <w:rFonts w:ascii="Corbel" w:hAnsi="Corbel"/>
          <w:smallCaps w:val="0"/>
          <w:w w:val="100"/>
        </w:rPr>
        <w:t>ux </w:t>
      </w:r>
      <w:r>
        <w:rPr>
          <w:rFonts w:ascii="Corbel" w:hAnsi="Corbel"/>
          <w:smallCaps w:val="0"/>
          <w:w w:val="100"/>
        </w:rPr>
        <w:t> a</w:t>
      </w:r>
      <w:r>
        <w:rPr>
          <w:rFonts w:ascii="Corbel" w:hAnsi="Corbel"/>
          <w:smallCaps w:val="0"/>
          <w:spacing w:val="-2"/>
          <w:w w:val="100"/>
        </w:rPr>
        <w:t>l</w:t>
      </w:r>
      <w:r>
        <w:rPr>
          <w:rFonts w:ascii="Corbel" w:hAnsi="Corbel"/>
          <w:smallCaps w:val="0"/>
          <w:w w:val="100"/>
        </w:rPr>
        <w:t>e</w:t>
      </w:r>
      <w:r>
        <w:rPr>
          <w:rFonts w:ascii="Corbel" w:hAnsi="Corbel"/>
          <w:smallCaps w:val="0"/>
          <w:spacing w:val="1"/>
          <w:w w:val="100"/>
        </w:rPr>
        <w:t>n</w:t>
      </w:r>
      <w:r>
        <w:rPr>
          <w:rFonts w:ascii="Corbel" w:hAnsi="Corbel"/>
          <w:smallCaps w:val="0"/>
          <w:spacing w:val="-1"/>
          <w:w w:val="100"/>
        </w:rPr>
        <w:t>t</w:t>
      </w:r>
      <w:r>
        <w:rPr>
          <w:rFonts w:ascii="Corbel" w:hAnsi="Corbel"/>
          <w:smallCaps w:val="0"/>
          <w:spacing w:val="-3"/>
          <w:w w:val="100"/>
        </w:rPr>
        <w:t>o</w:t>
      </w:r>
      <w:r>
        <w:rPr>
          <w:rFonts w:ascii="Corbel" w:hAnsi="Corbel"/>
          <w:smallCaps w:val="0"/>
          <w:w w:val="100"/>
        </w:rPr>
        <w:t>urs</w:t>
      </w:r>
      <w:r>
        <w:rPr>
          <w:rFonts w:ascii="Corbel" w:hAnsi="Corbel"/>
          <w:smallCaps w:val="0"/>
          <w:spacing w:val="-1"/>
        </w:rPr>
        <w:t> </w:t>
      </w:r>
      <w:r>
        <w:rPr>
          <w:rFonts w:ascii="Corbel" w:hAnsi="Corbel"/>
          <w:smallCaps w:val="0"/>
          <w:spacing w:val="-1"/>
          <w:w w:val="100"/>
        </w:rPr>
        <w:t>d</w:t>
      </w:r>
      <w:r>
        <w:rPr>
          <w:rFonts w:ascii="Corbel" w:hAnsi="Corbel"/>
          <w:smallCaps w:val="0"/>
          <w:w w:val="100"/>
        </w:rPr>
        <w:t>e</w:t>
      </w:r>
      <w:r>
        <w:rPr>
          <w:rFonts w:ascii="Corbel" w:hAnsi="Corbel"/>
          <w:smallCaps w:val="0"/>
        </w:rPr>
        <w:t> </w:t>
      </w:r>
      <w:r>
        <w:rPr>
          <w:rFonts w:ascii="Corbel" w:hAnsi="Corbel"/>
          <w:smallCaps/>
          <w:w w:val="100"/>
        </w:rPr>
        <w:t>2</w:t>
      </w:r>
      <w:r>
        <w:rPr>
          <w:rFonts w:ascii="Corbel" w:hAnsi="Corbel"/>
          <w:smallCaps/>
          <w:spacing w:val="-2"/>
          <w:w w:val="100"/>
        </w:rPr>
        <w:t>7</w:t>
      </w:r>
      <w:r>
        <w:rPr>
          <w:rFonts w:ascii="Corbel" w:hAnsi="Corbel"/>
          <w:smallCaps w:val="0"/>
          <w:w w:val="100"/>
        </w:rPr>
        <w:t>°</w:t>
      </w:r>
      <w:r>
        <w:rPr>
          <w:rFonts w:ascii="Corbel" w:hAnsi="Corbel"/>
          <w:smallCaps w:val="0"/>
          <w:spacing w:val="-1"/>
          <w:w w:val="100"/>
        </w:rPr>
        <w:t>C.</w:t>
      </w:r>
    </w:p>
    <w:p>
      <w:pPr>
        <w:spacing w:after="0" w:line="259" w:lineRule="auto"/>
        <w:jc w:val="center"/>
        <w:rPr>
          <w:rFonts w:ascii="Corbel" w:hAnsi="Corbel"/>
        </w:rPr>
        <w:sectPr>
          <w:type w:val="continuous"/>
          <w:pgSz w:w="11910" w:h="16840"/>
          <w:pgMar w:top="200" w:bottom="280" w:left="940" w:right="40"/>
        </w:sectPr>
      </w:pPr>
    </w:p>
    <w:p>
      <w:pPr>
        <w:pStyle w:val="Heading1"/>
        <w:rPr>
          <w:u w:val="none"/>
        </w:rPr>
      </w:pPr>
      <w:r>
        <w:rPr>
          <w:rFonts w:ascii="Times New Roman" w:hAnsi="Times New Roman"/>
          <w:b w:val="0"/>
          <w:spacing w:val="-56"/>
          <w:w w:val="100"/>
          <w:u w:val="none"/>
        </w:rPr>
        <w:t> </w:t>
      </w:r>
      <w:r>
        <w:rPr>
          <w:u w:val="single"/>
        </w:rPr>
        <w:t>Proposition d’expérience : (ATTENTION : on inverse l’eau chaude et l’eau froide sur le schéma !)</w:t>
      </w:r>
    </w:p>
    <w:p>
      <w:pPr>
        <w:pStyle w:val="BodyText"/>
        <w:rPr>
          <w:b/>
          <w:sz w:val="20"/>
        </w:rPr>
      </w:pPr>
    </w:p>
    <w:p>
      <w:pPr>
        <w:pStyle w:val="BodyText"/>
        <w:spacing w:before="1"/>
        <w:rPr>
          <w:b/>
          <w:sz w:val="10"/>
        </w:rPr>
      </w:pPr>
      <w:r>
        <w:rPr/>
        <w:drawing>
          <wp:anchor distT="0" distB="0" distL="0" distR="0" allowOverlap="1" layoutInCell="1" locked="0" behindDoc="0" simplePos="0" relativeHeight="12">
            <wp:simplePos x="0" y="0"/>
            <wp:positionH relativeFrom="page">
              <wp:posOffset>2191213</wp:posOffset>
            </wp:positionH>
            <wp:positionV relativeFrom="paragraph">
              <wp:posOffset>102915</wp:posOffset>
            </wp:positionV>
            <wp:extent cx="2413994" cy="214579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413994" cy="2145792"/>
                    </a:xfrm>
                    <a:prstGeom prst="rect">
                      <a:avLst/>
                    </a:prstGeom>
                  </pic:spPr>
                </pic:pic>
              </a:graphicData>
            </a:graphic>
          </wp:anchor>
        </w:drawing>
      </w:r>
    </w:p>
    <w:p>
      <w:pPr>
        <w:pStyle w:val="BodyText"/>
        <w:spacing w:before="8"/>
        <w:rPr>
          <w:b/>
          <w:sz w:val="29"/>
        </w:rPr>
      </w:pPr>
    </w:p>
    <w:p>
      <w:pPr>
        <w:pStyle w:val="BodyText"/>
        <w:spacing w:line="256" w:lineRule="auto" w:before="56"/>
        <w:ind w:left="476" w:right="1527"/>
      </w:pPr>
      <w:r>
        <w:rPr/>
        <w:t>Lors de notre expérience on constate que des échanges thermiques sont possibles entre deux corps dont les températures sont différentes, c’est le corps le plus chaud qui cède de la chaleur à l’autre.</w:t>
      </w:r>
    </w:p>
    <w:p>
      <w:pPr>
        <w:pStyle w:val="BodyText"/>
      </w:pPr>
    </w:p>
    <w:p>
      <w:pPr>
        <w:pStyle w:val="BodyText"/>
        <w:spacing w:before="3"/>
        <w:rPr>
          <w:sz w:val="28"/>
        </w:rPr>
      </w:pPr>
    </w:p>
    <w:p>
      <w:pPr>
        <w:spacing w:before="0"/>
        <w:ind w:left="476" w:right="0" w:firstLine="0"/>
        <w:jc w:val="left"/>
        <w:rPr>
          <w:i/>
          <w:sz w:val="22"/>
        </w:rPr>
      </w:pPr>
      <w:r>
        <w:rPr>
          <w:i/>
          <w:sz w:val="22"/>
        </w:rPr>
        <w:t>Qu’est-ce qu’un transfert de chaleur ?</w:t>
      </w:r>
    </w:p>
    <w:p>
      <w:pPr>
        <w:pStyle w:val="BodyText"/>
        <w:spacing w:line="256" w:lineRule="auto" w:before="183"/>
        <w:ind w:left="476" w:right="3093"/>
      </w:pPr>
      <w:r>
        <w:rPr/>
        <w:drawing>
          <wp:anchor distT="0" distB="0" distL="0" distR="0" allowOverlap="1" layoutInCell="1" locked="0" behindDoc="0" simplePos="0" relativeHeight="15736832">
            <wp:simplePos x="0" y="0"/>
            <wp:positionH relativeFrom="page">
              <wp:posOffset>5695912</wp:posOffset>
            </wp:positionH>
            <wp:positionV relativeFrom="paragraph">
              <wp:posOffset>193213</wp:posOffset>
            </wp:positionV>
            <wp:extent cx="770928" cy="645160"/>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770928" cy="645160"/>
                    </a:xfrm>
                    <a:prstGeom prst="rect">
                      <a:avLst/>
                    </a:prstGeom>
                  </pic:spPr>
                </pic:pic>
              </a:graphicData>
            </a:graphic>
          </wp:anchor>
        </w:drawing>
      </w:r>
      <w:r>
        <w:rPr/>
        <w:t>Sous l’effet de la chaleur, les molécules s’agitent et transmettent leur mouvement aux molécules voisines. L’air chaud est remplacé par de l’air froid.</w: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8"/>
        </w:rPr>
      </w:pPr>
    </w:p>
    <w:p>
      <w:pPr>
        <w:pStyle w:val="BodyText"/>
        <w:spacing w:line="256" w:lineRule="auto" w:before="1"/>
        <w:ind w:left="476" w:right="1385" w:firstLine="707"/>
        <w:rPr>
          <w:rFonts w:ascii="Corbel" w:hAnsi="Corbel"/>
        </w:rPr>
      </w:pPr>
      <w:r>
        <w:rPr>
          <w:b/>
          <w:w w:val="100"/>
          <w:u w:val="single"/>
        </w:rPr>
        <w:t>C</w:t>
      </w:r>
      <w:r>
        <w:rPr>
          <w:b/>
          <w:spacing w:val="-2"/>
          <w:w w:val="100"/>
          <w:u w:val="single"/>
        </w:rPr>
        <w:t>o</w:t>
      </w:r>
      <w:r>
        <w:rPr>
          <w:b/>
          <w:spacing w:val="-1"/>
          <w:w w:val="100"/>
          <w:u w:val="single"/>
        </w:rPr>
        <w:t>n</w:t>
      </w:r>
      <w:r>
        <w:rPr>
          <w:b/>
          <w:w w:val="100"/>
          <w:u w:val="single"/>
        </w:rPr>
        <w:t>te</w:t>
      </w:r>
      <w:r>
        <w:rPr>
          <w:b/>
          <w:spacing w:val="-2"/>
          <w:w w:val="100"/>
          <w:u w:val="single"/>
        </w:rPr>
        <w:t>x</w:t>
      </w:r>
      <w:r>
        <w:rPr>
          <w:b/>
          <w:spacing w:val="-1"/>
          <w:w w:val="100"/>
          <w:u w:val="single"/>
        </w:rPr>
        <w:t>t</w:t>
      </w:r>
      <w:r>
        <w:rPr>
          <w:b/>
          <w:w w:val="100"/>
          <w:u w:val="single"/>
        </w:rPr>
        <w:t>e</w:t>
      </w:r>
      <w:r>
        <w:rPr>
          <w:b/>
          <w:spacing w:val="-1"/>
          <w:u w:val="single"/>
        </w:rPr>
        <w:t> </w:t>
      </w:r>
      <w:r>
        <w:rPr>
          <w:b/>
          <w:w w:val="100"/>
          <w:u w:val="single"/>
        </w:rPr>
        <w:t>n</w:t>
      </w:r>
      <w:r>
        <w:rPr>
          <w:b/>
          <w:spacing w:val="-2"/>
          <w:w w:val="100"/>
          <w:u w:val="single"/>
        </w:rPr>
        <w:t>°</w:t>
      </w:r>
      <w:r>
        <w:rPr>
          <w:b/>
          <w:w w:val="100"/>
          <w:u w:val="single"/>
        </w:rPr>
        <w:t>2</w:t>
      </w:r>
      <w:r>
        <w:rPr>
          <w:b/>
          <w:spacing w:val="1"/>
          <w:u w:val="single"/>
        </w:rPr>
        <w:t> </w:t>
      </w:r>
      <w:r>
        <w:rPr>
          <w:b/>
          <w:w w:val="100"/>
          <w:u w:val="single"/>
        </w:rPr>
        <w:t>:</w:t>
      </w:r>
      <w:r>
        <w:rPr>
          <w:b/>
          <w:spacing w:val="-1"/>
        </w:rPr>
        <w:t> </w:t>
      </w:r>
      <w:r>
        <w:rPr>
          <w:rFonts w:ascii="Corbel" w:hAnsi="Corbel"/>
          <w:w w:val="100"/>
        </w:rPr>
        <w:t>Si</w:t>
      </w:r>
      <w:r>
        <w:rPr>
          <w:rFonts w:ascii="Corbel" w:hAnsi="Corbel"/>
          <w:spacing w:val="-2"/>
        </w:rPr>
        <w:t> </w:t>
      </w:r>
      <w:r>
        <w:rPr>
          <w:rFonts w:ascii="Corbel" w:hAnsi="Corbel"/>
          <w:w w:val="100"/>
        </w:rPr>
        <w:t>par</w:t>
      </w:r>
      <w:r>
        <w:rPr>
          <w:rFonts w:ascii="Corbel" w:hAnsi="Corbel"/>
        </w:rPr>
        <w:t> </w:t>
      </w:r>
      <w:r>
        <w:rPr>
          <w:rFonts w:ascii="Corbel" w:hAnsi="Corbel"/>
          <w:spacing w:val="-2"/>
          <w:w w:val="100"/>
        </w:rPr>
        <w:t>c</w:t>
      </w:r>
      <w:r>
        <w:rPr>
          <w:rFonts w:ascii="Corbel" w:hAnsi="Corbel"/>
          <w:spacing w:val="-1"/>
          <w:w w:val="100"/>
        </w:rPr>
        <w:t>o</w:t>
      </w:r>
      <w:r>
        <w:rPr>
          <w:rFonts w:ascii="Corbel" w:hAnsi="Corbel"/>
          <w:w w:val="100"/>
        </w:rPr>
        <w:t>n</w:t>
      </w:r>
      <w:r>
        <w:rPr>
          <w:rFonts w:ascii="Corbel" w:hAnsi="Corbel"/>
          <w:spacing w:val="-3"/>
          <w:w w:val="100"/>
        </w:rPr>
        <w:t>t</w:t>
      </w:r>
      <w:r>
        <w:rPr>
          <w:rFonts w:ascii="Corbel" w:hAnsi="Corbel"/>
          <w:spacing w:val="-2"/>
          <w:w w:val="100"/>
        </w:rPr>
        <w:t>r</w:t>
      </w:r>
      <w:r>
        <w:rPr>
          <w:rFonts w:ascii="Corbel" w:hAnsi="Corbel"/>
          <w:w w:val="100"/>
        </w:rPr>
        <w:t>e,</w:t>
      </w:r>
      <w:r>
        <w:rPr>
          <w:rFonts w:ascii="Corbel" w:hAnsi="Corbel"/>
          <w:spacing w:val="-1"/>
        </w:rPr>
        <w:t> </w:t>
      </w:r>
      <w:r>
        <w:rPr>
          <w:rFonts w:ascii="Corbel" w:hAnsi="Corbel"/>
          <w:spacing w:val="-1"/>
          <w:w w:val="100"/>
        </w:rPr>
        <w:t>o</w:t>
      </w:r>
      <w:r>
        <w:rPr>
          <w:rFonts w:ascii="Corbel" w:hAnsi="Corbel"/>
          <w:w w:val="100"/>
        </w:rPr>
        <w:t>n</w:t>
      </w:r>
      <w:r>
        <w:rPr>
          <w:rFonts w:ascii="Corbel" w:hAnsi="Corbel"/>
        </w:rPr>
        <w:t> </w:t>
      </w:r>
      <w:r>
        <w:rPr>
          <w:rFonts w:ascii="Corbel" w:hAnsi="Corbel"/>
          <w:spacing w:val="-1"/>
          <w:w w:val="100"/>
        </w:rPr>
        <w:t>i</w:t>
      </w:r>
      <w:r>
        <w:rPr>
          <w:rFonts w:ascii="Corbel" w:hAnsi="Corbel"/>
          <w:w w:val="100"/>
        </w:rPr>
        <w:t>m</w:t>
      </w:r>
      <w:r>
        <w:rPr>
          <w:rFonts w:ascii="Corbel" w:hAnsi="Corbel"/>
          <w:spacing w:val="-1"/>
          <w:w w:val="100"/>
        </w:rPr>
        <w:t>a</w:t>
      </w:r>
      <w:r>
        <w:rPr>
          <w:rFonts w:ascii="Corbel" w:hAnsi="Corbel"/>
          <w:w w:val="100"/>
        </w:rPr>
        <w:t>gine</w:t>
      </w:r>
      <w:r>
        <w:rPr>
          <w:rFonts w:ascii="Corbel" w:hAnsi="Corbel"/>
        </w:rPr>
        <w:t> </w:t>
      </w:r>
      <w:r>
        <w:rPr>
          <w:rFonts w:ascii="Corbel" w:hAnsi="Corbel"/>
          <w:spacing w:val="-2"/>
          <w:w w:val="100"/>
        </w:rPr>
        <w:t>l</w:t>
      </w:r>
      <w:r>
        <w:rPr>
          <w:rFonts w:ascii="Corbel" w:hAnsi="Corbel"/>
          <w:w w:val="100"/>
        </w:rPr>
        <w:t>e</w:t>
      </w:r>
      <w:r>
        <w:rPr>
          <w:rFonts w:ascii="Corbel" w:hAnsi="Corbel"/>
        </w:rPr>
        <w:t> </w:t>
      </w:r>
      <w:r>
        <w:rPr>
          <w:rFonts w:ascii="Corbel" w:hAnsi="Corbel"/>
          <w:spacing w:val="-2"/>
          <w:w w:val="100"/>
        </w:rPr>
        <w:t>c</w:t>
      </w:r>
      <w:r>
        <w:rPr>
          <w:rFonts w:ascii="Corbel" w:hAnsi="Corbel"/>
          <w:w w:val="100"/>
        </w:rPr>
        <w:t>as</w:t>
      </w:r>
      <w:r>
        <w:rPr>
          <w:rFonts w:ascii="Corbel" w:hAnsi="Corbel"/>
          <w:spacing w:val="-2"/>
        </w:rPr>
        <w:t> </w:t>
      </w:r>
      <w:r>
        <w:rPr>
          <w:rFonts w:ascii="Corbel" w:hAnsi="Corbel"/>
          <w:w w:val="100"/>
        </w:rPr>
        <w:t>aut</w:t>
      </w:r>
      <w:r>
        <w:rPr>
          <w:rFonts w:ascii="Corbel" w:hAnsi="Corbel"/>
          <w:spacing w:val="-2"/>
          <w:w w:val="100"/>
        </w:rPr>
        <w:t>re</w:t>
      </w:r>
      <w:r>
        <w:rPr>
          <w:rFonts w:ascii="Corbel" w:hAnsi="Corbel"/>
          <w:w w:val="100"/>
        </w:rPr>
        <w:t>men</w:t>
      </w:r>
      <w:r>
        <w:rPr>
          <w:rFonts w:ascii="Corbel" w:hAnsi="Corbel"/>
          <w:spacing w:val="-1"/>
          <w:w w:val="100"/>
        </w:rPr>
        <w:t>t</w:t>
      </w:r>
      <w:r>
        <w:rPr>
          <w:rFonts w:ascii="Corbel" w:hAnsi="Corbel"/>
          <w:w w:val="100"/>
        </w:rPr>
        <w:t>,</w:t>
      </w:r>
      <w:r>
        <w:rPr>
          <w:rFonts w:ascii="Corbel" w:hAnsi="Corbel"/>
          <w:spacing w:val="-2"/>
        </w:rPr>
        <w:t> </w:t>
      </w:r>
      <w:r>
        <w:rPr>
          <w:rFonts w:ascii="Corbel" w:hAnsi="Corbel"/>
          <w:smallCaps/>
          <w:spacing w:val="-1"/>
          <w:w w:val="94"/>
        </w:rPr>
        <w:t>o</w:t>
      </w:r>
      <w:r>
        <w:rPr>
          <w:rFonts w:ascii="Corbel" w:hAnsi="Corbel"/>
          <w:smallCaps/>
          <w:w w:val="94"/>
        </w:rPr>
        <w:t>ù</w:t>
      </w:r>
      <w:r>
        <w:rPr>
          <w:rFonts w:ascii="Corbel" w:hAnsi="Corbel"/>
          <w:smallCaps w:val="0"/>
          <w:spacing w:val="-3"/>
        </w:rPr>
        <w:t> </w:t>
      </w:r>
      <w:r>
        <w:rPr>
          <w:rFonts w:ascii="Corbel" w:hAnsi="Corbel"/>
          <w:smallCaps w:val="0"/>
          <w:spacing w:val="1"/>
          <w:w w:val="100"/>
        </w:rPr>
        <w:t>n</w:t>
      </w:r>
      <w:r>
        <w:rPr>
          <w:rFonts w:ascii="Corbel" w:hAnsi="Corbel"/>
          <w:smallCaps w:val="0"/>
          <w:spacing w:val="-1"/>
          <w:w w:val="100"/>
        </w:rPr>
        <w:t>o</w:t>
      </w:r>
      <w:r>
        <w:rPr>
          <w:rFonts w:ascii="Corbel" w:hAnsi="Corbel"/>
          <w:smallCaps w:val="0"/>
          <w:w w:val="100"/>
        </w:rPr>
        <w:t>us</w:t>
      </w:r>
      <w:r>
        <w:rPr>
          <w:rFonts w:ascii="Corbel" w:hAnsi="Corbel"/>
          <w:smallCaps w:val="0"/>
          <w:spacing w:val="-2"/>
        </w:rPr>
        <w:t> </w:t>
      </w:r>
      <w:r>
        <w:rPr>
          <w:rFonts w:ascii="Corbel" w:hAnsi="Corbel"/>
          <w:smallCaps w:val="0"/>
          <w:spacing w:val="-1"/>
          <w:w w:val="100"/>
        </w:rPr>
        <w:t>so</w:t>
      </w:r>
      <w:r>
        <w:rPr>
          <w:rFonts w:ascii="Corbel" w:hAnsi="Corbel"/>
          <w:smallCaps w:val="0"/>
          <w:spacing w:val="-2"/>
          <w:w w:val="100"/>
        </w:rPr>
        <w:t>m</w:t>
      </w:r>
      <w:r>
        <w:rPr>
          <w:rFonts w:ascii="Corbel" w:hAnsi="Corbel"/>
          <w:smallCaps w:val="0"/>
          <w:w w:val="100"/>
        </w:rPr>
        <w:t>mes</w:t>
      </w:r>
      <w:r>
        <w:rPr>
          <w:rFonts w:ascii="Corbel" w:hAnsi="Corbel"/>
          <w:smallCaps w:val="0"/>
          <w:spacing w:val="-2"/>
        </w:rPr>
        <w:t> </w:t>
      </w:r>
      <w:r>
        <w:rPr>
          <w:rFonts w:ascii="Corbel" w:hAnsi="Corbel"/>
          <w:smallCaps w:val="0"/>
          <w:spacing w:val="-2"/>
          <w:w w:val="100"/>
        </w:rPr>
        <w:t>e</w:t>
      </w:r>
      <w:r>
        <w:rPr>
          <w:rFonts w:ascii="Corbel" w:hAnsi="Corbel"/>
          <w:smallCaps w:val="0"/>
          <w:w w:val="100"/>
        </w:rPr>
        <w:t>n</w:t>
      </w:r>
      <w:r>
        <w:rPr>
          <w:rFonts w:ascii="Corbel" w:hAnsi="Corbel"/>
          <w:smallCaps w:val="0"/>
          <w:spacing w:val="-3"/>
        </w:rPr>
        <w:t> </w:t>
      </w:r>
      <w:r>
        <w:rPr>
          <w:rFonts w:ascii="Corbel" w:hAnsi="Corbel"/>
          <w:smallCaps w:val="0"/>
          <w:w w:val="100"/>
        </w:rPr>
        <w:t>ple</w:t>
      </w:r>
      <w:r>
        <w:rPr>
          <w:rFonts w:ascii="Corbel" w:hAnsi="Corbel"/>
          <w:smallCaps w:val="0"/>
          <w:spacing w:val="-1"/>
          <w:w w:val="100"/>
        </w:rPr>
        <w:t>i</w:t>
      </w:r>
      <w:r>
        <w:rPr>
          <w:rFonts w:ascii="Corbel" w:hAnsi="Corbel"/>
          <w:smallCaps w:val="0"/>
          <w:w w:val="100"/>
        </w:rPr>
        <w:t>n</w:t>
      </w:r>
      <w:r>
        <w:rPr>
          <w:rFonts w:ascii="Corbel" w:hAnsi="Corbel"/>
          <w:smallCaps w:val="0"/>
        </w:rPr>
        <w:t> </w:t>
      </w:r>
      <w:r>
        <w:rPr>
          <w:rFonts w:ascii="Corbel" w:hAnsi="Corbel"/>
          <w:smallCaps w:val="0"/>
          <w:w w:val="100"/>
        </w:rPr>
        <w:t>été</w:t>
      </w:r>
      <w:r>
        <w:rPr>
          <w:rFonts w:ascii="Corbel" w:hAnsi="Corbel"/>
          <w:smallCaps w:val="0"/>
        </w:rPr>
        <w:t> </w:t>
      </w:r>
      <w:r>
        <w:rPr>
          <w:rFonts w:ascii="Corbel" w:hAnsi="Corbel"/>
          <w:smallCaps w:val="0"/>
          <w:spacing w:val="-2"/>
          <w:w w:val="100"/>
        </w:rPr>
        <w:t>e</w:t>
      </w:r>
      <w:r>
        <w:rPr>
          <w:rFonts w:ascii="Corbel" w:hAnsi="Corbel"/>
          <w:smallCaps w:val="0"/>
          <w:w w:val="100"/>
        </w:rPr>
        <w:t>t</w:t>
      </w:r>
      <w:r>
        <w:rPr>
          <w:rFonts w:ascii="Corbel" w:hAnsi="Corbel"/>
          <w:smallCaps w:val="0"/>
          <w:spacing w:val="-1"/>
        </w:rPr>
        <w:t> </w:t>
      </w:r>
      <w:r>
        <w:rPr>
          <w:rFonts w:ascii="Corbel" w:hAnsi="Corbel"/>
          <w:smallCaps w:val="0"/>
          <w:spacing w:val="-1"/>
          <w:w w:val="100"/>
        </w:rPr>
        <w:t>l</w:t>
      </w:r>
      <w:r>
        <w:rPr>
          <w:rFonts w:ascii="Corbel" w:hAnsi="Corbel"/>
          <w:smallCaps w:val="0"/>
          <w:w w:val="100"/>
        </w:rPr>
        <w:t>a m</w:t>
      </w:r>
      <w:r>
        <w:rPr>
          <w:rFonts w:ascii="Corbel" w:hAnsi="Corbel"/>
          <w:smallCaps w:val="0"/>
          <w:spacing w:val="-1"/>
          <w:w w:val="100"/>
        </w:rPr>
        <w:t>aiso</w:t>
      </w:r>
      <w:r>
        <w:rPr>
          <w:rFonts w:ascii="Corbel" w:hAnsi="Corbel"/>
          <w:smallCaps w:val="0"/>
          <w:w w:val="100"/>
        </w:rPr>
        <w:t>n</w:t>
      </w:r>
      <w:r>
        <w:rPr>
          <w:rFonts w:ascii="Corbel" w:hAnsi="Corbel"/>
          <w:smallCaps w:val="0"/>
          <w:spacing w:val="-1"/>
        </w:rPr>
        <w:t> </w:t>
      </w:r>
      <w:r>
        <w:rPr>
          <w:rFonts w:ascii="Corbel" w:hAnsi="Corbel"/>
          <w:smallCaps w:val="0"/>
          <w:w w:val="100"/>
        </w:rPr>
        <w:t>est</w:t>
      </w:r>
      <w:r>
        <w:rPr>
          <w:rFonts w:ascii="Corbel" w:hAnsi="Corbel"/>
          <w:smallCaps w:val="0"/>
          <w:spacing w:val="-1"/>
        </w:rPr>
        <w:t> </w:t>
      </w:r>
      <w:r>
        <w:rPr>
          <w:rFonts w:ascii="Corbel" w:hAnsi="Corbel"/>
          <w:smallCaps w:val="0"/>
          <w:w w:val="100"/>
        </w:rPr>
        <w:t>plutôt</w:t>
      </w:r>
      <w:r>
        <w:rPr>
          <w:rFonts w:ascii="Corbel" w:hAnsi="Corbel"/>
          <w:smallCaps w:val="0"/>
        </w:rPr>
        <w:t> </w:t>
      </w:r>
      <w:r>
        <w:rPr>
          <w:rFonts w:ascii="Corbel" w:hAnsi="Corbel"/>
          <w:smallCaps w:val="0"/>
          <w:spacing w:val="-1"/>
          <w:w w:val="100"/>
        </w:rPr>
        <w:t>f</w:t>
      </w:r>
      <w:r>
        <w:rPr>
          <w:rFonts w:ascii="Corbel" w:hAnsi="Corbel"/>
          <w:smallCaps w:val="0"/>
          <w:w w:val="100"/>
        </w:rPr>
        <w:t>rai</w:t>
      </w:r>
      <w:r>
        <w:rPr>
          <w:rFonts w:ascii="Corbel" w:hAnsi="Corbel"/>
          <w:smallCaps w:val="0"/>
          <w:spacing w:val="-2"/>
          <w:w w:val="100"/>
        </w:rPr>
        <w:t>c</w:t>
      </w:r>
      <w:r>
        <w:rPr>
          <w:rFonts w:ascii="Corbel" w:hAnsi="Corbel"/>
          <w:smallCaps w:val="0"/>
          <w:spacing w:val="-3"/>
          <w:w w:val="100"/>
        </w:rPr>
        <w:t>h</w:t>
      </w:r>
      <w:r>
        <w:rPr>
          <w:rFonts w:ascii="Corbel" w:hAnsi="Corbel"/>
          <w:smallCaps w:val="0"/>
          <w:w w:val="100"/>
        </w:rPr>
        <w:t>e.</w:t>
      </w:r>
      <w:r>
        <w:rPr>
          <w:rFonts w:ascii="Corbel" w:hAnsi="Corbel"/>
          <w:smallCaps w:val="0"/>
          <w:spacing w:val="-1"/>
        </w:rPr>
        <w:t> </w:t>
      </w:r>
      <w:r>
        <w:rPr>
          <w:rFonts w:ascii="Corbel" w:hAnsi="Corbel"/>
          <w:smallCaps w:val="0"/>
          <w:spacing w:val="-1"/>
          <w:w w:val="100"/>
        </w:rPr>
        <w:t>Co</w:t>
      </w:r>
      <w:r>
        <w:rPr>
          <w:rFonts w:ascii="Corbel" w:hAnsi="Corbel"/>
          <w:smallCaps w:val="0"/>
          <w:spacing w:val="-2"/>
          <w:w w:val="100"/>
        </w:rPr>
        <w:t>m</w:t>
      </w:r>
      <w:r>
        <w:rPr>
          <w:rFonts w:ascii="Corbel" w:hAnsi="Corbel"/>
          <w:smallCaps w:val="0"/>
          <w:w w:val="100"/>
        </w:rPr>
        <w:t>ment</w:t>
      </w:r>
      <w:r>
        <w:rPr>
          <w:rFonts w:ascii="Corbel" w:hAnsi="Corbel"/>
          <w:smallCaps w:val="0"/>
          <w:spacing w:val="-1"/>
        </w:rPr>
        <w:t> </w:t>
      </w:r>
      <w:r>
        <w:rPr>
          <w:rFonts w:ascii="Corbel" w:hAnsi="Corbel"/>
          <w:smallCaps w:val="0"/>
          <w:w w:val="100"/>
        </w:rPr>
        <w:t>a</w:t>
      </w:r>
      <w:r>
        <w:rPr>
          <w:rFonts w:ascii="Corbel" w:hAnsi="Corbel"/>
          <w:smallCaps w:val="0"/>
          <w:spacing w:val="-3"/>
          <w:w w:val="100"/>
        </w:rPr>
        <w:t>r</w:t>
      </w:r>
      <w:r>
        <w:rPr>
          <w:rFonts w:ascii="Corbel" w:hAnsi="Corbel"/>
          <w:smallCaps w:val="0"/>
          <w:w w:val="100"/>
        </w:rPr>
        <w:t>rive</w:t>
      </w:r>
      <w:r>
        <w:rPr>
          <w:rFonts w:ascii="Corbel" w:hAnsi="Corbel"/>
          <w:smallCaps w:val="0"/>
        </w:rPr>
        <w:t> </w:t>
      </w:r>
      <w:r>
        <w:rPr>
          <w:rFonts w:ascii="Corbel" w:hAnsi="Corbel"/>
          <w:smallCaps w:val="0"/>
          <w:spacing w:val="-2"/>
          <w:w w:val="100"/>
        </w:rPr>
        <w:t>l</w:t>
      </w:r>
      <w:r>
        <w:rPr>
          <w:rFonts w:ascii="Corbel" w:hAnsi="Corbel"/>
          <w:smallCaps w:val="0"/>
          <w:w w:val="100"/>
        </w:rPr>
        <w:t>a</w:t>
      </w:r>
      <w:r>
        <w:rPr>
          <w:rFonts w:ascii="Corbel" w:hAnsi="Corbel"/>
          <w:smallCaps w:val="0"/>
          <w:spacing w:val="-1"/>
        </w:rPr>
        <w:t> </w:t>
      </w:r>
      <w:r>
        <w:rPr>
          <w:rFonts w:ascii="Corbel" w:hAnsi="Corbel"/>
          <w:smallCaps w:val="0"/>
          <w:spacing w:val="-1"/>
          <w:w w:val="100"/>
        </w:rPr>
        <w:t>chal</w:t>
      </w:r>
      <w:r>
        <w:rPr>
          <w:rFonts w:ascii="Corbel" w:hAnsi="Corbel"/>
          <w:smallCaps w:val="0"/>
          <w:w w:val="100"/>
        </w:rPr>
        <w:t>e</w:t>
      </w:r>
      <w:r>
        <w:rPr>
          <w:rFonts w:ascii="Corbel" w:hAnsi="Corbel"/>
          <w:smallCaps w:val="0"/>
          <w:spacing w:val="-1"/>
          <w:w w:val="100"/>
        </w:rPr>
        <w:t>u</w:t>
      </w:r>
      <w:r>
        <w:rPr>
          <w:rFonts w:ascii="Corbel" w:hAnsi="Corbel"/>
          <w:smallCaps w:val="0"/>
          <w:w w:val="100"/>
        </w:rPr>
        <w:t>r</w:t>
      </w:r>
      <w:r>
        <w:rPr>
          <w:rFonts w:ascii="Corbel" w:hAnsi="Corbel"/>
          <w:smallCaps w:val="0"/>
          <w:spacing w:val="-1"/>
        </w:rPr>
        <w:t> </w:t>
      </w:r>
      <w:r>
        <w:rPr>
          <w:rFonts w:ascii="Corbel" w:hAnsi="Corbel"/>
          <w:smallCaps w:val="0"/>
          <w:w w:val="100"/>
        </w:rPr>
        <w:t>?</w:t>
      </w:r>
    </w:p>
    <w:p>
      <w:pPr>
        <w:pStyle w:val="Heading1"/>
        <w:spacing w:before="164"/>
        <w:rPr>
          <w:u w:val="none"/>
        </w:rPr>
      </w:pPr>
      <w:r>
        <w:rPr>
          <w:rFonts w:ascii="Times New Roman" w:hAnsi="Times New Roman"/>
          <w:b w:val="0"/>
          <w:spacing w:val="-56"/>
          <w:w w:val="100"/>
          <w:u w:val="none"/>
        </w:rPr>
        <w:t> </w:t>
      </w:r>
      <w:r>
        <w:rPr>
          <w:u w:val="single"/>
        </w:rPr>
        <w:t>Proposition d’expérience :</w:t>
      </w:r>
    </w:p>
    <w:p>
      <w:pPr>
        <w:pStyle w:val="BodyText"/>
        <w:spacing w:before="2"/>
        <w:rPr>
          <w:b/>
          <w:sz w:val="25"/>
        </w:rPr>
      </w:pPr>
      <w:r>
        <w:rPr/>
        <w:drawing>
          <wp:anchor distT="0" distB="0" distL="0" distR="0" allowOverlap="1" layoutInCell="1" locked="0" behindDoc="0" simplePos="0" relativeHeight="13">
            <wp:simplePos x="0" y="0"/>
            <wp:positionH relativeFrom="page">
              <wp:posOffset>1847850</wp:posOffset>
            </wp:positionH>
            <wp:positionV relativeFrom="paragraph">
              <wp:posOffset>220295</wp:posOffset>
            </wp:positionV>
            <wp:extent cx="3676650" cy="1228725"/>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676650" cy="1228725"/>
                    </a:xfrm>
                    <a:prstGeom prst="rect">
                      <a:avLst/>
                    </a:prstGeom>
                  </pic:spPr>
                </pic:pic>
              </a:graphicData>
            </a:graphic>
          </wp:anchor>
        </w:drawing>
      </w:r>
    </w:p>
    <w:p>
      <w:pPr>
        <w:pStyle w:val="BodyText"/>
        <w:rPr>
          <w:b/>
          <w:sz w:val="20"/>
        </w:rPr>
      </w:pPr>
    </w:p>
    <w:p>
      <w:pPr>
        <w:pStyle w:val="BodyText"/>
        <w:spacing w:before="11"/>
        <w:rPr>
          <w:b/>
          <w:sz w:val="16"/>
        </w:rPr>
      </w:pPr>
      <w:r>
        <w:rPr/>
        <w:pict>
          <v:group style="position:absolute;margin-left:53.5pt;margin-top:12.282969pt;width:475pt;height:38.5pt;mso-position-horizontal-relative:page;mso-position-vertical-relative:paragraph;z-index:-15720960;mso-wrap-distance-left:0;mso-wrap-distance-right:0" coordorigin="1070,246" coordsize="9500,770">
            <v:shape style="position:absolute;left:1070;top:245;width:9500;height:770" type="#_x0000_t202" filled="false" stroked="false">
              <v:textbox inset="0,0,0,0">
                <w:txbxContent>
                  <w:p>
                    <w:pPr>
                      <w:spacing w:line="256" w:lineRule="auto" w:before="80"/>
                      <w:ind w:left="346" w:right="748" w:firstLine="0"/>
                      <w:jc w:val="left"/>
                      <w:rPr>
                        <w:b/>
                        <w:sz w:val="22"/>
                      </w:rPr>
                    </w:pPr>
                    <w:r>
                      <w:rPr>
                        <w:b/>
                        <w:color w:val="FF0000"/>
                        <w:sz w:val="22"/>
                        <w:u w:val="single" w:color="FF0000"/>
                      </w:rPr>
                      <w:t>Conclusion :</w:t>
                    </w:r>
                    <w:r>
                      <w:rPr>
                        <w:b/>
                        <w:color w:val="FF0000"/>
                        <w:sz w:val="22"/>
                      </w:rPr>
                      <w:t> Il existe deux modes de transfert de l’énergie soit par la chaleur comme dans le premier contexte ou alors par rayonnement comme le deuxième contexte.</w:t>
                    </w:r>
                  </w:p>
                </w:txbxContent>
              </v:textbox>
              <w10:wrap type="none"/>
            </v:shape>
            <v:shape style="position:absolute;left:1080;top:255;width:9480;height:750" coordorigin="1080,256" coordsize="9480,750" path="m1080,381l1090,332,1117,292,1156,265,1205,256,10435,256,10484,265,10523,292,10550,332,10560,381,10560,881,10550,929,10523,969,10484,996,10435,1006,1205,1006,1156,996,1117,969,1090,929,1080,881,1080,381xe" filled="false" stroked="true" strokeweight="1pt" strokecolor="#ff0000">
              <v:path arrowok="t"/>
              <v:stroke dashstyle="solid"/>
            </v:shape>
            <w10:wrap type="topAndBottom"/>
          </v:group>
        </w:pict>
      </w:r>
    </w:p>
    <w:p>
      <w:pPr>
        <w:spacing w:after="0"/>
        <w:rPr>
          <w:sz w:val="16"/>
        </w:rPr>
        <w:sectPr>
          <w:pgSz w:w="11910" w:h="16840"/>
          <w:pgMar w:top="1360" w:bottom="280" w:left="940" w:right="40"/>
        </w:sectPr>
      </w:pPr>
    </w:p>
    <w:p>
      <w:pPr>
        <w:spacing w:before="34"/>
        <w:ind w:left="476" w:right="0" w:firstLine="0"/>
        <w:jc w:val="left"/>
        <w:rPr>
          <w:b/>
          <w:sz w:val="18"/>
        </w:rPr>
      </w:pPr>
      <w:r>
        <w:rPr>
          <w:b/>
          <w:color w:val="5B9BD4"/>
          <w:sz w:val="22"/>
        </w:rPr>
        <w:t>3</w:t>
      </w:r>
      <w:r>
        <w:rPr>
          <w:b/>
          <w:color w:val="5B9BD4"/>
          <w:sz w:val="18"/>
        </w:rPr>
        <w:t>EME ETUDE </w:t>
      </w:r>
      <w:r>
        <w:rPr>
          <w:b/>
          <w:color w:val="5B9BD4"/>
          <w:sz w:val="22"/>
        </w:rPr>
        <w:t>: I</w:t>
      </w:r>
      <w:r>
        <w:rPr>
          <w:b/>
          <w:color w:val="5B9BD4"/>
          <w:sz w:val="18"/>
        </w:rPr>
        <w:t>SOLATION DU TOIT</w:t>
      </w:r>
    </w:p>
    <w:p>
      <w:pPr>
        <w:spacing w:before="183"/>
        <w:ind w:left="476" w:right="0" w:firstLine="0"/>
        <w:jc w:val="left"/>
        <w:rPr>
          <w:i/>
          <w:sz w:val="22"/>
        </w:rPr>
      </w:pPr>
      <w:r>
        <w:rPr>
          <w:i/>
          <w:sz w:val="22"/>
        </w:rPr>
        <w:t>La chaleur reste-t-elle au sol ou va-t-elle au plafond ?</w:t>
      </w:r>
    </w:p>
    <w:p>
      <w:pPr>
        <w:pStyle w:val="BodyText"/>
        <w:spacing w:before="181"/>
        <w:ind w:left="476"/>
      </w:pPr>
      <w:r>
        <w:rPr/>
        <w:t>On réalise une expérience afin de mettre en avant la situation.</w:t>
      </w:r>
    </w:p>
    <w:p>
      <w:pPr>
        <w:pStyle w:val="BodyText"/>
        <w:spacing w:before="6"/>
        <w:rPr>
          <w:sz w:val="11"/>
        </w:rPr>
      </w:pPr>
      <w:r>
        <w:rPr/>
        <w:drawing>
          <wp:anchor distT="0" distB="0" distL="0" distR="0" allowOverlap="1" layoutInCell="1" locked="0" behindDoc="0" simplePos="0" relativeHeight="17">
            <wp:simplePos x="0" y="0"/>
            <wp:positionH relativeFrom="page">
              <wp:posOffset>2638350</wp:posOffset>
            </wp:positionH>
            <wp:positionV relativeFrom="paragraph">
              <wp:posOffset>114005</wp:posOffset>
            </wp:positionV>
            <wp:extent cx="2328639" cy="1274064"/>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328639" cy="1274064"/>
                    </a:xfrm>
                    <a:prstGeom prst="rect">
                      <a:avLst/>
                    </a:prstGeom>
                  </pic:spPr>
                </pic:pic>
              </a:graphicData>
            </a:graphic>
          </wp:anchor>
        </w:drawing>
      </w:r>
      <w:r>
        <w:rPr/>
        <w:pict>
          <v:group style="position:absolute;margin-left:59.400002pt;margin-top:117.636795pt;width:475pt;height:38.5pt;mso-position-horizontal-relative:page;mso-position-vertical-relative:paragraph;z-index:-15718912;mso-wrap-distance-left:0;mso-wrap-distance-right:0" coordorigin="1188,2353" coordsize="9500,770">
            <v:shape style="position:absolute;left:1188;top:2352;width:9500;height:770" type="#_x0000_t202" filled="false" stroked="false">
              <v:textbox inset="0,0,0,0">
                <w:txbxContent>
                  <w:p>
                    <w:pPr>
                      <w:spacing w:line="259" w:lineRule="auto" w:before="79"/>
                      <w:ind w:left="228" w:right="632" w:firstLine="0"/>
                      <w:jc w:val="left"/>
                      <w:rPr>
                        <w:sz w:val="22"/>
                      </w:rPr>
                    </w:pPr>
                    <w:r>
                      <w:rPr>
                        <w:sz w:val="22"/>
                      </w:rPr>
                      <w:t>La chaleur dans une maison monte vers les étages supérieurs et donc vers le toit. Ce transfert de chaleur s’appelle la </w:t>
                    </w:r>
                    <w:r>
                      <w:rPr>
                        <w:b/>
                        <w:sz w:val="22"/>
                        <w:u w:val="single"/>
                      </w:rPr>
                      <w:t>conduction</w:t>
                    </w:r>
                    <w:r>
                      <w:rPr>
                        <w:sz w:val="22"/>
                      </w:rPr>
                      <w:t>.</w:t>
                    </w:r>
                  </w:p>
                </w:txbxContent>
              </v:textbox>
              <w10:wrap type="none"/>
            </v:shape>
            <v:shape style="position:absolute;left:1198;top:2362;width:9480;height:750" coordorigin="1198,2363" coordsize="9480,750" path="m1198,2488l1208,2439,1235,2399,1274,2373,1323,2363,10553,2363,10602,2373,10641,2399,10668,2439,10678,2488,10678,2988,10668,3036,10641,3076,10602,3103,10553,3113,1323,3113,1274,3103,1235,3076,1208,3036,1198,2988,1198,2488xe" filled="false" stroked="true" strokeweight="1pt" strokecolor="#ff0000">
              <v:path arrowok="t"/>
              <v:stroke dashstyle="solid"/>
            </v:shape>
            <w10:wrap type="topAndBottom"/>
          </v:group>
        </w:pict>
      </w:r>
    </w:p>
    <w:p>
      <w:pPr>
        <w:pStyle w:val="BodyText"/>
        <w:spacing w:before="1"/>
        <w:rPr>
          <w:sz w:val="8"/>
        </w:rPr>
      </w:pPr>
    </w:p>
    <w:p>
      <w:pPr>
        <w:pStyle w:val="BodyText"/>
      </w:pPr>
    </w:p>
    <w:p>
      <w:pPr>
        <w:pStyle w:val="BodyText"/>
        <w:spacing w:before="4"/>
        <w:rPr>
          <w:sz w:val="16"/>
        </w:rPr>
      </w:pPr>
    </w:p>
    <w:p>
      <w:pPr>
        <w:spacing w:before="0"/>
        <w:ind w:left="476" w:right="0" w:firstLine="0"/>
        <w:jc w:val="left"/>
        <w:rPr>
          <w:b/>
          <w:sz w:val="18"/>
        </w:rPr>
      </w:pPr>
      <w:r>
        <w:rPr>
          <w:b/>
          <w:color w:val="5B9BD4"/>
          <w:sz w:val="22"/>
        </w:rPr>
        <w:t>4</w:t>
      </w:r>
      <w:r>
        <w:rPr>
          <w:b/>
          <w:color w:val="5B9BD4"/>
          <w:sz w:val="18"/>
        </w:rPr>
        <w:t>EME ETUDE </w:t>
      </w:r>
      <w:r>
        <w:rPr>
          <w:b/>
          <w:color w:val="5B9BD4"/>
          <w:sz w:val="22"/>
        </w:rPr>
        <w:t>: C</w:t>
      </w:r>
      <w:r>
        <w:rPr>
          <w:b/>
          <w:color w:val="5B9BD4"/>
          <w:sz w:val="18"/>
        </w:rPr>
        <w:t>HANGEMENT DES RADIATEURS</w:t>
      </w:r>
    </w:p>
    <w:p>
      <w:pPr>
        <w:spacing w:line="259" w:lineRule="auto" w:before="183"/>
        <w:ind w:left="3803" w:right="1385" w:hanging="3308"/>
        <w:jc w:val="left"/>
        <w:rPr>
          <w:i/>
          <w:sz w:val="22"/>
        </w:rPr>
      </w:pPr>
      <w:r>
        <w:rPr>
          <w:i/>
          <w:sz w:val="22"/>
          <w:u w:val="single"/>
        </w:rPr>
        <w:t>Problématique :</w:t>
      </w:r>
      <w:r>
        <w:rPr>
          <w:i/>
          <w:sz w:val="22"/>
        </w:rPr>
        <w:t> Ces radiateurs permettent-ils de chauffer la maison en réalisant de réelles économies </w:t>
      </w:r>
      <w:r>
        <w:rPr>
          <w:i/>
          <w:sz w:val="22"/>
        </w:rPr>
        <w:t>sur la facture d’électricité ?</w:t>
      </w:r>
    </w:p>
    <w:p>
      <w:pPr>
        <w:pStyle w:val="BodyText"/>
        <w:rPr>
          <w:i/>
          <w:sz w:val="20"/>
        </w:rPr>
      </w:pPr>
    </w:p>
    <w:p>
      <w:pPr>
        <w:pStyle w:val="BodyText"/>
        <w:spacing w:before="11"/>
        <w:rPr>
          <w:i/>
          <w:sz w:val="11"/>
        </w:rPr>
      </w:pPr>
      <w:r>
        <w:rPr/>
        <w:pict>
          <v:group style="position:absolute;margin-left:55pt;margin-top:9.247969pt;width:490pt;height:136.75pt;mso-position-horizontal-relative:page;mso-position-vertical-relative:paragraph;z-index:-15717888;mso-wrap-distance-left:0;mso-wrap-distance-right:0" coordorigin="1100,185" coordsize="9800,2735">
            <v:shape style="position:absolute;left:1100;top:184;width:9800;height:2735" type="#_x0000_t202" filled="false" stroked="false">
              <v:textbox inset="0,0,0,0">
                <w:txbxContent>
                  <w:p>
                    <w:pPr>
                      <w:spacing w:before="178"/>
                      <w:ind w:left="1024" w:right="0" w:firstLine="0"/>
                      <w:jc w:val="left"/>
                      <w:rPr>
                        <w:i/>
                        <w:sz w:val="22"/>
                      </w:rPr>
                    </w:pPr>
                    <w:r>
                      <w:rPr>
                        <w:i/>
                        <w:sz w:val="22"/>
                      </w:rPr>
                      <w:t>Comment calcule-t-on la quantité d’énergie consommée ?</w:t>
                    </w:r>
                  </w:p>
                  <w:p>
                    <w:pPr>
                      <w:spacing w:before="183"/>
                      <w:ind w:left="316" w:right="0" w:firstLine="0"/>
                      <w:jc w:val="left"/>
                      <w:rPr>
                        <w:sz w:val="22"/>
                      </w:rPr>
                    </w:pPr>
                    <w:r>
                      <w:rPr>
                        <w:sz w:val="22"/>
                      </w:rPr>
                      <w:t>L’énergie consommée E est le produit de la puissance P par la durée d’utilisation t.</w:t>
                    </w:r>
                  </w:p>
                  <w:p>
                    <w:pPr>
                      <w:spacing w:before="181"/>
                      <w:ind w:left="4400" w:right="4491" w:firstLine="0"/>
                      <w:jc w:val="center"/>
                      <w:rPr>
                        <w:rFonts w:ascii="Cambria Math" w:hAnsi="Cambria Math" w:eastAsia="Cambria Math"/>
                        <w:sz w:val="22"/>
                      </w:rPr>
                    </w:pPr>
                    <w:r>
                      <w:rPr>
                        <w:rFonts w:ascii="Cambria Math" w:hAnsi="Cambria Math" w:eastAsia="Cambria Math"/>
                        <w:color w:val="FF0000"/>
                        <w:sz w:val="22"/>
                      </w:rPr>
                      <w:t>𝐄 = 𝐏 × 𝐭</w:t>
                    </w:r>
                  </w:p>
                  <w:p>
                    <w:pPr>
                      <w:tabs>
                        <w:tab w:pos="4708" w:val="left" w:leader="none"/>
                        <w:tab w:pos="4797" w:val="left" w:leader="none"/>
                        <w:tab w:pos="5286" w:val="left" w:leader="none"/>
                        <w:tab w:pos="5374" w:val="left" w:leader="none"/>
                      </w:tabs>
                      <w:spacing w:line="400" w:lineRule="auto" w:before="181"/>
                      <w:ind w:left="4106" w:right="4175" w:firstLine="151"/>
                      <w:jc w:val="left"/>
                      <w:rPr>
                        <w:i/>
                        <w:sz w:val="22"/>
                      </w:rPr>
                    </w:pPr>
                    <w:r>
                      <w:rPr>
                        <w:i/>
                        <w:sz w:val="22"/>
                      </w:rPr>
                      <w:t>(J)</w:t>
                      <w:tab/>
                      <w:t>(W)</w:t>
                      <w:tab/>
                      <w:t>(s) </w:t>
                    </w:r>
                    <w:r>
                      <w:rPr>
                        <w:i/>
                        <w:sz w:val="22"/>
                      </w:rPr>
                      <w:t>(Wh)</w:t>
                      <w:tab/>
                      <w:tab/>
                      <w:t>(W)</w:t>
                      <w:tab/>
                      <w:tab/>
                    </w:r>
                    <w:r>
                      <w:rPr>
                        <w:i/>
                        <w:spacing w:val="-7"/>
                        <w:sz w:val="22"/>
                      </w:rPr>
                      <w:t>(h)</w:t>
                    </w:r>
                  </w:p>
                </w:txbxContent>
              </v:textbox>
              <w10:wrap type="none"/>
            </v:shape>
            <v:shape style="position:absolute;left:1110;top:194;width:9780;height:2715" coordorigin="1110,195" coordsize="9780,2715" path="m1110,648l1116,574,1133,504,1161,440,1197,380,1243,328,1295,282,1355,245,1419,218,1489,201,1563,195,10437,195,10511,201,10580,218,10645,245,10705,282,10757,328,10803,380,10839,440,10867,504,10884,574,10890,648,10890,2457,10884,2531,10867,2600,10839,2665,10803,2725,10757,2777,10705,2823,10645,2859,10580,2887,10511,2904,10437,2910,1563,2910,1489,2904,1419,2887,1355,2859,1295,2823,1243,2777,1197,2725,1161,2665,1133,2600,1116,2531,1110,2457,1110,648xe" filled="false" stroked="true" strokeweight="1pt" strokecolor="#ff0000">
              <v:path arrowok="t"/>
              <v:stroke dashstyle="solid"/>
            </v:shape>
            <w10:wrap type="topAndBottom"/>
          </v:group>
        </w:pict>
      </w:r>
    </w:p>
    <w:p>
      <w:pPr>
        <w:pStyle w:val="BodyText"/>
        <w:rPr>
          <w:i/>
          <w:sz w:val="20"/>
        </w:rPr>
      </w:pPr>
    </w:p>
    <w:p>
      <w:pPr>
        <w:pStyle w:val="BodyText"/>
        <w:spacing w:before="9"/>
        <w:rPr>
          <w:i/>
          <w:sz w:val="20"/>
        </w:rPr>
      </w:pPr>
    </w:p>
    <w:p>
      <w:pPr>
        <w:spacing w:line="256" w:lineRule="auto" w:before="57"/>
        <w:ind w:left="4528" w:right="1833" w:hanging="3584"/>
        <w:jc w:val="left"/>
        <w:rPr>
          <w:i/>
          <w:sz w:val="22"/>
        </w:rPr>
      </w:pPr>
      <w:r>
        <w:rPr>
          <w:i/>
          <w:sz w:val="22"/>
          <w:u w:val="single"/>
        </w:rPr>
        <w:t>Problématique :</w:t>
      </w:r>
      <w:r>
        <w:rPr>
          <w:i/>
          <w:sz w:val="22"/>
        </w:rPr>
        <w:t> En fonction du budget de M.Canot de combien de radiateurs va-t-il pouvoir </w:t>
      </w:r>
      <w:r>
        <w:rPr>
          <w:i/>
          <w:sz w:val="22"/>
        </w:rPr>
        <w:t>s’équiper ?</w:t>
      </w:r>
    </w:p>
    <w:p>
      <w:pPr>
        <w:pStyle w:val="BodyText"/>
        <w:spacing w:line="400" w:lineRule="auto" w:before="165"/>
        <w:ind w:left="476" w:right="5183"/>
      </w:pPr>
      <w:r>
        <w:rPr/>
        <w:t>A l’aide de la simulation on détermine la puissance à 6 kW. On obtient alors : 6 000 = 500 x + 1000 y</w:t>
      </w:r>
    </w:p>
    <w:p>
      <w:pPr>
        <w:spacing w:after="0" w:line="400" w:lineRule="auto"/>
        <w:sectPr>
          <w:pgSz w:w="11910" w:h="16840"/>
          <w:pgMar w:top="1360" w:bottom="280" w:left="940" w:right="40"/>
        </w:sectPr>
      </w:pPr>
    </w:p>
    <w:p>
      <w:pPr>
        <w:pStyle w:val="Heading1"/>
        <w:rPr>
          <w:u w:val="none"/>
        </w:rPr>
      </w:pPr>
      <w:r>
        <w:rPr>
          <w:u w:val="single"/>
        </w:rPr>
        <w:t>Bilan global :</w:t>
      </w:r>
    </w:p>
    <w:p>
      <w:pPr>
        <w:pStyle w:val="BodyText"/>
        <w:spacing w:before="5"/>
        <w:rPr>
          <w:b/>
          <w:sz w:val="10"/>
        </w:rPr>
      </w:pPr>
    </w:p>
    <w:p>
      <w:pPr>
        <w:pStyle w:val="BodyText"/>
        <w:tabs>
          <w:tab w:pos="1196" w:val="left" w:leader="none"/>
        </w:tabs>
        <w:spacing w:before="56"/>
        <w:ind w:left="836"/>
      </w:pPr>
      <w:r>
        <w:rPr/>
        <w:t>-</w:t>
        <w:tab/>
        <w:t>Vidéo « C’est pas sorcier : les transferts de chaleur dans une maison</w:t>
      </w:r>
      <w:r>
        <w:rPr>
          <w:spacing w:val="-6"/>
        </w:rPr>
        <w:t> </w:t>
      </w:r>
      <w:r>
        <w:rPr/>
        <w:t>»</w:t>
      </w:r>
    </w:p>
    <w:p>
      <w:pPr>
        <w:pStyle w:val="BodyText"/>
        <w:spacing w:before="5"/>
        <w:rPr>
          <w:sz w:val="25"/>
        </w:rPr>
      </w:pPr>
    </w:p>
    <w:p>
      <w:pPr>
        <w:pStyle w:val="ListParagraph"/>
        <w:numPr>
          <w:ilvl w:val="0"/>
          <w:numId w:val="1"/>
        </w:numPr>
        <w:tabs>
          <w:tab w:pos="1197" w:val="left" w:leader="none"/>
        </w:tabs>
        <w:spacing w:line="259" w:lineRule="auto" w:before="0" w:after="0"/>
        <w:ind w:left="1196" w:right="5277" w:hanging="360"/>
        <w:jc w:val="left"/>
        <w:rPr>
          <w:sz w:val="22"/>
        </w:rPr>
      </w:pPr>
      <w:r>
        <w:rPr/>
        <w:drawing>
          <wp:anchor distT="0" distB="0" distL="0" distR="0" allowOverlap="1" layoutInCell="1" locked="0" behindDoc="0" simplePos="0" relativeHeight="15739904">
            <wp:simplePos x="0" y="0"/>
            <wp:positionH relativeFrom="page">
              <wp:posOffset>4324350</wp:posOffset>
            </wp:positionH>
            <wp:positionV relativeFrom="paragraph">
              <wp:posOffset>-38943</wp:posOffset>
            </wp:positionV>
            <wp:extent cx="1412875" cy="1543050"/>
            <wp:effectExtent l="0" t="0" r="0" b="0"/>
            <wp:wrapNone/>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412875" cy="1543050"/>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5867400</wp:posOffset>
            </wp:positionH>
            <wp:positionV relativeFrom="paragraph">
              <wp:posOffset>75229</wp:posOffset>
            </wp:positionV>
            <wp:extent cx="1412875" cy="990600"/>
            <wp:effectExtent l="0" t="0" r="0" b="0"/>
            <wp:wrapNone/>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412875" cy="990600"/>
                    </a:xfrm>
                    <a:prstGeom prst="rect">
                      <a:avLst/>
                    </a:prstGeom>
                  </pic:spPr>
                </pic:pic>
              </a:graphicData>
            </a:graphic>
          </wp:anchor>
        </w:drawing>
      </w:r>
      <w:r>
        <w:rPr>
          <w:sz w:val="22"/>
        </w:rPr>
        <w:t>Dans une habitation les déperditions de chaleur peuvent s’effectuer à différents endroits de la maison. Les plus importants auront lieu par le toit et les</w:t>
      </w:r>
      <w:r>
        <w:rPr>
          <w:spacing w:val="-3"/>
          <w:sz w:val="22"/>
        </w:rPr>
        <w:t> </w:t>
      </w:r>
      <w:r>
        <w:rPr>
          <w:sz w:val="22"/>
        </w:rPr>
        <w:t>murs.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6"/>
        </w:rPr>
      </w:pPr>
    </w:p>
    <w:p>
      <w:pPr>
        <w:pStyle w:val="Heading1"/>
        <w:spacing w:before="0"/>
        <w:rPr>
          <w:u w:val="none"/>
        </w:rPr>
      </w:pPr>
      <w:r>
        <w:rPr>
          <w:u w:val="single"/>
        </w:rPr>
        <w:t>Référence :</w:t>
      </w:r>
    </w:p>
    <w:p>
      <w:pPr>
        <w:pStyle w:val="BodyText"/>
        <w:spacing w:before="2"/>
        <w:rPr>
          <w:b/>
          <w:sz w:val="10"/>
        </w:rPr>
      </w:pPr>
    </w:p>
    <w:p>
      <w:pPr>
        <w:pStyle w:val="BodyText"/>
        <w:spacing w:line="259" w:lineRule="auto" w:before="56"/>
        <w:ind w:left="476" w:right="1756"/>
      </w:pPr>
      <w:hyperlink r:id="rId15">
        <w:r>
          <w:rPr>
            <w:color w:val="0462C1"/>
            <w:u w:val="single" w:color="0462C1"/>
          </w:rPr>
          <w:t>https://www.lesite.tv/edutheque/cycle-4/technologie/video/les-transferts-de-chaleur-dans-une-</w:t>
        </w:r>
      </w:hyperlink>
      <w:r>
        <w:rPr>
          <w:color w:val="0462C1"/>
        </w:rPr>
        <w:t> </w:t>
      </w:r>
      <w:hyperlink r:id="rId15">
        <w:r>
          <w:rPr>
            <w:color w:val="0462C1"/>
            <w:u w:val="single" w:color="0462C1"/>
          </w:rPr>
          <w:t>maison</w:t>
        </w:r>
      </w:hyperlink>
    </w:p>
    <w:p>
      <w:pPr>
        <w:pStyle w:val="BodyText"/>
        <w:spacing w:before="5"/>
        <w:rPr>
          <w:sz w:val="8"/>
        </w:rPr>
      </w:pPr>
    </w:p>
    <w:p>
      <w:pPr>
        <w:pStyle w:val="BodyText"/>
        <w:spacing w:line="259" w:lineRule="auto" w:before="57"/>
        <w:ind w:left="476" w:right="2326"/>
      </w:pPr>
      <w:hyperlink r:id="rId16">
        <w:r>
          <w:rPr>
            <w:color w:val="0462C1"/>
            <w:u w:val="single" w:color="0462C1"/>
          </w:rPr>
          <w:t>http://education.meteofrance.fr/lycee/activites-experimentales/la-temperature/transfert-</w:t>
        </w:r>
      </w:hyperlink>
      <w:r>
        <w:rPr>
          <w:color w:val="0462C1"/>
        </w:rPr>
        <w:t> </w:t>
      </w:r>
      <w:hyperlink r:id="rId16">
        <w:r>
          <w:rPr>
            <w:color w:val="0462C1"/>
            <w:u w:val="single" w:color="0462C1"/>
          </w:rPr>
          <w:t>thermique-par-convection</w:t>
        </w:r>
      </w:hyperlink>
    </w:p>
    <w:p>
      <w:pPr>
        <w:pStyle w:val="BodyText"/>
        <w:spacing w:before="5"/>
        <w:rPr>
          <w:sz w:val="8"/>
        </w:rPr>
      </w:pPr>
    </w:p>
    <w:p>
      <w:pPr>
        <w:pStyle w:val="BodyText"/>
        <w:spacing w:line="259" w:lineRule="auto" w:before="56"/>
        <w:ind w:left="476" w:right="1948"/>
      </w:pPr>
      <w:hyperlink r:id="rId17">
        <w:r>
          <w:rPr>
            <w:color w:val="0462C1"/>
            <w:u w:val="single" w:color="0462C1"/>
          </w:rPr>
          <w:t>http://education.meteofrance.fr/lycee/activites-experimentales/la-temperature/les-echanges-</w:t>
        </w:r>
      </w:hyperlink>
      <w:r>
        <w:rPr>
          <w:color w:val="0462C1"/>
        </w:rPr>
        <w:t> </w:t>
      </w:r>
      <w:hyperlink r:id="rId17">
        <w:r>
          <w:rPr>
            <w:color w:val="0462C1"/>
            <w:u w:val="single" w:color="0462C1"/>
          </w:rPr>
          <w:t>thermiques</w:t>
        </w:r>
      </w:hyperlink>
    </w:p>
    <w:p>
      <w:pPr>
        <w:pStyle w:val="BodyText"/>
        <w:spacing w:before="8"/>
        <w:rPr>
          <w:sz w:val="8"/>
        </w:rPr>
      </w:pPr>
    </w:p>
    <w:p>
      <w:pPr>
        <w:pStyle w:val="BodyText"/>
        <w:spacing w:line="256" w:lineRule="auto" w:before="56"/>
        <w:ind w:left="476" w:right="2326"/>
      </w:pPr>
      <w:hyperlink r:id="rId18">
        <w:r>
          <w:rPr>
            <w:color w:val="0462C1"/>
            <w:u w:val="single" w:color="0462C1"/>
          </w:rPr>
          <w:t>http://education.meteofrance.fr/lycee/activites-experimentales/la-temperature/transfert-</w:t>
        </w:r>
      </w:hyperlink>
      <w:r>
        <w:rPr>
          <w:color w:val="0462C1"/>
        </w:rPr>
        <w:t> </w:t>
      </w:r>
      <w:hyperlink r:id="rId18">
        <w:r>
          <w:rPr>
            <w:color w:val="0462C1"/>
            <w:u w:val="single" w:color="0462C1"/>
          </w:rPr>
          <w:t>thermique-par-rayonnement</w:t>
        </w:r>
      </w:hyperlink>
    </w:p>
    <w:sectPr>
      <w:pgSz w:w="11910" w:h="16840"/>
      <w:pgMar w:top="1360" w:bottom="280" w:left="94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rbel">
    <w:altName w:val="Corbel"/>
    <w:charset w:val="0"/>
    <w:family w:val="swiss"/>
    <w:pitch w:val="variable"/>
  </w:font>
  <w:font w:name="Cambria Math">
    <w:altName w:val="Cambria Math"/>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96" w:hanging="360"/>
      </w:pPr>
      <w:rPr>
        <w:rFonts w:hint="default" w:ascii="Wingdings" w:hAnsi="Wingdings" w:eastAsia="Wingdings" w:cs="Wingdings"/>
        <w:w w:val="100"/>
        <w:sz w:val="22"/>
        <w:szCs w:val="22"/>
        <w:lang w:val="fr-FR" w:eastAsia="en-US" w:bidi="ar-SA"/>
      </w:rPr>
    </w:lvl>
    <w:lvl w:ilvl="1">
      <w:start w:val="0"/>
      <w:numFmt w:val="bullet"/>
      <w:lvlText w:val="•"/>
      <w:lvlJc w:val="left"/>
      <w:pPr>
        <w:ind w:left="2172" w:hanging="360"/>
      </w:pPr>
      <w:rPr>
        <w:rFonts w:hint="default"/>
        <w:lang w:val="fr-FR" w:eastAsia="en-US" w:bidi="ar-SA"/>
      </w:rPr>
    </w:lvl>
    <w:lvl w:ilvl="2">
      <w:start w:val="0"/>
      <w:numFmt w:val="bullet"/>
      <w:lvlText w:val="•"/>
      <w:lvlJc w:val="left"/>
      <w:pPr>
        <w:ind w:left="3145" w:hanging="360"/>
      </w:pPr>
      <w:rPr>
        <w:rFonts w:hint="default"/>
        <w:lang w:val="fr-FR" w:eastAsia="en-US" w:bidi="ar-SA"/>
      </w:rPr>
    </w:lvl>
    <w:lvl w:ilvl="3">
      <w:start w:val="0"/>
      <w:numFmt w:val="bullet"/>
      <w:lvlText w:val="•"/>
      <w:lvlJc w:val="left"/>
      <w:pPr>
        <w:ind w:left="4117" w:hanging="360"/>
      </w:pPr>
      <w:rPr>
        <w:rFonts w:hint="default"/>
        <w:lang w:val="fr-FR" w:eastAsia="en-US" w:bidi="ar-SA"/>
      </w:rPr>
    </w:lvl>
    <w:lvl w:ilvl="4">
      <w:start w:val="0"/>
      <w:numFmt w:val="bullet"/>
      <w:lvlText w:val="•"/>
      <w:lvlJc w:val="left"/>
      <w:pPr>
        <w:ind w:left="5090" w:hanging="360"/>
      </w:pPr>
      <w:rPr>
        <w:rFonts w:hint="default"/>
        <w:lang w:val="fr-FR" w:eastAsia="en-US" w:bidi="ar-SA"/>
      </w:rPr>
    </w:lvl>
    <w:lvl w:ilvl="5">
      <w:start w:val="0"/>
      <w:numFmt w:val="bullet"/>
      <w:lvlText w:val="•"/>
      <w:lvlJc w:val="left"/>
      <w:pPr>
        <w:ind w:left="6063" w:hanging="360"/>
      </w:pPr>
      <w:rPr>
        <w:rFonts w:hint="default"/>
        <w:lang w:val="fr-FR" w:eastAsia="en-US" w:bidi="ar-SA"/>
      </w:rPr>
    </w:lvl>
    <w:lvl w:ilvl="6">
      <w:start w:val="0"/>
      <w:numFmt w:val="bullet"/>
      <w:lvlText w:val="•"/>
      <w:lvlJc w:val="left"/>
      <w:pPr>
        <w:ind w:left="7035" w:hanging="360"/>
      </w:pPr>
      <w:rPr>
        <w:rFonts w:hint="default"/>
        <w:lang w:val="fr-FR" w:eastAsia="en-US" w:bidi="ar-SA"/>
      </w:rPr>
    </w:lvl>
    <w:lvl w:ilvl="7">
      <w:start w:val="0"/>
      <w:numFmt w:val="bullet"/>
      <w:lvlText w:val="•"/>
      <w:lvlJc w:val="left"/>
      <w:pPr>
        <w:ind w:left="8008" w:hanging="360"/>
      </w:pPr>
      <w:rPr>
        <w:rFonts w:hint="default"/>
        <w:lang w:val="fr-FR" w:eastAsia="en-US" w:bidi="ar-SA"/>
      </w:rPr>
    </w:lvl>
    <w:lvl w:ilvl="8">
      <w:start w:val="0"/>
      <w:numFmt w:val="bullet"/>
      <w:lvlText w:val="•"/>
      <w:lvlJc w:val="left"/>
      <w:pPr>
        <w:ind w:left="8981"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spacing w:before="34"/>
      <w:ind w:left="476"/>
      <w:outlineLvl w:val="1"/>
    </w:pPr>
    <w:rPr>
      <w:rFonts w:ascii="Calibri" w:hAnsi="Calibri" w:eastAsia="Calibri" w:cs="Calibri"/>
      <w:b/>
      <w:bCs/>
      <w:sz w:val="22"/>
      <w:szCs w:val="22"/>
      <w:u w:val="single" w:color="000000"/>
      <w:lang w:val="fr-FR" w:eastAsia="en-US" w:bidi="ar-SA"/>
    </w:rPr>
  </w:style>
  <w:style w:styleId="ListParagraph" w:type="paragraph">
    <w:name w:val="List Paragraph"/>
    <w:basedOn w:val="Normal"/>
    <w:uiPriority w:val="1"/>
    <w:qFormat/>
    <w:pPr>
      <w:ind w:left="1196" w:right="5277" w:hanging="360"/>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hyperlink" Target="https://www.lesite.tv/edutheque/cycle-4/technologie/video/les-transferts-de-chaleur-dans-une-maison" TargetMode="External"/><Relationship Id="rId16" Type="http://schemas.openxmlformats.org/officeDocument/2006/relationships/hyperlink" Target="http://education.meteofrance.fr/lycee/activites-experimentales/la-temperature/transfert-thermique-par-convection" TargetMode="External"/><Relationship Id="rId17" Type="http://schemas.openxmlformats.org/officeDocument/2006/relationships/hyperlink" Target="http://education.meteofrance.fr/lycee/activites-experimentales/la-temperature/les-echanges-thermiques" TargetMode="External"/><Relationship Id="rId18" Type="http://schemas.openxmlformats.org/officeDocument/2006/relationships/hyperlink" Target="http://education.meteofrance.fr/lycee/activites-experimentales/la-temperature/transfert-thermique-par-rayonnement"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Gaffet</dc:creator>
  <dcterms:created xsi:type="dcterms:W3CDTF">2020-11-20T00:58:16Z</dcterms:created>
  <dcterms:modified xsi:type="dcterms:W3CDTF">2020-11-20T00:58:16Z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2013</vt:lpwstr>
  </property>
  <property fmtid="{D5CDD505-2E9C-101B-9397-08002B2CF9AE}" pid="4" name="LastSaved">
    <vt:filetime>2020-11-20T00:00:00Z</vt:filetime>
  </property>
</Properties>
</file>