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 style="position:absolute;margin-left:41.763802pt;margin-top:19.306915pt;width:207.9pt;height:17.7pt;mso-position-horizontal-relative:page;mso-position-vertical-relative:page;z-index:-252624896" type="#_x0000_t202" filled="false" stroked="false">
            <v:textbox inset="0,0,0,0">
              <w:txbxContent>
                <w:p>
                  <w:pPr>
                    <w:tabs>
                      <w:tab w:pos="2113" w:val="left" w:leader="none"/>
                      <w:tab w:pos="2731" w:val="left" w:leader="none"/>
                    </w:tabs>
                    <w:spacing w:line="314" w:lineRule="exact" w:before="0"/>
                    <w:ind w:left="0" w:right="0" w:firstLine="0"/>
                    <w:jc w:val="left"/>
                    <w:rPr>
                      <w:rFonts w:ascii="Segoe UI Emoji" w:hAnsi="Segoe UI Emoji"/>
                      <w:sz w:val="20"/>
                    </w:rPr>
                  </w:pPr>
                  <w:r>
                    <w:rPr>
                      <w:rFonts w:ascii="Tahoma" w:hAnsi="Tahoma"/>
                      <w:color w:val="FFFFFF"/>
                      <w:w w:val="105"/>
                      <w:position w:val="1"/>
                      <w:sz w:val="16"/>
                    </w:rPr>
                    <w:t>VOIE</w:t>
                  </w:r>
                  <w:r>
                    <w:rPr>
                      <w:rFonts w:ascii="Tahoma" w:hAnsi="Tahoma"/>
                      <w:color w:val="FFFFFF"/>
                      <w:spacing w:val="-3"/>
                      <w:w w:val="105"/>
                      <w:position w:val="1"/>
                      <w:sz w:val="16"/>
                    </w:rPr>
                    <w:t> </w:t>
                  </w:r>
                  <w:r>
                    <w:rPr>
                      <w:rFonts w:ascii="Tahoma" w:hAnsi="Tahoma"/>
                      <w:color w:val="FFFFFF"/>
                      <w:w w:val="105"/>
                      <w:position w:val="1"/>
                      <w:sz w:val="16"/>
                    </w:rPr>
                    <w:t>PROFESSIONNELLE</w:t>
                    <w:tab/>
                  </w:r>
                  <w:r>
                    <w:rPr>
                      <w:rFonts w:ascii="Tahoma" w:hAnsi="Tahoma"/>
                      <w:color w:val="FFFFFF"/>
                      <w:spacing w:val="-7"/>
                      <w:w w:val="105"/>
                      <w:sz w:val="27"/>
                    </w:rPr>
                    <w:t>2</w:t>
                  </w:r>
                  <w:r>
                    <w:rPr>
                      <w:rFonts w:ascii="Century Gothic" w:hAnsi="Century Gothic"/>
                      <w:color w:val="FFFFFF"/>
                      <w:spacing w:val="-7"/>
                      <w:w w:val="105"/>
                      <w:position w:val="9"/>
                      <w:sz w:val="15"/>
                    </w:rPr>
                    <w:t>de</w:t>
                    <w:tab/>
                  </w:r>
                  <w:r>
                    <w:rPr>
                      <w:rFonts w:ascii="Segoe UI Emoji" w:hAnsi="Segoe UI Emoji"/>
                      <w:color w:val="FFFFFF"/>
                      <w:spacing w:val="-2"/>
                      <w:position w:val="1"/>
                      <w:sz w:val="20"/>
                    </w:rPr>
                    <w:t>Pysique-chimie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168.1pt;mso-position-horizontal-relative:page;mso-position-vertical-relative:page;z-index:-252617728" coordorigin="0,0" coordsize="11906,3362">
            <v:shape style="position:absolute;left:2814;top:383;width:113;height:392" coordorigin="2815,384" coordsize="113,392" path="m2826,384l2928,601,2815,775e" filled="false" stroked="true" strokeweight="1pt" strokecolor="#ffffff">
              <v:path arrowok="t"/>
              <v:stroke dashstyle="solid"/>
            </v:shape>
            <v:shape style="position:absolute;left:3325;top:383;width:113;height:392" coordorigin="3325,384" coordsize="113,392" path="m3337,384l3438,601,3325,775e" filled="false" stroked="true" strokeweight="1pt" strokecolor="#ffffff">
              <v:path arrowok="t"/>
              <v:stroke dashstyle="solid"/>
            </v:shape>
            <v:rect style="position:absolute;left:0;top:0;width:11906;height:912" filled="true" fillcolor="#ffffff" stroked="false">
              <v:fill type="solid"/>
            </v:rect>
            <v:shape style="position:absolute;left:5800;top:1782;width:355;height:183" coordorigin="5800,1782" coordsize="355,183" path="m6155,1782l5800,1787,5972,1965,6155,1782xe" filled="true" fillcolor="#af77f2" stroked="false">
              <v:path arrowok="t"/>
              <v:fill type="solid"/>
            </v:shape>
            <v:shape style="position:absolute;left:5800;top:1782;width:355;height:183" coordorigin="5800,1782" coordsize="355,183" path="m5800,1787l5972,1965,6155,1782,5800,1787xe" filled="false" stroked="true" strokeweight="2.5pt" strokecolor="#ffffff">
              <v:path arrowok="t"/>
              <v:stroke dashstyle="solid"/>
            </v:shape>
            <v:rect style="position:absolute;left:2833;top:902;width:8413;height:943" filled="true" fillcolor="#af77f2" stroked="false">
              <v:fill type="solid"/>
            </v:rect>
            <v:rect style="position:absolute;left:3698;top:667;width:1907;height:236" filled="true" fillcolor="#62cdf6" stroked="false">
              <v:fill type="solid"/>
            </v:rect>
            <v:rect style="position:absolute;left:2834;top:667;width:862;height:236" filled="true" fillcolor="#14191c" stroked="false">
              <v:fill type="solid"/>
            </v:rect>
            <v:rect style="position:absolute;left:9402;top:667;width:1844;height:236" filled="true" fillcolor="#af77f2" stroked="false">
              <v:fill type="solid"/>
            </v:rect>
            <v:rect style="position:absolute;left:7538;top:667;width:1864;height:236" filled="true" fillcolor="#f58436" stroked="false">
              <v:fill type="solid"/>
            </v:rect>
            <v:shape style="position:absolute;left:674;top:1486;width:1492;height:1875" type="#_x0000_t75" stroked="false">
              <v:imagedata r:id="rId6" o:title=""/>
            </v:shape>
            <v:shape style="position:absolute;left:674;top:571;width:1551;height:340" coordorigin="674,572" coordsize="1551,340" path="m815,591l805,591,802,591,796,593,736,616,723,621,723,637,728,646,738,646,742,645,747,643,808,620,820,616,820,599,815,591xm775,673l732,684,700,711,681,749,674,792,680,835,699,873,732,900,780,910,818,905,847,892,856,884,778,884,750,877,729,860,714,835,709,806,873,806,875,795,875,787,874,780,709,780,713,751,726,725,747,707,775,700,839,700,819,683,775,673xm866,848l857,848,845,854,831,866,810,878,778,884,856,884,865,877,872,864,872,851,866,848xm839,700l775,700,803,707,823,725,836,751,841,780,874,780,869,744,850,708,839,700xm1016,673l972,684,941,711,922,749,916,792,922,838,941,875,973,901,1017,910,1037,908,1054,901,1070,891,1075,884,1017,884,986,876,965,854,954,824,951,792,954,760,966,730,986,708,1017,700,1074,700,1068,693,1053,682,1035,676,1016,673xm1115,876l1083,876,1083,903,1089,910,1109,910,1115,903,1115,876xm1074,700l1017,700,1048,708,1069,730,1080,760,1083,792,1080,824,1069,854,1048,876,1017,884,1075,884,1082,876,1115,876,1115,708,1082,708,1074,700xm1109,572l1089,572,1083,579,1083,708,1115,708,1115,579,1109,572xm1212,673l1192,673,1186,680,1186,831,1193,865,1212,889,1240,905,1275,910,1310,905,1339,889,1343,884,1275,884,1251,880,1233,869,1222,850,1218,824,1218,680,1212,673xm1359,673l1338,673,1333,680,1333,824,1329,850,1317,869,1299,880,1275,884,1343,884,1357,865,1364,831,1364,680,1359,673xm1436,850l1422,850,1413,861,1413,874,1422,893,1445,905,1472,910,1496,912,1529,906,1557,891,1576,866,1576,863,1493,863,1477,861,1462,857,1448,852,1436,850xm1498,665l1466,670,1439,685,1421,709,1414,741,1432,783,1471,802,1510,814,1528,834,1525,846,1519,855,1508,861,1493,863,1576,863,1583,834,1565,787,1526,765,1487,753,1469,735,1469,721,1482,713,1564,713,1565,711,1565,698,1557,682,1539,671,1517,666,1498,665xm1564,713l1497,713,1511,714,1522,718,1532,721,1542,723,1556,723,1564,713xm1722,665l1675,674,1638,700,1614,739,1605,788,1614,837,1638,876,1675,902,1722,912,1745,910,1770,904,1790,892,1799,872,1799,864,1798,863,1722,863,1694,857,1674,841,1662,817,1658,789,1662,760,1674,736,1694,719,1722,713,1795,713,1795,702,1787,684,1768,672,1744,666,1722,665xm1791,849l1776,849,1766,851,1755,856,1741,861,1722,863,1798,863,1791,849xm1795,713l1722,713,1740,715,1754,719,1764,723,1774,725,1787,725,1795,714,1795,713xm1940,665l1892,674,1856,700,1832,739,1823,788,1832,837,1856,876,1893,902,1940,912,1988,902,2025,876,2031,865,1940,865,1912,859,1892,842,1880,817,1876,788,1880,759,1892,734,1912,717,1940,711,2030,711,2024,701,1987,674,1940,665xm2030,711l1940,711,1968,717,1988,734,2000,759,2004,788,2000,817,1988,842,1968,859,1940,865,2031,865,2048,837,2057,788,2048,740,2030,711xm2128,667l2099,667,2088,676,2088,897,2098,907,2215,907,2224,896,2224,885,2225,874,2217,861,2139,861,2139,676,2128,667xe" filled="true" fillcolor="#231f20" stroked="false">
              <v:path arrowok="t"/>
              <v:fill type="solid"/>
            </v:shape>
            <v:shape style="position:absolute;left:674;top:949;width:1543;height:265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Calibri"/>
                        <w:b/>
                        <w:sz w:val="10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10"/>
                        <w:sz w:val="10"/>
                      </w:rPr>
                      <w:t>Informer et accompagner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10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w w:val="110"/>
                        <w:sz w:val="10"/>
                      </w:rPr>
                      <w:t>les professionnels de l’éducation</w:t>
                    </w:r>
                  </w:p>
                </w:txbxContent>
              </v:textbox>
              <w10:wrap type="none"/>
            </v:shape>
            <v:shape style="position:absolute;left:9152;top:1897;width:2072;height:459" type="#_x0000_t202" filled="true" fillcolor="#d9d2d0" stroked="false">
              <v:textbox inset="0,0,0,0">
                <w:txbxContent>
                  <w:p>
                    <w:pPr>
                      <w:spacing w:before="20"/>
                      <w:ind w:left="789" w:right="790" w:firstLine="0"/>
                      <w:jc w:val="center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color w:val="FFFFFF"/>
                        <w:w w:val="110"/>
                        <w:position w:val="-10"/>
                        <w:sz w:val="34"/>
                      </w:rPr>
                      <w:t>T</w:t>
                    </w:r>
                    <w:r>
                      <w:rPr>
                        <w:rFonts w:ascii="Tahoma"/>
                        <w:color w:val="FFFFFF"/>
                        <w:w w:val="110"/>
                        <w:sz w:val="20"/>
                      </w:rPr>
                      <w:t>LE</w:t>
                    </w:r>
                  </w:p>
                </w:txbxContent>
              </v:textbox>
              <v:fill type="solid"/>
              <w10:wrap type="none"/>
            </v:shape>
            <v:shape style="position:absolute;left:7050;top:1897;width:2073;height:459" type="#_x0000_t202" filled="true" fillcolor="#d9d2d0" stroked="false">
              <v:textbox inset="0,0,0,0">
                <w:txbxContent>
                  <w:p>
                    <w:pPr>
                      <w:spacing w:before="20"/>
                      <w:ind w:left="805" w:right="805" w:firstLine="0"/>
                      <w:jc w:val="center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color w:val="FFFFFF"/>
                        <w:position w:val="-10"/>
                        <w:sz w:val="34"/>
                      </w:rPr>
                      <w:t>1</w:t>
                    </w:r>
                    <w:r>
                      <w:rPr>
                        <w:rFonts w:ascii="Tahoma"/>
                        <w:color w:val="FFFFFF"/>
                        <w:sz w:val="20"/>
                      </w:rPr>
                      <w:t>RE</w:t>
                    </w:r>
                  </w:p>
                </w:txbxContent>
              </v:textbox>
              <v:fill type="solid"/>
              <w10:wrap type="none"/>
            </v:shape>
            <v:shape style="position:absolute;left:4907;top:1897;width:2143;height:459" type="#_x0000_t202" filled="false" stroked="false">
              <v:textbox inset="0,0,0,0">
                <w:txbxContent>
                  <w:p>
                    <w:pPr>
                      <w:spacing w:before="20"/>
                      <w:ind w:left="827" w:right="841" w:firstLine="0"/>
                      <w:jc w:val="center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color w:val="231F20"/>
                        <w:position w:val="-10"/>
                        <w:sz w:val="34"/>
                      </w:rPr>
                      <w:t>2</w:t>
                    </w:r>
                    <w:r>
                      <w:rPr>
                        <w:rFonts w:ascii="Tahoma"/>
                        <w:color w:val="231F20"/>
                        <w:sz w:val="20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2834;top:1897;width:2074;height:459" type="#_x0000_t202" filled="true" fillcolor="#d9d2d0" stroked="false">
              <v:textbox inset="0,0,0,0">
                <w:txbxContent>
                  <w:p>
                    <w:pPr>
                      <w:spacing w:before="23"/>
                      <w:ind w:left="689" w:right="689" w:firstLine="0"/>
                      <w:jc w:val="center"/>
                      <w:rPr>
                        <w:rFonts w:ascii="Tahoma"/>
                        <w:sz w:val="34"/>
                      </w:rPr>
                    </w:pPr>
                    <w:r>
                      <w:rPr>
                        <w:rFonts w:ascii="Tahoma"/>
                        <w:color w:val="FFFFFF"/>
                        <w:w w:val="110"/>
                        <w:sz w:val="34"/>
                      </w:rPr>
                      <w:t>CAP</w:t>
                    </w:r>
                  </w:p>
                </w:txbxContent>
              </v:textbox>
              <v:fill type="solid"/>
              <w10:wrap type="none"/>
            </v:shape>
            <v:shape style="position:absolute;left:2834;top:903;width:8390;height:941" type="#_x0000_t202" filled="false" stroked="false">
              <v:textbox inset="0,0,0,0">
                <w:txbxContent>
                  <w:p>
                    <w:pPr>
                      <w:spacing w:before="248"/>
                      <w:ind w:left="2183" w:right="2183" w:firstLine="0"/>
                      <w:jc w:val="center"/>
                      <w:rPr>
                        <w:rFonts w:ascii="Tahoma"/>
                        <w:sz w:val="34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34"/>
                      </w:rPr>
                      <w:t>VOIE PROFESSIONNELLE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pStyle w:val="BodyText"/>
        <w:ind w:left="2209"/>
        <w:rPr>
          <w:rFonts w:ascii="Times New Roman"/>
        </w:rPr>
      </w:pPr>
      <w:r>
        <w:rPr>
          <w:rFonts w:ascii="Times New Roman"/>
        </w:rPr>
        <w:pict>
          <v:group style="width:422.75pt;height:47.15pt;mso-position-horizontal-relative:char;mso-position-vertical-relative:line" coordorigin="0,0" coordsize="8455,943">
            <v:rect style="position:absolute;left:65;top:0;width:8390;height:943" filled="true" fillcolor="#d9d2d0" stroked="false">
              <v:fill type="solid"/>
            </v:rect>
            <v:shape style="position:absolute;left:502;top:331;width:180;height:290" type="#_x0000_t75" stroked="false">
              <v:imagedata r:id="rId7" o:title=""/>
            </v:shape>
            <v:shape style="position:absolute;left:0;top:321;width:169;height:355" coordorigin="0,322" coordsize="169,355" path="m0,322l4,676,169,505,0,322xe" filled="true" fillcolor="#ffffff" stroked="false">
              <v:path arrowok="t"/>
              <v:fill type="solid"/>
            </v:shape>
            <v:shape style="position:absolute;left:65;top:0;width:8390;height:943" type="#_x0000_t202" filled="false" stroked="false">
              <v:textbox inset="0,0,0,0">
                <w:txbxContent>
                  <w:p>
                    <w:pPr>
                      <w:spacing w:before="217"/>
                      <w:ind w:left="223" w:right="0" w:firstLine="0"/>
                      <w:jc w:val="left"/>
                      <w:rPr>
                        <w:rFonts w:ascii="Segoe UI Emoji"/>
                        <w:sz w:val="36"/>
                      </w:rPr>
                    </w:pPr>
                    <w:r>
                      <w:rPr>
                        <w:rFonts w:ascii="Segoe UI Emoji"/>
                        <w:color w:val="231F20"/>
                        <w:sz w:val="36"/>
                      </w:rPr>
                      <w:t>P</w:t>
                    </w:r>
                    <w:r>
                      <w:rPr>
                        <w:rFonts w:ascii="Segoe UI Emoji"/>
                        <w:color w:val="231F20"/>
                        <w:spacing w:val="88"/>
                        <w:sz w:val="36"/>
                      </w:rPr>
                      <w:t> </w:t>
                    </w:r>
                    <w:r>
                      <w:rPr>
                        <w:rFonts w:ascii="Segoe UI Emoji"/>
                        <w:color w:val="231F20"/>
                        <w:sz w:val="36"/>
                      </w:rPr>
                      <w:t>ysique-chimie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spacing w:line="196" w:lineRule="auto" w:before="134"/>
        <w:ind w:left="3309" w:right="0" w:hanging="987"/>
        <w:jc w:val="left"/>
        <w:rPr>
          <w:rFonts w:ascii="Tahoma" w:hAnsi="Tahoma"/>
          <w:sz w:val="34"/>
        </w:rPr>
      </w:pPr>
      <w:r>
        <w:rPr>
          <w:rFonts w:ascii="Tahoma" w:hAnsi="Tahoma"/>
          <w:color w:val="231F20"/>
          <w:sz w:val="34"/>
        </w:rPr>
        <w:t>EXEMPLE DE SÉQUENCE ET ACTIVITÉS DE CLASSE : ALLUMAGE AUTOMATIQUE DES PHARES</w:t>
      </w:r>
    </w:p>
    <w:p>
      <w:pPr>
        <w:pStyle w:val="BodyText"/>
        <w:spacing w:before="2"/>
        <w:rPr>
          <w:rFonts w:ascii="Tahoma"/>
          <w:sz w:val="39"/>
        </w:rPr>
      </w:pPr>
    </w:p>
    <w:p>
      <w:pPr>
        <w:pStyle w:val="Heading1"/>
        <w:spacing w:before="1"/>
      </w:pPr>
      <w:r>
        <w:rPr>
          <w:color w:val="231F20"/>
        </w:rPr>
        <w:t>Préambule</w:t>
      </w:r>
    </w:p>
    <w:p>
      <w:pPr>
        <w:pStyle w:val="Heading2"/>
        <w:spacing w:line="249" w:lineRule="auto" w:before="281"/>
      </w:pPr>
      <w:r>
        <w:rPr>
          <w:color w:val="AF77F2"/>
          <w:w w:val="95"/>
        </w:rPr>
        <w:t>Éléments</w:t>
      </w:r>
      <w:r>
        <w:rPr>
          <w:color w:val="AF77F2"/>
          <w:spacing w:val="-18"/>
          <w:w w:val="95"/>
        </w:rPr>
        <w:t> </w:t>
      </w:r>
      <w:r>
        <w:rPr>
          <w:color w:val="AF77F2"/>
          <w:w w:val="95"/>
        </w:rPr>
        <w:t>du</w:t>
      </w:r>
      <w:r>
        <w:rPr>
          <w:color w:val="AF77F2"/>
          <w:spacing w:val="-18"/>
          <w:w w:val="95"/>
        </w:rPr>
        <w:t> </w:t>
      </w:r>
      <w:r>
        <w:rPr>
          <w:color w:val="AF77F2"/>
          <w:w w:val="95"/>
        </w:rPr>
        <w:t>programme</w:t>
      </w:r>
      <w:r>
        <w:rPr>
          <w:color w:val="AF77F2"/>
          <w:spacing w:val="-18"/>
          <w:w w:val="95"/>
        </w:rPr>
        <w:t> </w:t>
      </w:r>
      <w:r>
        <w:rPr>
          <w:color w:val="AF77F2"/>
          <w:w w:val="95"/>
        </w:rPr>
        <w:t>de</w:t>
      </w:r>
      <w:r>
        <w:rPr>
          <w:color w:val="AF77F2"/>
          <w:spacing w:val="-17"/>
          <w:w w:val="95"/>
        </w:rPr>
        <w:t> </w:t>
      </w:r>
      <w:r>
        <w:rPr>
          <w:color w:val="AF77F2"/>
          <w:w w:val="95"/>
        </w:rPr>
        <w:t>physique-chimie</w:t>
      </w:r>
      <w:r>
        <w:rPr>
          <w:color w:val="AF77F2"/>
          <w:spacing w:val="-18"/>
          <w:w w:val="95"/>
        </w:rPr>
        <w:t> </w:t>
      </w:r>
      <w:r>
        <w:rPr>
          <w:color w:val="AF77F2"/>
          <w:w w:val="95"/>
        </w:rPr>
        <w:t>en</w:t>
      </w:r>
      <w:r>
        <w:rPr>
          <w:color w:val="AF77F2"/>
          <w:spacing w:val="-18"/>
          <w:w w:val="95"/>
        </w:rPr>
        <w:t> </w:t>
      </w:r>
      <w:r>
        <w:rPr>
          <w:color w:val="AF77F2"/>
          <w:w w:val="95"/>
        </w:rPr>
        <w:t>seconde</w:t>
      </w:r>
      <w:r>
        <w:rPr>
          <w:color w:val="AF77F2"/>
          <w:spacing w:val="-17"/>
          <w:w w:val="95"/>
        </w:rPr>
        <w:t> </w:t>
      </w:r>
      <w:r>
        <w:rPr>
          <w:color w:val="AF77F2"/>
          <w:w w:val="95"/>
        </w:rPr>
        <w:t>en</w:t>
      </w:r>
      <w:r>
        <w:rPr>
          <w:color w:val="AF77F2"/>
          <w:spacing w:val="-18"/>
          <w:w w:val="95"/>
        </w:rPr>
        <w:t> </w:t>
      </w:r>
      <w:r>
        <w:rPr>
          <w:color w:val="AF77F2"/>
          <w:w w:val="95"/>
        </w:rPr>
        <w:t>voie </w:t>
      </w:r>
      <w:r>
        <w:rPr>
          <w:color w:val="AF77F2"/>
        </w:rPr>
        <w:t>professionnelle</w:t>
      </w:r>
    </w:p>
    <w:p>
      <w:pPr>
        <w:pStyle w:val="BodyText"/>
        <w:spacing w:before="1"/>
        <w:rPr>
          <w:rFonts w:ascii="Arial"/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1531"/>
        <w:gridCol w:w="1531"/>
        <w:gridCol w:w="2211"/>
        <w:gridCol w:w="1531"/>
        <w:gridCol w:w="1531"/>
      </w:tblGrid>
      <w:tr>
        <w:trPr>
          <w:trHeight w:val="683" w:hRule="atLeast"/>
        </w:trPr>
        <w:tc>
          <w:tcPr>
            <w:tcW w:w="2211" w:type="dxa"/>
            <w:tcBorders>
              <w:bottom w:val="nil"/>
            </w:tcBorders>
            <w:shd w:val="clear" w:color="auto" w:fill="AF77F2"/>
          </w:tcPr>
          <w:p>
            <w:pPr>
              <w:pStyle w:val="TableParagraph"/>
              <w:spacing w:before="70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Capacités</w:t>
            </w:r>
          </w:p>
        </w:tc>
        <w:tc>
          <w:tcPr>
            <w:tcW w:w="1531" w:type="dxa"/>
            <w:tcBorders>
              <w:bottom w:val="nil"/>
            </w:tcBorders>
            <w:shd w:val="clear" w:color="auto" w:fill="AF77F2"/>
          </w:tcPr>
          <w:p>
            <w:pPr>
              <w:pStyle w:val="TableParagraph"/>
              <w:spacing w:before="70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Prérequis</w:t>
            </w:r>
          </w:p>
        </w:tc>
        <w:tc>
          <w:tcPr>
            <w:tcW w:w="1531" w:type="dxa"/>
            <w:tcBorders>
              <w:bottom w:val="nil"/>
            </w:tcBorders>
            <w:shd w:val="clear" w:color="auto" w:fill="AF77F2"/>
          </w:tcPr>
          <w:p>
            <w:pPr>
              <w:pStyle w:val="TableParagraph"/>
              <w:spacing w:line="268" w:lineRule="auto" w:before="70"/>
              <w:ind w:left="113" w:right="7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Introduit dans la séquence</w:t>
            </w:r>
          </w:p>
        </w:tc>
        <w:tc>
          <w:tcPr>
            <w:tcW w:w="2211" w:type="dxa"/>
            <w:tcBorders>
              <w:bottom w:val="nil"/>
            </w:tcBorders>
            <w:shd w:val="clear" w:color="auto" w:fill="AF77F2"/>
          </w:tcPr>
          <w:p>
            <w:pPr>
              <w:pStyle w:val="TableParagraph"/>
              <w:spacing w:before="70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Connaissances</w:t>
            </w:r>
          </w:p>
        </w:tc>
        <w:tc>
          <w:tcPr>
            <w:tcW w:w="1531" w:type="dxa"/>
            <w:tcBorders>
              <w:bottom w:val="nil"/>
            </w:tcBorders>
            <w:shd w:val="clear" w:color="auto" w:fill="AF77F2"/>
          </w:tcPr>
          <w:p>
            <w:pPr>
              <w:pStyle w:val="TableParagraph"/>
              <w:spacing w:before="70"/>
              <w:ind w:right="55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Prérequis</w:t>
            </w:r>
          </w:p>
        </w:tc>
        <w:tc>
          <w:tcPr>
            <w:tcW w:w="1531" w:type="dxa"/>
            <w:tcBorders>
              <w:bottom w:val="nil"/>
            </w:tcBorders>
            <w:shd w:val="clear" w:color="auto" w:fill="AF77F2"/>
          </w:tcPr>
          <w:p>
            <w:pPr>
              <w:pStyle w:val="TableParagraph"/>
              <w:spacing w:line="268" w:lineRule="auto" w:before="70"/>
              <w:ind w:left="112" w:right="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Introduit dans la séquence</w:t>
            </w:r>
          </w:p>
        </w:tc>
      </w:tr>
      <w:tr>
        <w:trPr>
          <w:trHeight w:val="408" w:hRule="atLeast"/>
        </w:trPr>
        <w:tc>
          <w:tcPr>
            <w:tcW w:w="10546" w:type="dxa"/>
            <w:gridSpan w:val="6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  <w:shd w:val="clear" w:color="auto" w:fill="F5F3F1"/>
          </w:tcPr>
          <w:p>
            <w:pPr>
              <w:pStyle w:val="TableParagraph"/>
              <w:spacing w:before="74"/>
              <w:ind w:left="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Électricité : comment caractériser et exploiter un signal électrique ?</w:t>
            </w:r>
          </w:p>
        </w:tc>
      </w:tr>
      <w:tr>
        <w:trPr>
          <w:trHeight w:val="840" w:hRule="atLeast"/>
        </w:trPr>
        <w:tc>
          <w:tcPr>
            <w:tcW w:w="221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line="247" w:lineRule="auto" w:before="74"/>
              <w:ind w:left="113" w:right="283"/>
              <w:rPr>
                <w:sz w:val="18"/>
              </w:rPr>
            </w:pPr>
            <w:r>
              <w:rPr>
                <w:color w:val="231F20"/>
                <w:sz w:val="18"/>
              </w:rPr>
              <w:t>Lire et représenter un schéma électrique.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line="247" w:lineRule="auto" w:before="74"/>
              <w:ind w:left="112" w:right="91"/>
              <w:rPr>
                <w:sz w:val="18"/>
              </w:rPr>
            </w:pPr>
            <w:r>
              <w:rPr>
                <w:color w:val="231F20"/>
                <w:sz w:val="18"/>
              </w:rPr>
              <w:t>Connaître les appareils de mesure de l’intensité et de la tension.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0" w:hRule="atLeast"/>
        </w:trPr>
        <w:tc>
          <w:tcPr>
            <w:tcW w:w="221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line="247" w:lineRule="auto" w:before="74"/>
              <w:ind w:left="113" w:right="272"/>
              <w:rPr>
                <w:sz w:val="18"/>
              </w:rPr>
            </w:pPr>
            <w:r>
              <w:rPr>
                <w:color w:val="231F20"/>
                <w:sz w:val="18"/>
              </w:rPr>
              <w:t>Réaliser un montage à partir d’un schéma.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line="247" w:lineRule="auto" w:before="74"/>
              <w:ind w:left="112" w:right="20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Connaître les unités de mesure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l’intensité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pacing w:val="-8"/>
                <w:sz w:val="18"/>
              </w:rPr>
              <w:t>et </w:t>
            </w:r>
            <w:r>
              <w:rPr>
                <w:color w:val="231F20"/>
                <w:sz w:val="18"/>
              </w:rPr>
              <w:t>de la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tension.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88" w:hRule="atLeast"/>
        </w:trPr>
        <w:tc>
          <w:tcPr>
            <w:tcW w:w="221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line="247" w:lineRule="auto" w:before="74"/>
              <w:ind w:left="113" w:right="120"/>
              <w:rPr>
                <w:sz w:val="18"/>
              </w:rPr>
            </w:pPr>
            <w:r>
              <w:rPr>
                <w:color w:val="231F20"/>
                <w:sz w:val="18"/>
              </w:rPr>
              <w:t>Identifier les grandeurs, avec les unités et symboles associés, indiquées sur la plaque signalétique d’un appareil.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54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221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line="247" w:lineRule="auto" w:before="7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Mesurer la tension aux bornes d’un dipôle.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56" w:hRule="atLeast"/>
        </w:trPr>
        <w:tc>
          <w:tcPr>
            <w:tcW w:w="221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line="247" w:lineRule="auto" w:before="74"/>
              <w:ind w:left="113" w:right="109"/>
              <w:rPr>
                <w:sz w:val="18"/>
              </w:rPr>
            </w:pPr>
            <w:r>
              <w:rPr>
                <w:color w:val="231F20"/>
                <w:sz w:val="18"/>
              </w:rPr>
              <w:t>Utiliser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loi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nœuds, la loi des mailles dans un circuit comportant au plus deux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mailles.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8"/>
              <w:ind w:right="697"/>
              <w:jc w:val="right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X</w:t>
            </w:r>
          </w:p>
        </w:tc>
        <w:tc>
          <w:tcPr>
            <w:tcW w:w="221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72" w:hRule="atLeast"/>
        </w:trPr>
        <w:tc>
          <w:tcPr>
            <w:tcW w:w="221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line="247" w:lineRule="auto" w:before="7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Identifier les grandeurs d’entrée et de sortie (avec leur unité) d’un capteur.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697"/>
              <w:jc w:val="right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X</w:t>
            </w:r>
          </w:p>
        </w:tc>
        <w:tc>
          <w:tcPr>
            <w:tcW w:w="221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line="247" w:lineRule="auto" w:before="74"/>
              <w:ind w:left="112" w:right="393"/>
              <w:rPr>
                <w:sz w:val="18"/>
              </w:rPr>
            </w:pPr>
            <w:r>
              <w:rPr>
                <w:color w:val="231F20"/>
                <w:sz w:val="18"/>
              </w:rPr>
              <w:t>Connaître la relation entre U et I pour</w:t>
            </w:r>
          </w:p>
          <w:p>
            <w:pPr>
              <w:pStyle w:val="TableParagraph"/>
              <w:spacing w:line="247" w:lineRule="auto" w:before="2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des systèmes à comportement de type ohmique.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59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X(*)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34"/>
        </w:rPr>
      </w:pPr>
    </w:p>
    <w:p>
      <w:pPr>
        <w:spacing w:before="0"/>
        <w:ind w:left="120" w:right="0" w:firstLine="0"/>
        <w:jc w:val="left"/>
        <w:rPr>
          <w:rFonts w:ascii="Arial" w:hAnsi="Arial"/>
          <w:sz w:val="14"/>
        </w:rPr>
      </w:pPr>
      <w:r>
        <w:rPr>
          <w:rFonts w:ascii="Arial" w:hAnsi="Arial"/>
          <w:color w:val="231F20"/>
          <w:sz w:val="14"/>
        </w:rPr>
        <w:t>Retrouvez éduscol sur :</w:t>
      </w:r>
    </w:p>
    <w:p>
      <w:pPr>
        <w:spacing w:after="0"/>
        <w:jc w:val="left"/>
        <w:rPr>
          <w:rFonts w:ascii="Arial" w:hAnsi="Arial"/>
          <w:sz w:val="14"/>
        </w:rPr>
        <w:sectPr>
          <w:footerReference w:type="default" r:id="rId5"/>
          <w:type w:val="continuous"/>
          <w:pgSz w:w="11910" w:h="16840"/>
          <w:pgMar w:footer="1148" w:top="0" w:bottom="1340" w:left="560" w:right="560"/>
          <w:pgNumType w:start="1"/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2"/>
        <w:rPr>
          <w:rFonts w:ascii="Arial"/>
          <w:sz w:val="16"/>
        </w:rPr>
      </w:pPr>
    </w:p>
    <w:tbl>
      <w:tblPr>
        <w:tblW w:w="0" w:type="auto"/>
        <w:jc w:val="left"/>
        <w:tblInd w:w="1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1531"/>
        <w:gridCol w:w="1531"/>
        <w:gridCol w:w="2211"/>
        <w:gridCol w:w="1531"/>
        <w:gridCol w:w="1531"/>
      </w:tblGrid>
      <w:tr>
        <w:trPr>
          <w:trHeight w:val="683" w:hRule="atLeast"/>
        </w:trPr>
        <w:tc>
          <w:tcPr>
            <w:tcW w:w="2211" w:type="dxa"/>
            <w:tcBorders>
              <w:bottom w:val="nil"/>
            </w:tcBorders>
            <w:shd w:val="clear" w:color="auto" w:fill="AF77F2"/>
          </w:tcPr>
          <w:p>
            <w:pPr>
              <w:pStyle w:val="TableParagraph"/>
              <w:spacing w:before="70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Capacités</w:t>
            </w:r>
          </w:p>
        </w:tc>
        <w:tc>
          <w:tcPr>
            <w:tcW w:w="1531" w:type="dxa"/>
            <w:tcBorders>
              <w:bottom w:val="nil"/>
            </w:tcBorders>
            <w:shd w:val="clear" w:color="auto" w:fill="AF77F2"/>
          </w:tcPr>
          <w:p>
            <w:pPr>
              <w:pStyle w:val="TableParagraph"/>
              <w:spacing w:before="70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Prérequis</w:t>
            </w:r>
          </w:p>
        </w:tc>
        <w:tc>
          <w:tcPr>
            <w:tcW w:w="1531" w:type="dxa"/>
            <w:tcBorders>
              <w:bottom w:val="nil"/>
            </w:tcBorders>
            <w:shd w:val="clear" w:color="auto" w:fill="AF77F2"/>
          </w:tcPr>
          <w:p>
            <w:pPr>
              <w:pStyle w:val="TableParagraph"/>
              <w:spacing w:line="268" w:lineRule="auto" w:before="70"/>
              <w:ind w:left="113" w:right="7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Introduit dans la séquence</w:t>
            </w:r>
          </w:p>
        </w:tc>
        <w:tc>
          <w:tcPr>
            <w:tcW w:w="2211" w:type="dxa"/>
            <w:tcBorders>
              <w:bottom w:val="nil"/>
            </w:tcBorders>
            <w:shd w:val="clear" w:color="auto" w:fill="AF77F2"/>
          </w:tcPr>
          <w:p>
            <w:pPr>
              <w:pStyle w:val="TableParagraph"/>
              <w:spacing w:before="70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Connaissances</w:t>
            </w:r>
          </w:p>
        </w:tc>
        <w:tc>
          <w:tcPr>
            <w:tcW w:w="1531" w:type="dxa"/>
            <w:tcBorders>
              <w:bottom w:val="nil"/>
            </w:tcBorders>
            <w:shd w:val="clear" w:color="auto" w:fill="AF77F2"/>
          </w:tcPr>
          <w:p>
            <w:pPr>
              <w:pStyle w:val="TableParagraph"/>
              <w:spacing w:before="70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Prérequis</w:t>
            </w:r>
          </w:p>
        </w:tc>
        <w:tc>
          <w:tcPr>
            <w:tcW w:w="1531" w:type="dxa"/>
            <w:tcBorders>
              <w:bottom w:val="nil"/>
            </w:tcBorders>
            <w:shd w:val="clear" w:color="auto" w:fill="AF77F2"/>
          </w:tcPr>
          <w:p>
            <w:pPr>
              <w:pStyle w:val="TableParagraph"/>
              <w:spacing w:line="268" w:lineRule="auto" w:before="70"/>
              <w:ind w:left="112" w:right="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Introduit dans la séquence</w:t>
            </w:r>
          </w:p>
        </w:tc>
      </w:tr>
      <w:tr>
        <w:trPr>
          <w:trHeight w:val="408" w:hRule="atLeast"/>
        </w:trPr>
        <w:tc>
          <w:tcPr>
            <w:tcW w:w="10546" w:type="dxa"/>
            <w:gridSpan w:val="6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  <w:shd w:val="clear" w:color="auto" w:fill="F5F3F1"/>
          </w:tcPr>
          <w:p>
            <w:pPr>
              <w:pStyle w:val="TableParagraph"/>
              <w:spacing w:before="74"/>
              <w:ind w:left="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Optique : comment caractériser et exploiter un signal lumineux ?</w:t>
            </w:r>
          </w:p>
        </w:tc>
      </w:tr>
      <w:tr>
        <w:trPr>
          <w:trHeight w:val="2800" w:hRule="atLeast"/>
        </w:trPr>
        <w:tc>
          <w:tcPr>
            <w:tcW w:w="221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line="247" w:lineRule="auto" w:before="7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Construire </w:t>
            </w:r>
            <w:r>
              <w:rPr>
                <w:color w:val="231F20"/>
                <w:w w:val="95"/>
                <w:sz w:val="18"/>
              </w:rPr>
              <w:t>expérimentalement la </w:t>
            </w:r>
            <w:r>
              <w:rPr>
                <w:color w:val="231F20"/>
                <w:sz w:val="18"/>
              </w:rPr>
              <w:t>caractéristique d’un photocomposant (photorésistance, photodiode, phototransistor, photopile) 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6" w:val="left" w:leader="none"/>
              </w:tabs>
              <w:spacing w:line="247" w:lineRule="auto" w:before="0" w:after="0"/>
              <w:ind w:left="226" w:right="812" w:hanging="1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en fonction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de </w:t>
            </w:r>
            <w:r>
              <w:rPr>
                <w:color w:val="231F20"/>
                <w:w w:val="95"/>
                <w:sz w:val="18"/>
              </w:rPr>
              <w:t>l’éclairement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6" w:val="left" w:leader="none"/>
              </w:tabs>
              <w:spacing w:line="218" w:lineRule="exact" w:before="0" w:after="0"/>
              <w:ind w:left="235" w:right="0" w:hanging="12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en fonction de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</w:p>
          <w:p>
            <w:pPr>
              <w:pStyle w:val="TableParagraph"/>
              <w:ind w:left="226"/>
              <w:rPr>
                <w:sz w:val="18"/>
              </w:rPr>
            </w:pPr>
            <w:r>
              <w:rPr>
                <w:color w:val="231F20"/>
                <w:sz w:val="18"/>
              </w:rPr>
              <w:t>longueur d’onde.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20"/>
              <w:ind w:right="697"/>
              <w:jc w:val="right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X</w:t>
            </w:r>
          </w:p>
        </w:tc>
        <w:tc>
          <w:tcPr>
            <w:tcW w:w="221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88" w:hRule="atLeast"/>
        </w:trPr>
        <w:tc>
          <w:tcPr>
            <w:tcW w:w="221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line="247" w:lineRule="auto" w:before="7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Mesurer un éclairement avec un luxmètre.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54"/>
              <w:ind w:right="697"/>
              <w:jc w:val="right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X</w:t>
            </w:r>
          </w:p>
        </w:tc>
        <w:tc>
          <w:tcPr>
            <w:tcW w:w="221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line="247" w:lineRule="auto" w:before="74"/>
              <w:ind w:left="112" w:right="157"/>
              <w:rPr>
                <w:sz w:val="18"/>
              </w:rPr>
            </w:pPr>
            <w:r>
              <w:rPr>
                <w:color w:val="231F20"/>
                <w:sz w:val="18"/>
              </w:rPr>
              <w:t>Connaître les grandeurs caractéristiques</w:t>
            </w:r>
          </w:p>
          <w:p>
            <w:pPr>
              <w:pStyle w:val="TableParagraph"/>
              <w:spacing w:line="247" w:lineRule="auto" w:before="2"/>
              <w:ind w:left="112" w:right="108"/>
              <w:rPr>
                <w:sz w:val="18"/>
              </w:rPr>
            </w:pPr>
            <w:r>
              <w:rPr>
                <w:color w:val="231F20"/>
                <w:sz w:val="18"/>
              </w:rPr>
              <w:t>d’un rayonnement </w:t>
            </w:r>
            <w:r>
              <w:rPr>
                <w:color w:val="231F20"/>
                <w:w w:val="95"/>
                <w:sz w:val="18"/>
              </w:rPr>
              <w:t>lumineux (flux, intensité, </w:t>
            </w:r>
            <w:r>
              <w:rPr>
                <w:color w:val="231F20"/>
                <w:sz w:val="18"/>
              </w:rPr>
              <w:t>éclairement, longueur d’onde).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54"/>
              <w:ind w:left="8"/>
              <w:jc w:val="center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X</w:t>
            </w:r>
          </w:p>
        </w:tc>
      </w:tr>
      <w:tr>
        <w:trPr>
          <w:trHeight w:val="408" w:hRule="atLeast"/>
        </w:trPr>
        <w:tc>
          <w:tcPr>
            <w:tcW w:w="10546" w:type="dxa"/>
            <w:gridSpan w:val="6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  <w:shd w:val="clear" w:color="auto" w:fill="F5F3F1"/>
          </w:tcPr>
          <w:p>
            <w:pPr>
              <w:pStyle w:val="TableParagraph"/>
              <w:spacing w:before="74"/>
              <w:ind w:left="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Sécurité : comment travailler en toute sécurité ?</w:t>
            </w:r>
          </w:p>
        </w:tc>
      </w:tr>
      <w:tr>
        <w:trPr>
          <w:trHeight w:val="2352" w:hRule="atLeast"/>
        </w:trPr>
        <w:tc>
          <w:tcPr>
            <w:tcW w:w="221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line="247" w:lineRule="auto" w:before="74"/>
              <w:ind w:left="113" w:right="91"/>
              <w:rPr>
                <w:sz w:val="18"/>
              </w:rPr>
            </w:pPr>
            <w:r>
              <w:rPr>
                <w:color w:val="231F20"/>
                <w:sz w:val="18"/>
              </w:rPr>
              <w:t>Justifier la présence et les caractéristiques des dispositifs permettant d’assurer la protection des matériels et des personnes (coupe- circuit, fusible, </w:t>
            </w:r>
            <w:r>
              <w:rPr>
                <w:color w:val="231F20"/>
                <w:w w:val="95"/>
                <w:sz w:val="18"/>
              </w:rPr>
              <w:t>disjoncteur, disjoncteur </w:t>
            </w:r>
            <w:r>
              <w:rPr>
                <w:color w:val="231F20"/>
                <w:sz w:val="18"/>
              </w:rPr>
              <w:t>différentiel, mise à la terre)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2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line="247" w:lineRule="auto" w:before="74"/>
              <w:ind w:left="112" w:right="56"/>
              <w:rPr>
                <w:sz w:val="18"/>
              </w:rPr>
            </w:pPr>
            <w:r>
              <w:rPr>
                <w:color w:val="231F20"/>
                <w:sz w:val="18"/>
              </w:rPr>
              <w:t>Connaître les principaux dispositifs de protection présents dans une installation électrique et leur rôle.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26"/>
              <w:ind w:left="8"/>
              <w:jc w:val="center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9"/>
        <w:rPr>
          <w:rFonts w:ascii="Arial"/>
          <w:sz w:val="25"/>
        </w:rPr>
      </w:pPr>
    </w:p>
    <w:p>
      <w:pPr>
        <w:spacing w:before="99"/>
        <w:ind w:left="120" w:right="0" w:firstLine="0"/>
        <w:jc w:val="left"/>
        <w:rPr>
          <w:rFonts w:ascii="Arial" w:hAnsi="Arial"/>
          <w:sz w:val="14"/>
        </w:rPr>
      </w:pPr>
      <w:r>
        <w:rPr>
          <w:rFonts w:ascii="Arial" w:hAnsi="Arial"/>
          <w:color w:val="231F20"/>
          <w:sz w:val="14"/>
        </w:rPr>
        <w:t>Retrouvez éduscol sur :</w:t>
      </w:r>
    </w:p>
    <w:p>
      <w:pPr>
        <w:spacing w:after="0"/>
        <w:jc w:val="left"/>
        <w:rPr>
          <w:rFonts w:ascii="Arial" w:hAnsi="Arial"/>
          <w:sz w:val="14"/>
        </w:rPr>
        <w:sectPr>
          <w:headerReference w:type="default" r:id="rId8"/>
          <w:pgSz w:w="11910" w:h="16840"/>
          <w:pgMar w:header="374" w:footer="1148" w:top="860" w:bottom="1340" w:left="560" w:right="560"/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5"/>
        <w:rPr>
          <w:rFonts w:ascii="Arial"/>
          <w:sz w:val="23"/>
        </w:rPr>
      </w:pPr>
    </w:p>
    <w:p>
      <w:pPr>
        <w:pStyle w:val="Heading2"/>
        <w:spacing w:before="97"/>
      </w:pPr>
      <w:r>
        <w:rPr>
          <w:color w:val="AF77F2"/>
        </w:rPr>
        <w:t>Éléments du programme de physique-chimie de cycle 4</w:t>
      </w:r>
    </w:p>
    <w:p>
      <w:pPr>
        <w:pStyle w:val="BodyText"/>
        <w:spacing w:before="10"/>
        <w:rPr>
          <w:rFonts w:ascii="Arial"/>
          <w:b/>
          <w:sz w:val="11"/>
        </w:rPr>
      </w:pPr>
      <w:r>
        <w:rPr/>
        <w:pict>
          <v:shape style="position:absolute;margin-left:143.731995pt;margin-top:10.789899pt;width:415.55pt;height:140.35pt;mso-position-horizontal-relative:page;mso-position-vertical-relative:paragraph;z-index:-251648000;mso-wrap-distance-left:0;mso-wrap-distance-right:0" type="#_x0000_t202" filled="true" fillcolor="#faf9f8" stroked="true" strokeweight="4pt" strokecolor="#af77f2">
            <v:textbox inset="0,0,0,0">
              <w:txbxContent>
                <w:p>
                  <w:pPr>
                    <w:spacing w:before="132"/>
                    <w:ind w:left="170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AF77F2"/>
                      <w:sz w:val="20"/>
                    </w:rPr>
                    <w:t>Connaissances et compétences associées</w:t>
                  </w:r>
                </w:p>
                <w:p>
                  <w:pPr>
                    <w:spacing w:before="49"/>
                    <w:ind w:left="17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sz w:val="18"/>
                    </w:rPr>
                    <w:t>Réaliser des circuits électriques simples et exploiter les lois de l’électricité</w:t>
                  </w:r>
                </w:p>
                <w:p>
                  <w:pPr>
                    <w:spacing w:line="260" w:lineRule="atLeast" w:before="2"/>
                    <w:ind w:left="170" w:right="39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Élaborer</w:t>
                  </w:r>
                  <w:r>
                    <w:rPr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et</w:t>
                  </w:r>
                  <w:r>
                    <w:rPr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mettre</w:t>
                  </w:r>
                  <w:r>
                    <w:rPr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en</w:t>
                  </w:r>
                  <w:r>
                    <w:rPr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œuvre</w:t>
                  </w:r>
                  <w:r>
                    <w:rPr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un</w:t>
                  </w:r>
                  <w:r>
                    <w:rPr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protocole</w:t>
                  </w:r>
                  <w:r>
                    <w:rPr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expérimental</w:t>
                  </w:r>
                  <w:r>
                    <w:rPr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simple</w:t>
                  </w:r>
                  <w:r>
                    <w:rPr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visant</w:t>
                  </w:r>
                  <w:r>
                    <w:rPr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à</w:t>
                  </w:r>
                  <w:r>
                    <w:rPr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réaliser</w:t>
                  </w:r>
                  <w:r>
                    <w:rPr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un</w:t>
                  </w:r>
                  <w:r>
                    <w:rPr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circuit électrique</w:t>
                  </w:r>
                  <w:r>
                    <w:rPr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répondant</w:t>
                  </w:r>
                  <w:r>
                    <w:rPr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à</w:t>
                  </w:r>
                  <w:r>
                    <w:rPr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un</w:t>
                  </w:r>
                  <w:r>
                    <w:rPr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cahier</w:t>
                  </w:r>
                  <w:r>
                    <w:rPr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des</w:t>
                  </w:r>
                  <w:r>
                    <w:rPr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charges</w:t>
                  </w:r>
                  <w:r>
                    <w:rPr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simple</w:t>
                  </w:r>
                  <w:r>
                    <w:rPr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ou</w:t>
                  </w:r>
                  <w:r>
                    <w:rPr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à</w:t>
                  </w:r>
                  <w:r>
                    <w:rPr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vérifier</w:t>
                  </w:r>
                  <w:r>
                    <w:rPr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une</w:t>
                  </w:r>
                  <w:r>
                    <w:rPr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loi</w:t>
                  </w:r>
                  <w:r>
                    <w:rPr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de</w:t>
                  </w:r>
                  <w:r>
                    <w:rPr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l’électricité. Exploiter</w:t>
                  </w:r>
                  <w:r>
                    <w:rPr>
                      <w:color w:val="231F20"/>
                      <w:spacing w:val="-1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les</w:t>
                  </w:r>
                  <w:r>
                    <w:rPr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lois</w:t>
                  </w:r>
                  <w:r>
                    <w:rPr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de</w:t>
                  </w:r>
                  <w:r>
                    <w:rPr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l’électricité</w:t>
                  </w:r>
                  <w:r>
                    <w:rPr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: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511" w:val="left" w:leader="none"/>
                    </w:tabs>
                    <w:spacing w:line="218" w:lineRule="exact" w:before="0"/>
                    <w:ind w:left="510" w:right="0" w:hanging="124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Dipôles</w:t>
                  </w:r>
                  <w:r>
                    <w:rPr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en</w:t>
                  </w:r>
                  <w:r>
                    <w:rPr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série,</w:t>
                  </w:r>
                  <w:r>
                    <w:rPr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dipôles</w:t>
                  </w:r>
                  <w:r>
                    <w:rPr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en</w:t>
                  </w:r>
                  <w:r>
                    <w:rPr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dérivation.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511" w:val="left" w:leader="none"/>
                    </w:tabs>
                    <w:spacing w:line="247" w:lineRule="auto" w:before="0"/>
                    <w:ind w:left="510" w:right="218" w:hanging="123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L’intensité</w:t>
                  </w:r>
                  <w:r>
                    <w:rPr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du</w:t>
                  </w:r>
                  <w:r>
                    <w:rPr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courant</w:t>
                  </w:r>
                  <w:r>
                    <w:rPr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électrique</w:t>
                  </w:r>
                  <w:r>
                    <w:rPr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est</w:t>
                  </w:r>
                  <w:r>
                    <w:rPr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la</w:t>
                  </w:r>
                  <w:r>
                    <w:rPr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même</w:t>
                  </w:r>
                  <w:r>
                    <w:rPr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en</w:t>
                  </w:r>
                  <w:r>
                    <w:rPr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tout</w:t>
                  </w:r>
                  <w:r>
                    <w:rPr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point</w:t>
                  </w:r>
                  <w:r>
                    <w:rPr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d’un</w:t>
                  </w:r>
                  <w:r>
                    <w:rPr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circuit</w:t>
                  </w:r>
                  <w:r>
                    <w:rPr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qui</w:t>
                  </w:r>
                  <w:r>
                    <w:rPr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ne</w:t>
                  </w:r>
                  <w:r>
                    <w:rPr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compte</w:t>
                  </w:r>
                  <w:r>
                    <w:rPr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que</w:t>
                  </w:r>
                  <w:r>
                    <w:rPr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des dipôles en</w:t>
                  </w:r>
                  <w:r>
                    <w:rPr>
                      <w:color w:val="231F20"/>
                      <w:spacing w:val="-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série.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511" w:val="left" w:leader="none"/>
                    </w:tabs>
                    <w:spacing w:line="218" w:lineRule="exact" w:before="0"/>
                    <w:ind w:left="510" w:right="0" w:hanging="124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Relation</w:t>
                  </w:r>
                  <w:r>
                    <w:rPr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tension-courant</w:t>
                  </w:r>
                  <w:r>
                    <w:rPr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:</w:t>
                  </w:r>
                  <w:r>
                    <w:rPr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loi</w:t>
                  </w:r>
                  <w:r>
                    <w:rPr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d’Ohm.</w:t>
                  </w:r>
                  <w:r>
                    <w:rPr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(**)</w:t>
                  </w:r>
                </w:p>
                <w:p>
                  <w:pPr>
                    <w:spacing w:before="40"/>
                    <w:ind w:left="17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Mettre en relation les lois de l’électricité et les règles de sécurité dans ce domaine.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Arial"/>
          <w:b/>
          <w:sz w:val="36"/>
        </w:rPr>
      </w:pPr>
    </w:p>
    <w:p>
      <w:pPr>
        <w:pStyle w:val="BodyText"/>
        <w:spacing w:line="268" w:lineRule="auto"/>
        <w:ind w:left="2274" w:right="569"/>
      </w:pPr>
      <w:r>
        <w:rPr>
          <w:color w:val="231F20"/>
        </w:rPr>
        <w:t>(*) Remarque importante : dans cette proposition de séquence, il est considéré que la loi</w:t>
      </w:r>
      <w:r>
        <w:rPr>
          <w:color w:val="231F20"/>
          <w:spacing w:val="-22"/>
        </w:rPr>
        <w:t> </w:t>
      </w:r>
      <w:r>
        <w:rPr>
          <w:color w:val="231F20"/>
        </w:rPr>
        <w:t>d’Ohm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déjà</w:t>
      </w:r>
      <w:r>
        <w:rPr>
          <w:color w:val="231F20"/>
          <w:spacing w:val="-22"/>
        </w:rPr>
        <w:t> </w:t>
      </w:r>
      <w:r>
        <w:rPr>
          <w:color w:val="231F20"/>
        </w:rPr>
        <w:t>été</w:t>
      </w:r>
      <w:r>
        <w:rPr>
          <w:color w:val="231F20"/>
          <w:spacing w:val="-21"/>
        </w:rPr>
        <w:t> </w:t>
      </w:r>
      <w:r>
        <w:rPr>
          <w:color w:val="231F20"/>
        </w:rPr>
        <w:t>abordée.</w:t>
      </w:r>
      <w:r>
        <w:rPr>
          <w:color w:val="231F20"/>
          <w:spacing w:val="-22"/>
        </w:rPr>
        <w:t> </w:t>
      </w:r>
      <w:r>
        <w:rPr>
          <w:color w:val="231F20"/>
        </w:rPr>
        <w:t>La</w:t>
      </w:r>
      <w:r>
        <w:rPr>
          <w:color w:val="231F20"/>
          <w:spacing w:val="-22"/>
        </w:rPr>
        <w:t> </w:t>
      </w:r>
      <w:r>
        <w:rPr>
          <w:color w:val="231F20"/>
        </w:rPr>
        <w:t>relation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proportionnalité</w:t>
      </w:r>
      <w:r>
        <w:rPr>
          <w:color w:val="231F20"/>
          <w:spacing w:val="-21"/>
        </w:rPr>
        <w:t> </w:t>
      </w:r>
      <w:r>
        <w:rPr>
          <w:color w:val="231F20"/>
        </w:rPr>
        <w:t>entre</w:t>
      </w:r>
      <w:r>
        <w:rPr>
          <w:color w:val="231F20"/>
          <w:spacing w:val="-22"/>
        </w:rPr>
        <w:t> </w:t>
      </w:r>
      <w:r>
        <w:rPr>
          <w:color w:val="231F20"/>
        </w:rPr>
        <w:t>U,</w:t>
      </w:r>
      <w:r>
        <w:rPr>
          <w:color w:val="231F20"/>
          <w:spacing w:val="-22"/>
        </w:rPr>
        <w:t> </w:t>
      </w:r>
      <w:r>
        <w:rPr>
          <w:color w:val="231F20"/>
        </w:rPr>
        <w:t>I</w:t>
      </w:r>
      <w:r>
        <w:rPr>
          <w:color w:val="231F20"/>
          <w:spacing w:val="-21"/>
        </w:rPr>
        <w:t> </w:t>
      </w:r>
      <w:r>
        <w:rPr>
          <w:color w:val="231F20"/>
        </w:rPr>
        <w:t>et</w:t>
      </w:r>
      <w:r>
        <w:rPr>
          <w:color w:val="231F20"/>
          <w:spacing w:val="-22"/>
        </w:rPr>
        <w:t> </w:t>
      </w:r>
      <w:r>
        <w:rPr>
          <w:color w:val="231F20"/>
        </w:rPr>
        <w:t>R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été</w:t>
      </w:r>
      <w:r>
        <w:rPr>
          <w:color w:val="231F20"/>
          <w:spacing w:val="-21"/>
        </w:rPr>
        <w:t> </w:t>
      </w:r>
      <w:r>
        <w:rPr>
          <w:color w:val="231F20"/>
        </w:rPr>
        <w:t>mise</w:t>
      </w:r>
      <w:r>
        <w:rPr>
          <w:color w:val="231F20"/>
          <w:spacing w:val="-22"/>
        </w:rPr>
        <w:t> </w:t>
      </w:r>
      <w:r>
        <w:rPr>
          <w:color w:val="231F20"/>
        </w:rPr>
        <w:t>en</w:t>
      </w:r>
    </w:p>
    <w:p>
      <w:pPr>
        <w:pStyle w:val="BodyText"/>
        <w:spacing w:line="268" w:lineRule="auto"/>
        <w:ind w:left="2274"/>
      </w:pPr>
      <w:r>
        <w:rPr>
          <w:color w:val="231F20"/>
        </w:rPr>
        <w:t>évidence.</w:t>
      </w:r>
      <w:r>
        <w:rPr>
          <w:color w:val="231F20"/>
          <w:spacing w:val="-17"/>
        </w:rPr>
        <w:t> </w:t>
      </w:r>
      <w:r>
        <w:rPr>
          <w:color w:val="231F20"/>
        </w:rPr>
        <w:t>Les</w:t>
      </w:r>
      <w:r>
        <w:rPr>
          <w:color w:val="231F20"/>
          <w:spacing w:val="-17"/>
        </w:rPr>
        <w:t> </w:t>
      </w:r>
      <w:r>
        <w:rPr>
          <w:color w:val="231F20"/>
        </w:rPr>
        <w:t>élèves</w:t>
      </w:r>
      <w:r>
        <w:rPr>
          <w:color w:val="231F20"/>
          <w:spacing w:val="-17"/>
        </w:rPr>
        <w:t> </w:t>
      </w:r>
      <w:r>
        <w:rPr>
          <w:color w:val="231F20"/>
        </w:rPr>
        <w:t>ont</w:t>
      </w:r>
      <w:r>
        <w:rPr>
          <w:color w:val="231F20"/>
          <w:spacing w:val="-17"/>
        </w:rPr>
        <w:t> </w:t>
      </w:r>
      <w:r>
        <w:rPr>
          <w:color w:val="231F20"/>
        </w:rPr>
        <w:t>fixé</w:t>
      </w:r>
      <w:r>
        <w:rPr>
          <w:color w:val="231F20"/>
          <w:spacing w:val="-17"/>
        </w:rPr>
        <w:t> </w:t>
      </w:r>
      <w:r>
        <w:rPr>
          <w:color w:val="231F20"/>
        </w:rPr>
        <w:t>une</w:t>
      </w:r>
      <w:r>
        <w:rPr>
          <w:color w:val="231F20"/>
          <w:spacing w:val="-17"/>
        </w:rPr>
        <w:t> </w:t>
      </w:r>
      <w:r>
        <w:rPr>
          <w:color w:val="231F20"/>
        </w:rPr>
        <w:t>valeur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résistance,</w:t>
      </w:r>
      <w:r>
        <w:rPr>
          <w:color w:val="231F20"/>
          <w:spacing w:val="-17"/>
        </w:rPr>
        <w:t> </w:t>
      </w:r>
      <w:r>
        <w:rPr>
          <w:color w:val="231F20"/>
        </w:rPr>
        <w:t>ont</w:t>
      </w:r>
      <w:r>
        <w:rPr>
          <w:color w:val="231F20"/>
          <w:spacing w:val="-17"/>
        </w:rPr>
        <w:t> </w:t>
      </w:r>
      <w:r>
        <w:rPr>
          <w:color w:val="231F20"/>
        </w:rPr>
        <w:t>fait</w:t>
      </w:r>
      <w:r>
        <w:rPr>
          <w:color w:val="231F20"/>
          <w:spacing w:val="-17"/>
        </w:rPr>
        <w:t> </w:t>
      </w:r>
      <w:r>
        <w:rPr>
          <w:color w:val="231F20"/>
        </w:rPr>
        <w:t>varier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tension</w:t>
      </w:r>
      <w:r>
        <w:rPr>
          <w:color w:val="231F20"/>
          <w:spacing w:val="-17"/>
        </w:rPr>
        <w:t> </w:t>
      </w:r>
      <w:r>
        <w:rPr>
          <w:color w:val="231F20"/>
        </w:rPr>
        <w:t>et</w:t>
      </w:r>
      <w:r>
        <w:rPr>
          <w:color w:val="231F20"/>
          <w:spacing w:val="-17"/>
        </w:rPr>
        <w:t> </w:t>
      </w:r>
      <w:r>
        <w:rPr>
          <w:color w:val="231F20"/>
        </w:rPr>
        <w:t>ont</w:t>
      </w:r>
      <w:r>
        <w:rPr>
          <w:color w:val="231F20"/>
          <w:spacing w:val="-17"/>
        </w:rPr>
        <w:t> </w:t>
      </w:r>
      <w:r>
        <w:rPr>
          <w:color w:val="231F20"/>
        </w:rPr>
        <w:t>mesuré l’intensité</w:t>
      </w:r>
      <w:r>
        <w:rPr>
          <w:color w:val="231F20"/>
          <w:spacing w:val="-12"/>
        </w:rPr>
        <w:t> </w:t>
      </w:r>
      <w:r>
        <w:rPr>
          <w:color w:val="231F20"/>
        </w:rPr>
        <w:t>correspondante.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8" w:lineRule="auto"/>
        <w:ind w:left="2274" w:right="206"/>
      </w:pPr>
      <w:r>
        <w:rPr>
          <w:color w:val="231F20"/>
        </w:rPr>
        <w:t>Dans</w:t>
      </w:r>
      <w:r>
        <w:rPr>
          <w:color w:val="231F20"/>
          <w:spacing w:val="-25"/>
        </w:rPr>
        <w:t> </w:t>
      </w:r>
      <w:r>
        <w:rPr>
          <w:color w:val="231F20"/>
        </w:rPr>
        <w:t>cette</w:t>
      </w:r>
      <w:r>
        <w:rPr>
          <w:color w:val="231F20"/>
          <w:spacing w:val="-24"/>
        </w:rPr>
        <w:t> </w:t>
      </w:r>
      <w:r>
        <w:rPr>
          <w:color w:val="231F20"/>
        </w:rPr>
        <w:t>séquence,</w:t>
      </w:r>
      <w:r>
        <w:rPr>
          <w:color w:val="231F20"/>
          <w:spacing w:val="-24"/>
        </w:rPr>
        <w:t> </w:t>
      </w:r>
      <w:r>
        <w:rPr>
          <w:color w:val="231F20"/>
        </w:rPr>
        <w:t>l’utilisation</w:t>
      </w:r>
      <w:r>
        <w:rPr>
          <w:color w:val="231F20"/>
          <w:spacing w:val="-24"/>
        </w:rPr>
        <w:t> </w:t>
      </w:r>
      <w:r>
        <w:rPr>
          <w:color w:val="231F20"/>
        </w:rPr>
        <w:t>d’un</w:t>
      </w:r>
      <w:r>
        <w:rPr>
          <w:color w:val="231F20"/>
          <w:spacing w:val="-25"/>
        </w:rPr>
        <w:t> </w:t>
      </w:r>
      <w:r>
        <w:rPr>
          <w:color w:val="231F20"/>
        </w:rPr>
        <w:t>pont</w:t>
      </w:r>
      <w:r>
        <w:rPr>
          <w:color w:val="231F20"/>
          <w:spacing w:val="-24"/>
        </w:rPr>
        <w:t> </w:t>
      </w:r>
      <w:r>
        <w:rPr>
          <w:color w:val="231F20"/>
        </w:rPr>
        <w:t>diviseur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tension</w:t>
      </w:r>
      <w:r>
        <w:rPr>
          <w:color w:val="231F20"/>
          <w:spacing w:val="-25"/>
        </w:rPr>
        <w:t> </w:t>
      </w:r>
      <w:r>
        <w:rPr>
          <w:color w:val="231F20"/>
        </w:rPr>
        <w:t>permet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déterminer,</w:t>
      </w:r>
      <w:r>
        <w:rPr>
          <w:color w:val="231F20"/>
          <w:spacing w:val="-24"/>
        </w:rPr>
        <w:t> </w:t>
      </w:r>
      <w:r>
        <w:rPr>
          <w:color w:val="231F20"/>
        </w:rPr>
        <w:t>à</w:t>
      </w:r>
      <w:r>
        <w:rPr>
          <w:color w:val="231F20"/>
          <w:spacing w:val="-25"/>
        </w:rPr>
        <w:t> </w:t>
      </w:r>
      <w:r>
        <w:rPr>
          <w:color w:val="231F20"/>
        </w:rPr>
        <w:t>l’aide de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loi</w:t>
      </w:r>
      <w:r>
        <w:rPr>
          <w:color w:val="231F20"/>
          <w:spacing w:val="-13"/>
        </w:rPr>
        <w:t> </w:t>
      </w:r>
      <w:r>
        <w:rPr>
          <w:color w:val="231F20"/>
        </w:rPr>
        <w:t>d’Ohm,</w:t>
      </w:r>
      <w:r>
        <w:rPr>
          <w:color w:val="231F20"/>
          <w:spacing w:val="-14"/>
        </w:rPr>
        <w:t> </w:t>
      </w:r>
      <w:r>
        <w:rPr>
          <w:color w:val="231F20"/>
        </w:rPr>
        <w:t>l’expression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résistance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photorésistance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fonction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tension aux</w:t>
      </w:r>
      <w:r>
        <w:rPr>
          <w:color w:val="231F20"/>
          <w:spacing w:val="-12"/>
        </w:rPr>
        <w:t> </w:t>
      </w:r>
      <w:r>
        <w:rPr>
          <w:color w:val="231F20"/>
        </w:rPr>
        <w:t>bornes</w:t>
      </w:r>
      <w:r>
        <w:rPr>
          <w:color w:val="231F20"/>
          <w:spacing w:val="-12"/>
        </w:rPr>
        <w:t> </w:t>
      </w:r>
      <w:r>
        <w:rPr>
          <w:color w:val="231F20"/>
        </w:rPr>
        <w:t>du</w:t>
      </w:r>
      <w:r>
        <w:rPr>
          <w:color w:val="231F20"/>
          <w:spacing w:val="-12"/>
        </w:rPr>
        <w:t> </w:t>
      </w:r>
      <w:r>
        <w:rPr>
          <w:color w:val="231F20"/>
        </w:rPr>
        <w:t>résistor</w:t>
      </w:r>
      <w:r>
        <w:rPr>
          <w:color w:val="231F20"/>
          <w:spacing w:val="-12"/>
        </w:rPr>
        <w:t> </w:t>
      </w:r>
      <w:r>
        <w:rPr>
          <w:color w:val="231F20"/>
        </w:rPr>
        <w:t>et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tension</w:t>
      </w:r>
      <w:r>
        <w:rPr>
          <w:color w:val="231F20"/>
          <w:spacing w:val="-12"/>
        </w:rPr>
        <w:t> </w:t>
      </w:r>
      <w:r>
        <w:rPr>
          <w:color w:val="231F20"/>
        </w:rPr>
        <w:t>fournie</w:t>
      </w:r>
      <w:r>
        <w:rPr>
          <w:color w:val="231F20"/>
          <w:spacing w:val="-12"/>
        </w:rPr>
        <w:t> </w:t>
      </w:r>
      <w:r>
        <w:rPr>
          <w:color w:val="231F20"/>
        </w:rPr>
        <w:t>par</w:t>
      </w:r>
      <w:r>
        <w:rPr>
          <w:color w:val="231F20"/>
          <w:spacing w:val="-12"/>
        </w:rPr>
        <w:t> </w:t>
      </w:r>
      <w:r>
        <w:rPr>
          <w:color w:val="231F20"/>
        </w:rPr>
        <w:t>le</w:t>
      </w:r>
      <w:r>
        <w:rPr>
          <w:color w:val="231F20"/>
          <w:spacing w:val="-12"/>
        </w:rPr>
        <w:t> </w:t>
      </w:r>
      <w:r>
        <w:rPr>
          <w:color w:val="231F20"/>
        </w:rPr>
        <w:t>générateur.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8" w:lineRule="auto"/>
        <w:ind w:left="2274" w:right="569"/>
      </w:pPr>
      <w:r>
        <w:rPr>
          <w:color w:val="231F20"/>
        </w:rPr>
        <w:t>(**) Non présent dans le programme adapté des troisièmes prépa-pro (Référentiel de formation paru au BO n°37 du 13 octobre 2016)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spacing w:before="99"/>
        <w:ind w:left="120" w:right="0" w:firstLine="0"/>
        <w:jc w:val="left"/>
        <w:rPr>
          <w:rFonts w:ascii="Arial" w:hAnsi="Arial"/>
          <w:sz w:val="14"/>
        </w:rPr>
      </w:pPr>
      <w:r>
        <w:rPr>
          <w:rFonts w:ascii="Arial" w:hAnsi="Arial"/>
          <w:color w:val="231F20"/>
          <w:sz w:val="14"/>
        </w:rPr>
        <w:t>Retrouvez éduscol sur :</w:t>
      </w:r>
    </w:p>
    <w:p>
      <w:pPr>
        <w:spacing w:after="0"/>
        <w:jc w:val="left"/>
        <w:rPr>
          <w:rFonts w:ascii="Arial" w:hAnsi="Arial"/>
          <w:sz w:val="14"/>
        </w:rPr>
        <w:sectPr>
          <w:pgSz w:w="11910" w:h="16840"/>
          <w:pgMar w:header="374" w:footer="1148" w:top="860" w:bottom="1340" w:left="560" w:right="560"/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Heading1"/>
        <w:spacing w:before="140"/>
      </w:pPr>
      <w:r>
        <w:rPr>
          <w:color w:val="231F20"/>
          <w:w w:val="105"/>
        </w:rPr>
        <w:t>Présentation de la situation</w:t>
      </w:r>
    </w:p>
    <w:p>
      <w:pPr>
        <w:pStyle w:val="Heading3"/>
        <w:spacing w:line="273" w:lineRule="auto" w:before="285"/>
        <w:ind w:right="556"/>
      </w:pPr>
      <w:r>
        <w:rPr>
          <w:rFonts w:ascii="Arial" w:hAnsi="Arial"/>
          <w:color w:val="231F20"/>
          <w:w w:val="95"/>
        </w:rPr>
        <w:t>Comment créer un système automatique d’allumage automatique des phares à l’aide du </w:t>
      </w:r>
      <w:r>
        <w:rPr>
          <w:color w:val="231F20"/>
        </w:rPr>
        <w:t>matériel de laboratoire </w:t>
      </w:r>
      <w:r>
        <w:rPr>
          <w:color w:val="231F20"/>
          <w:w w:val="105"/>
        </w:rPr>
        <w:t>?</w:t>
      </w:r>
    </w:p>
    <w:p>
      <w:pPr>
        <w:pStyle w:val="BodyText"/>
        <w:rPr>
          <w:rFonts w:ascii="Gill Sans MT"/>
          <w:b/>
          <w:sz w:val="19"/>
        </w:rPr>
      </w:pPr>
    </w:p>
    <w:p>
      <w:pPr>
        <w:pStyle w:val="BodyText"/>
        <w:spacing w:line="268" w:lineRule="auto"/>
        <w:ind w:left="6967" w:right="280"/>
      </w:pP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1799999</wp:posOffset>
            </wp:positionH>
            <wp:positionV relativeFrom="paragraph">
              <wp:posOffset>45597</wp:posOffset>
            </wp:positionV>
            <wp:extent cx="2872104" cy="1386205"/>
            <wp:effectExtent l="0" t="0" r="0" b="0"/>
            <wp:wrapNone/>
            <wp:docPr id="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2104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Un dossier documentaire est fourni aux apprenants.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L’objectif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ce</w:t>
      </w:r>
      <w:r>
        <w:rPr>
          <w:color w:val="231F20"/>
          <w:spacing w:val="-13"/>
        </w:rPr>
        <w:t> </w:t>
      </w:r>
      <w:r>
        <w:rPr>
          <w:color w:val="231F20"/>
        </w:rPr>
        <w:t>dossier</w:t>
      </w:r>
    </w:p>
    <w:p>
      <w:pPr>
        <w:pStyle w:val="BodyText"/>
        <w:spacing w:line="268" w:lineRule="auto"/>
        <w:ind w:left="6967" w:right="206"/>
      </w:pPr>
      <w:r>
        <w:rPr>
          <w:color w:val="231F20"/>
        </w:rPr>
        <w:t>est de présenter succinctement le fonctionnement et les caractéristiques techniques d’un système d’allumage automatique des phares. Un focus pourra alors être fait sur l’utilité du fusible</w:t>
      </w:r>
      <w:r>
        <w:rPr>
          <w:color w:val="231F20"/>
          <w:spacing w:val="-22"/>
        </w:rPr>
        <w:t> </w:t>
      </w:r>
      <w:r>
        <w:rPr>
          <w:color w:val="231F20"/>
        </w:rPr>
        <w:t>dans</w:t>
      </w:r>
      <w:r>
        <w:rPr>
          <w:color w:val="231F20"/>
          <w:spacing w:val="-21"/>
        </w:rPr>
        <w:t> </w:t>
      </w:r>
      <w:r>
        <w:rPr>
          <w:color w:val="231F20"/>
        </w:rPr>
        <w:t>le</w:t>
      </w:r>
      <w:r>
        <w:rPr>
          <w:color w:val="231F20"/>
          <w:spacing w:val="-21"/>
        </w:rPr>
        <w:t> </w:t>
      </w:r>
      <w:r>
        <w:rPr>
          <w:color w:val="231F20"/>
        </w:rPr>
        <w:t>circuit</w:t>
      </w:r>
      <w:r>
        <w:rPr>
          <w:color w:val="231F20"/>
          <w:spacing w:val="-21"/>
        </w:rPr>
        <w:t> </w:t>
      </w:r>
      <w:r>
        <w:rPr>
          <w:color w:val="231F20"/>
        </w:rPr>
        <w:t>étudié.</w:t>
      </w:r>
      <w:r>
        <w:rPr>
          <w:color w:val="231F20"/>
          <w:spacing w:val="-22"/>
        </w:rPr>
        <w:t> </w:t>
      </w:r>
      <w:r>
        <w:rPr>
          <w:color w:val="231F20"/>
        </w:rPr>
        <w:t>À</w:t>
      </w:r>
      <w:r>
        <w:rPr>
          <w:color w:val="231F20"/>
          <w:spacing w:val="-21"/>
        </w:rPr>
        <w:t> </w:t>
      </w:r>
      <w:r>
        <w:rPr>
          <w:color w:val="231F20"/>
        </w:rPr>
        <w:t>partir</w:t>
      </w:r>
      <w:r>
        <w:rPr>
          <w:color w:val="231F20"/>
          <w:spacing w:val="-21"/>
        </w:rPr>
        <w:t> </w:t>
      </w:r>
      <w:r>
        <w:rPr>
          <w:color w:val="231F20"/>
        </w:rPr>
        <w:t>de ce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dossier,</w:t>
      </w:r>
      <w:r>
        <w:rPr>
          <w:color w:val="231F20"/>
          <w:spacing w:val="-11"/>
        </w:rPr>
        <w:t> </w:t>
      </w:r>
      <w:r>
        <w:rPr>
          <w:color w:val="231F20"/>
        </w:rPr>
        <w:t>les</w:t>
      </w:r>
      <w:r>
        <w:rPr>
          <w:color w:val="231F20"/>
          <w:spacing w:val="-11"/>
        </w:rPr>
        <w:t> </w:t>
      </w:r>
      <w:r>
        <w:rPr>
          <w:color w:val="231F20"/>
        </w:rPr>
        <w:t>apprenants</w:t>
      </w:r>
      <w:r>
        <w:rPr>
          <w:color w:val="231F20"/>
          <w:spacing w:val="-11"/>
        </w:rPr>
        <w:t> </w:t>
      </w:r>
      <w:r>
        <w:rPr>
          <w:color w:val="231F20"/>
        </w:rPr>
        <w:t>devront</w:t>
      </w:r>
      <w:r>
        <w:rPr>
          <w:color w:val="231F20"/>
          <w:spacing w:val="-11"/>
        </w:rPr>
        <w:t> </w:t>
      </w:r>
      <w:r>
        <w:rPr>
          <w:color w:val="231F20"/>
        </w:rPr>
        <w:t>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68" w:lineRule="auto" w:before="0" w:after="0"/>
        <w:ind w:left="2614" w:right="610" w:hanging="123"/>
        <w:jc w:val="left"/>
        <w:rPr>
          <w:sz w:val="20"/>
        </w:rPr>
      </w:pPr>
      <w:r>
        <w:rPr>
          <w:color w:val="231F20"/>
          <w:spacing w:val="-3"/>
          <w:sz w:val="20"/>
        </w:rPr>
        <w:t>rechercher,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extraire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et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organiser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l’information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liée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au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contexte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dans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le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but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d’étudier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le fonctionnement d’une photorésistance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40" w:lineRule="auto" w:before="56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formuler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hypothèses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répondant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problématique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contextualisée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68" w:lineRule="auto" w:before="85" w:after="0"/>
        <w:ind w:left="2614" w:right="818" w:hanging="123"/>
        <w:jc w:val="left"/>
        <w:rPr>
          <w:sz w:val="20"/>
        </w:rPr>
      </w:pPr>
      <w:r>
        <w:rPr>
          <w:color w:val="231F20"/>
          <w:sz w:val="20"/>
        </w:rPr>
        <w:t>réinvestir les capacités et connaissances abordées en amont de la séquence et au cycle 4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68" w:lineRule="auto" w:before="56" w:after="0"/>
        <w:ind w:left="2614" w:right="150" w:hanging="123"/>
        <w:jc w:val="left"/>
        <w:rPr>
          <w:sz w:val="20"/>
        </w:rPr>
      </w:pPr>
      <w:r>
        <w:rPr>
          <w:color w:val="231F20"/>
          <w:sz w:val="20"/>
        </w:rPr>
        <w:t>comprendre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comment,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l’aide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d’une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photorésistance,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on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peut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utiliser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un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éclairement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pour influencer un signal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électrique.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8" w:lineRule="auto"/>
        <w:ind w:left="2274"/>
      </w:pPr>
      <w:r>
        <w:rPr>
          <w:color w:val="231F20"/>
        </w:rPr>
        <w:t>Cette</w:t>
      </w:r>
      <w:r>
        <w:rPr>
          <w:color w:val="231F20"/>
          <w:spacing w:val="-28"/>
        </w:rPr>
        <w:t> </w:t>
      </w:r>
      <w:r>
        <w:rPr>
          <w:color w:val="231F20"/>
        </w:rPr>
        <w:t>première</w:t>
      </w:r>
      <w:r>
        <w:rPr>
          <w:color w:val="231F20"/>
          <w:spacing w:val="-27"/>
        </w:rPr>
        <w:t> </w:t>
      </w:r>
      <w:r>
        <w:rPr>
          <w:color w:val="231F20"/>
        </w:rPr>
        <w:t>phase</w:t>
      </w:r>
      <w:r>
        <w:rPr>
          <w:color w:val="231F20"/>
          <w:spacing w:val="-28"/>
        </w:rPr>
        <w:t> </w:t>
      </w:r>
      <w:r>
        <w:rPr>
          <w:color w:val="231F20"/>
        </w:rPr>
        <w:t>permettra</w:t>
      </w:r>
      <w:r>
        <w:rPr>
          <w:color w:val="231F20"/>
          <w:spacing w:val="-27"/>
        </w:rPr>
        <w:t> </w:t>
      </w:r>
      <w:r>
        <w:rPr>
          <w:color w:val="231F20"/>
        </w:rPr>
        <w:t>à</w:t>
      </w:r>
      <w:r>
        <w:rPr>
          <w:color w:val="231F20"/>
          <w:spacing w:val="-27"/>
        </w:rPr>
        <w:t> </w:t>
      </w:r>
      <w:r>
        <w:rPr>
          <w:color w:val="231F20"/>
        </w:rPr>
        <w:t>l’enseignant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reformuler</w:t>
      </w:r>
      <w:r>
        <w:rPr>
          <w:color w:val="231F20"/>
          <w:spacing w:val="-27"/>
        </w:rPr>
        <w:t> </w:t>
      </w:r>
      <w:r>
        <w:rPr>
          <w:color w:val="231F20"/>
        </w:rPr>
        <w:t>la</w:t>
      </w:r>
      <w:r>
        <w:rPr>
          <w:color w:val="231F20"/>
          <w:spacing w:val="-28"/>
        </w:rPr>
        <w:t> </w:t>
      </w:r>
      <w:r>
        <w:rPr>
          <w:color w:val="231F20"/>
        </w:rPr>
        <w:t>problématique</w:t>
      </w:r>
      <w:r>
        <w:rPr>
          <w:color w:val="231F20"/>
          <w:spacing w:val="-27"/>
        </w:rPr>
        <w:t> </w:t>
      </w:r>
      <w:r>
        <w:rPr>
          <w:color w:val="231F20"/>
        </w:rPr>
        <w:t>initiale</w:t>
      </w:r>
      <w:r>
        <w:rPr>
          <w:color w:val="231F20"/>
          <w:spacing w:val="-27"/>
        </w:rPr>
        <w:t> </w:t>
      </w:r>
      <w:r>
        <w:rPr>
          <w:color w:val="231F20"/>
        </w:rPr>
        <w:t>en questions</w:t>
      </w:r>
      <w:r>
        <w:rPr>
          <w:color w:val="231F20"/>
          <w:spacing w:val="-11"/>
        </w:rPr>
        <w:t> </w:t>
      </w:r>
      <w:r>
        <w:rPr>
          <w:color w:val="231F20"/>
        </w:rPr>
        <w:t>scientifiques.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274"/>
      </w:pPr>
      <w:r>
        <w:rPr>
          <w:color w:val="231F20"/>
        </w:rPr>
        <w:t>Reformulation de la question en questions scientifiques :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68" w:lineRule="auto" w:before="85" w:after="0"/>
        <w:ind w:left="2614" w:right="438" w:hanging="123"/>
        <w:jc w:val="left"/>
        <w:rPr>
          <w:sz w:val="20"/>
        </w:rPr>
      </w:pPr>
      <w:r>
        <w:rPr>
          <w:color w:val="231F20"/>
          <w:sz w:val="20"/>
        </w:rPr>
        <w:t>Quelles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sont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les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caractéristiques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d’une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photorésistance,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tant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capteur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(grandeur d’entrée,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grandeur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sortie,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unités…)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?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68" w:lineRule="auto" w:before="56" w:after="0"/>
        <w:ind w:left="2614" w:right="153" w:hanging="123"/>
        <w:jc w:val="left"/>
        <w:rPr>
          <w:sz w:val="20"/>
        </w:rPr>
      </w:pPr>
      <w:r>
        <w:rPr>
          <w:color w:val="231F20"/>
          <w:sz w:val="20"/>
        </w:rPr>
        <w:t>Comment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évolue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résistance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photorésistance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fonction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l’éclairement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et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quelle </w:t>
      </w:r>
      <w:r>
        <w:rPr>
          <w:color w:val="231F20"/>
          <w:w w:val="105"/>
          <w:sz w:val="20"/>
        </w:rPr>
        <w:t>est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caractéristique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R</w:t>
      </w:r>
      <w:r>
        <w:rPr>
          <w:color w:val="231F20"/>
          <w:w w:val="105"/>
          <w:position w:val="-2"/>
          <w:sz w:val="11"/>
        </w:rPr>
        <w:t>P</w:t>
      </w:r>
      <w:r>
        <w:rPr>
          <w:color w:val="231F20"/>
          <w:spacing w:val="10"/>
          <w:w w:val="105"/>
          <w:position w:val="-2"/>
          <w:sz w:val="11"/>
        </w:rPr>
        <w:t> </w:t>
      </w:r>
      <w:r>
        <w:rPr>
          <w:color w:val="231F20"/>
          <w:w w:val="105"/>
          <w:sz w:val="20"/>
        </w:rPr>
        <w:t>=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f(E)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pour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photorésistance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étudiée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?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68" w:lineRule="auto" w:before="47" w:after="0"/>
        <w:ind w:left="2614" w:right="457" w:hanging="123"/>
        <w:jc w:val="left"/>
        <w:rPr>
          <w:sz w:val="20"/>
        </w:rPr>
      </w:pPr>
      <w:r>
        <w:rPr>
          <w:color w:val="231F20"/>
          <w:w w:val="105"/>
          <w:sz w:val="20"/>
        </w:rPr>
        <w:t>Comment</w:t>
      </w:r>
      <w:r>
        <w:rPr>
          <w:color w:val="231F20"/>
          <w:spacing w:val="-43"/>
          <w:w w:val="105"/>
          <w:sz w:val="20"/>
        </w:rPr>
        <w:t> </w:t>
      </w:r>
      <w:r>
        <w:rPr>
          <w:color w:val="231F20"/>
          <w:w w:val="105"/>
          <w:sz w:val="20"/>
        </w:rPr>
        <w:t>utiliser</w:t>
      </w:r>
      <w:r>
        <w:rPr>
          <w:color w:val="231F20"/>
          <w:spacing w:val="-43"/>
          <w:w w:val="105"/>
          <w:sz w:val="20"/>
        </w:rPr>
        <w:t> </w:t>
      </w:r>
      <w:r>
        <w:rPr>
          <w:color w:val="231F20"/>
          <w:w w:val="105"/>
          <w:sz w:val="20"/>
        </w:rPr>
        <w:t>cette</w:t>
      </w:r>
      <w:r>
        <w:rPr>
          <w:color w:val="231F20"/>
          <w:spacing w:val="-42"/>
          <w:w w:val="105"/>
          <w:sz w:val="20"/>
        </w:rPr>
        <w:t> </w:t>
      </w:r>
      <w:r>
        <w:rPr>
          <w:color w:val="231F20"/>
          <w:w w:val="105"/>
          <w:sz w:val="20"/>
        </w:rPr>
        <w:t>variation</w:t>
      </w:r>
      <w:r>
        <w:rPr>
          <w:color w:val="231F20"/>
          <w:spacing w:val="-43"/>
          <w:w w:val="105"/>
          <w:sz w:val="20"/>
        </w:rPr>
        <w:t> </w:t>
      </w:r>
      <w:r>
        <w:rPr>
          <w:color w:val="231F20"/>
          <w:w w:val="105"/>
          <w:sz w:val="20"/>
        </w:rPr>
        <w:t>dans</w:t>
      </w:r>
      <w:r>
        <w:rPr>
          <w:color w:val="231F20"/>
          <w:spacing w:val="-42"/>
          <w:w w:val="105"/>
          <w:sz w:val="20"/>
        </w:rPr>
        <w:t> </w:t>
      </w:r>
      <w:r>
        <w:rPr>
          <w:color w:val="231F20"/>
          <w:w w:val="105"/>
          <w:sz w:val="20"/>
        </w:rPr>
        <w:t>un</w:t>
      </w:r>
      <w:r>
        <w:rPr>
          <w:color w:val="231F20"/>
          <w:spacing w:val="-43"/>
          <w:w w:val="105"/>
          <w:sz w:val="20"/>
        </w:rPr>
        <w:t> </w:t>
      </w:r>
      <w:r>
        <w:rPr>
          <w:color w:val="231F20"/>
          <w:w w:val="105"/>
          <w:sz w:val="20"/>
        </w:rPr>
        <w:t>système</w:t>
      </w:r>
      <w:r>
        <w:rPr>
          <w:color w:val="231F20"/>
          <w:spacing w:val="-43"/>
          <w:w w:val="105"/>
          <w:sz w:val="20"/>
        </w:rPr>
        <w:t> </w:t>
      </w:r>
      <w:r>
        <w:rPr>
          <w:color w:val="231F20"/>
          <w:w w:val="105"/>
          <w:sz w:val="20"/>
        </w:rPr>
        <w:t>automatique</w:t>
      </w:r>
      <w:r>
        <w:rPr>
          <w:color w:val="231F20"/>
          <w:spacing w:val="-42"/>
          <w:w w:val="105"/>
          <w:sz w:val="20"/>
        </w:rPr>
        <w:t> </w:t>
      </w:r>
      <w:r>
        <w:rPr>
          <w:color w:val="231F20"/>
          <w:w w:val="105"/>
          <w:sz w:val="20"/>
        </w:rPr>
        <w:t>d’allumage</w:t>
      </w:r>
      <w:r>
        <w:rPr>
          <w:color w:val="231F20"/>
          <w:spacing w:val="-43"/>
          <w:w w:val="105"/>
          <w:sz w:val="20"/>
        </w:rPr>
        <w:t> </w:t>
      </w:r>
      <w:r>
        <w:rPr>
          <w:color w:val="231F20"/>
          <w:w w:val="105"/>
          <w:sz w:val="20"/>
        </w:rPr>
        <w:t>des</w:t>
      </w:r>
      <w:r>
        <w:rPr>
          <w:color w:val="231F20"/>
          <w:spacing w:val="-42"/>
          <w:w w:val="105"/>
          <w:sz w:val="20"/>
        </w:rPr>
        <w:t> </w:t>
      </w:r>
      <w:r>
        <w:rPr>
          <w:color w:val="231F20"/>
          <w:w w:val="105"/>
          <w:sz w:val="20"/>
        </w:rPr>
        <w:t>phares d’un véhicule</w:t>
      </w:r>
      <w:r>
        <w:rPr>
          <w:color w:val="231F20"/>
          <w:spacing w:val="-30"/>
          <w:w w:val="105"/>
          <w:sz w:val="20"/>
        </w:rPr>
        <w:t> </w:t>
      </w:r>
      <w:r>
        <w:rPr>
          <w:color w:val="231F20"/>
          <w:w w:val="105"/>
          <w:sz w:val="20"/>
        </w:rPr>
        <w:t>?</w:t>
      </w:r>
    </w:p>
    <w:p>
      <w:pPr>
        <w:pStyle w:val="BodyText"/>
      </w:pPr>
    </w:p>
    <w:p>
      <w:pPr>
        <w:pStyle w:val="Heading1"/>
        <w:spacing w:line="244" w:lineRule="auto"/>
        <w:ind w:right="358"/>
      </w:pPr>
      <w:r>
        <w:rPr/>
        <w:drawing>
          <wp:anchor distT="0" distB="0" distL="0" distR="0" allowOverlap="1" layoutInCell="1" locked="0" behindDoc="1" simplePos="0" relativeHeight="250700800">
            <wp:simplePos x="0" y="0"/>
            <wp:positionH relativeFrom="page">
              <wp:posOffset>1938328</wp:posOffset>
            </wp:positionH>
            <wp:positionV relativeFrom="paragraph">
              <wp:posOffset>299814</wp:posOffset>
            </wp:positionV>
            <wp:extent cx="95250" cy="139700"/>
            <wp:effectExtent l="0" t="0" r="0" b="0"/>
            <wp:wrapNone/>
            <wp:docPr id="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Activité (expérimentale) n°1 </w:t>
      </w:r>
      <w:r>
        <w:rPr>
          <w:color w:val="231F20"/>
          <w:w w:val="110"/>
        </w:rPr>
        <w:t>: </w:t>
      </w:r>
      <w:r>
        <w:rPr>
          <w:color w:val="231F20"/>
        </w:rPr>
        <w:t>comment évolue la résistance de la p otorésistance en fonction de l’éclairement ?</w:t>
      </w:r>
    </w:p>
    <w:p>
      <w:pPr>
        <w:pStyle w:val="BodyText"/>
        <w:spacing w:line="268" w:lineRule="auto" w:before="278"/>
        <w:ind w:left="2274"/>
      </w:pPr>
      <w:r>
        <w:rPr>
          <w:color w:val="231F20"/>
        </w:rPr>
        <w:t>Dans</w:t>
      </w:r>
      <w:r>
        <w:rPr>
          <w:color w:val="231F20"/>
          <w:spacing w:val="-22"/>
        </w:rPr>
        <w:t> </w:t>
      </w:r>
      <w:r>
        <w:rPr>
          <w:color w:val="231F20"/>
        </w:rPr>
        <w:t>un</w:t>
      </w:r>
      <w:r>
        <w:rPr>
          <w:color w:val="231F20"/>
          <w:spacing w:val="-22"/>
        </w:rPr>
        <w:t> </w:t>
      </w:r>
      <w:r>
        <w:rPr>
          <w:color w:val="231F20"/>
        </w:rPr>
        <w:t>premier</w:t>
      </w:r>
      <w:r>
        <w:rPr>
          <w:color w:val="231F20"/>
          <w:spacing w:val="-22"/>
        </w:rPr>
        <w:t> </w:t>
      </w:r>
      <w:r>
        <w:rPr>
          <w:color w:val="231F20"/>
        </w:rPr>
        <w:t>temps,</w:t>
      </w:r>
      <w:r>
        <w:rPr>
          <w:color w:val="231F20"/>
          <w:spacing w:val="-22"/>
        </w:rPr>
        <w:t> </w:t>
      </w:r>
      <w:r>
        <w:rPr>
          <w:color w:val="231F20"/>
        </w:rPr>
        <w:t>l’apprenant</w:t>
      </w:r>
      <w:r>
        <w:rPr>
          <w:color w:val="231F20"/>
          <w:spacing w:val="-22"/>
        </w:rPr>
        <w:t> </w:t>
      </w:r>
      <w:r>
        <w:rPr>
          <w:color w:val="231F20"/>
        </w:rPr>
        <w:t>propose</w:t>
      </w:r>
      <w:r>
        <w:rPr>
          <w:color w:val="231F20"/>
          <w:spacing w:val="-22"/>
        </w:rPr>
        <w:t> </w:t>
      </w:r>
      <w:r>
        <w:rPr>
          <w:color w:val="231F20"/>
        </w:rPr>
        <w:t>un</w:t>
      </w:r>
      <w:r>
        <w:rPr>
          <w:color w:val="231F20"/>
          <w:spacing w:val="-21"/>
        </w:rPr>
        <w:t> </w:t>
      </w:r>
      <w:r>
        <w:rPr>
          <w:color w:val="231F20"/>
        </w:rPr>
        <w:t>protocole</w:t>
      </w:r>
      <w:r>
        <w:rPr>
          <w:color w:val="231F20"/>
          <w:spacing w:val="-22"/>
        </w:rPr>
        <w:t> </w:t>
      </w:r>
      <w:r>
        <w:rPr>
          <w:color w:val="231F20"/>
        </w:rPr>
        <w:t>expérimental</w:t>
      </w:r>
      <w:r>
        <w:rPr>
          <w:color w:val="231F20"/>
          <w:spacing w:val="-22"/>
        </w:rPr>
        <w:t> </w:t>
      </w:r>
      <w:r>
        <w:rPr>
          <w:color w:val="231F20"/>
        </w:rPr>
        <w:t>permettant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décrire qualitativement</w:t>
      </w:r>
      <w:r>
        <w:rPr>
          <w:color w:val="231F20"/>
          <w:spacing w:val="-17"/>
        </w:rPr>
        <w:t> </w:t>
      </w:r>
      <w:r>
        <w:rPr>
          <w:color w:val="231F20"/>
        </w:rPr>
        <w:t>l’évolution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valeur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résistance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photorésistance</w:t>
      </w:r>
      <w:r>
        <w:rPr>
          <w:color w:val="231F20"/>
          <w:spacing w:val="-16"/>
        </w:rPr>
        <w:t> </w:t>
      </w:r>
      <w:r>
        <w:rPr>
          <w:color w:val="231F20"/>
        </w:rPr>
        <w:t>en</w:t>
      </w:r>
      <w:r>
        <w:rPr>
          <w:color w:val="231F20"/>
          <w:spacing w:val="-16"/>
        </w:rPr>
        <w:t> </w:t>
      </w:r>
      <w:r>
        <w:rPr>
          <w:color w:val="231F20"/>
        </w:rPr>
        <w:t>fonction</w:t>
      </w:r>
    </w:p>
    <w:p>
      <w:pPr>
        <w:pStyle w:val="BodyText"/>
        <w:spacing w:line="268" w:lineRule="auto"/>
        <w:ind w:left="2274"/>
      </w:pP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l’éclairement,</w:t>
      </w:r>
      <w:r>
        <w:rPr>
          <w:color w:val="231F20"/>
          <w:spacing w:val="-25"/>
        </w:rPr>
        <w:t> </w:t>
      </w:r>
      <w:r>
        <w:rPr>
          <w:color w:val="231F20"/>
        </w:rPr>
        <w:t>à</w:t>
      </w:r>
      <w:r>
        <w:rPr>
          <w:color w:val="231F20"/>
          <w:spacing w:val="-25"/>
        </w:rPr>
        <w:t> </w:t>
      </w:r>
      <w:r>
        <w:rPr>
          <w:color w:val="231F20"/>
        </w:rPr>
        <w:t>l’aide</w:t>
      </w:r>
      <w:r>
        <w:rPr>
          <w:color w:val="231F20"/>
          <w:spacing w:val="-25"/>
        </w:rPr>
        <w:t> </w:t>
      </w:r>
      <w:r>
        <w:rPr>
          <w:color w:val="231F20"/>
        </w:rPr>
        <w:t>du</w:t>
      </w:r>
      <w:r>
        <w:rPr>
          <w:color w:val="231F20"/>
          <w:spacing w:val="-25"/>
        </w:rPr>
        <w:t> </w:t>
      </w:r>
      <w:r>
        <w:rPr>
          <w:color w:val="231F20"/>
        </w:rPr>
        <w:t>matériel</w:t>
      </w:r>
      <w:r>
        <w:rPr>
          <w:color w:val="231F20"/>
          <w:spacing w:val="-25"/>
        </w:rPr>
        <w:t> </w:t>
      </w:r>
      <w:r>
        <w:rPr>
          <w:color w:val="231F20"/>
        </w:rPr>
        <w:t>proposé</w:t>
      </w:r>
      <w:r>
        <w:rPr>
          <w:color w:val="231F20"/>
          <w:spacing w:val="-25"/>
        </w:rPr>
        <w:t> </w:t>
      </w:r>
      <w:r>
        <w:rPr>
          <w:color w:val="231F20"/>
        </w:rPr>
        <w:t>:</w:t>
      </w:r>
      <w:r>
        <w:rPr>
          <w:color w:val="231F20"/>
          <w:spacing w:val="-25"/>
        </w:rPr>
        <w:t> </w:t>
      </w:r>
      <w:r>
        <w:rPr>
          <w:color w:val="231F20"/>
        </w:rPr>
        <w:t>photorésistance</w:t>
      </w:r>
      <w:r>
        <w:rPr>
          <w:color w:val="231F20"/>
          <w:spacing w:val="-25"/>
        </w:rPr>
        <w:t> </w:t>
      </w:r>
      <w:r>
        <w:rPr>
          <w:color w:val="231F20"/>
        </w:rPr>
        <w:t>GL5528,</w:t>
      </w:r>
      <w:r>
        <w:rPr>
          <w:color w:val="231F20"/>
          <w:spacing w:val="-25"/>
        </w:rPr>
        <w:t> </w:t>
      </w:r>
      <w:r>
        <w:rPr>
          <w:color w:val="231F20"/>
        </w:rPr>
        <w:t>résistor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4,7</w:t>
      </w:r>
      <w:r>
        <w:rPr>
          <w:color w:val="231F20"/>
          <w:spacing w:val="-25"/>
        </w:rPr>
        <w:t> </w:t>
      </w:r>
      <w:r>
        <w:rPr>
          <w:color w:val="231F20"/>
        </w:rPr>
        <w:t>kΩ, source</w:t>
      </w:r>
      <w:r>
        <w:rPr>
          <w:color w:val="231F20"/>
          <w:spacing w:val="-14"/>
        </w:rPr>
        <w:t> </w:t>
      </w:r>
      <w:r>
        <w:rPr>
          <w:color w:val="231F20"/>
        </w:rPr>
        <w:t>lumineuse,</w:t>
      </w:r>
      <w:r>
        <w:rPr>
          <w:color w:val="231F20"/>
          <w:spacing w:val="-13"/>
        </w:rPr>
        <w:t> </w:t>
      </w:r>
      <w:r>
        <w:rPr>
          <w:color w:val="231F20"/>
        </w:rPr>
        <w:t>multimètre,</w:t>
      </w:r>
      <w:r>
        <w:rPr>
          <w:color w:val="231F20"/>
          <w:spacing w:val="-13"/>
        </w:rPr>
        <w:t> </w:t>
      </w:r>
      <w:r>
        <w:rPr>
          <w:color w:val="231F20"/>
        </w:rPr>
        <w:t>luxmètre,</w:t>
      </w:r>
      <w:r>
        <w:rPr>
          <w:color w:val="231F20"/>
          <w:spacing w:val="-13"/>
        </w:rPr>
        <w:t> </w:t>
      </w:r>
      <w:r>
        <w:rPr>
          <w:color w:val="231F20"/>
        </w:rPr>
        <w:t>fils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connexion.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8" w:lineRule="auto" w:before="1"/>
        <w:ind w:left="2274" w:right="206"/>
      </w:pPr>
      <w:r>
        <w:rPr>
          <w:color w:val="231F20"/>
        </w:rPr>
        <w:t>En fonction des besoins, une aide pourra être apportée aux apprenants sous forme de coups de pouce : schéma du dispositif expérimental seul et/ou une description des étapes du protocole. En outre, le symbole de la photorésistance sera donné par l’enseignant avant ce travail.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20" w:right="0" w:firstLine="0"/>
        <w:jc w:val="left"/>
        <w:rPr>
          <w:rFonts w:ascii="Arial" w:hAnsi="Arial"/>
          <w:sz w:val="14"/>
        </w:rPr>
      </w:pPr>
      <w:r>
        <w:rPr>
          <w:rFonts w:ascii="Arial" w:hAnsi="Arial"/>
          <w:color w:val="231F20"/>
          <w:sz w:val="14"/>
        </w:rPr>
        <w:t>Retrouvez éduscol sur :</w:t>
      </w:r>
    </w:p>
    <w:p>
      <w:pPr>
        <w:spacing w:after="0"/>
        <w:jc w:val="left"/>
        <w:rPr>
          <w:rFonts w:ascii="Arial" w:hAnsi="Arial"/>
          <w:sz w:val="14"/>
        </w:rPr>
        <w:sectPr>
          <w:pgSz w:w="11910" w:h="16840"/>
          <w:pgMar w:header="374" w:footer="1148" w:top="860" w:bottom="1340" w:left="560" w:right="560"/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4"/>
        <w:rPr>
          <w:rFonts w:ascii="Arial"/>
          <w:sz w:val="24"/>
        </w:rPr>
      </w:pPr>
    </w:p>
    <w:p>
      <w:pPr>
        <w:pStyle w:val="BodyText"/>
        <w:spacing w:line="268" w:lineRule="auto" w:before="98"/>
        <w:ind w:left="2274"/>
      </w:pPr>
      <w:r>
        <w:rPr>
          <w:color w:val="231F20"/>
        </w:rPr>
        <w:t>Les</w:t>
      </w:r>
      <w:r>
        <w:rPr>
          <w:color w:val="231F20"/>
          <w:spacing w:val="-16"/>
        </w:rPr>
        <w:t> </w:t>
      </w:r>
      <w:r>
        <w:rPr>
          <w:color w:val="231F20"/>
        </w:rPr>
        <w:t>apprenants</w:t>
      </w:r>
      <w:r>
        <w:rPr>
          <w:color w:val="231F20"/>
          <w:spacing w:val="-15"/>
        </w:rPr>
        <w:t> </w:t>
      </w:r>
      <w:r>
        <w:rPr>
          <w:color w:val="231F20"/>
        </w:rPr>
        <w:t>réalisent</w:t>
      </w:r>
      <w:r>
        <w:rPr>
          <w:color w:val="231F20"/>
          <w:spacing w:val="-16"/>
        </w:rPr>
        <w:t> </w:t>
      </w:r>
      <w:r>
        <w:rPr>
          <w:color w:val="231F20"/>
        </w:rPr>
        <w:t>le</w:t>
      </w:r>
      <w:r>
        <w:rPr>
          <w:color w:val="231F20"/>
          <w:spacing w:val="-15"/>
        </w:rPr>
        <w:t> </w:t>
      </w:r>
      <w:r>
        <w:rPr>
          <w:color w:val="231F20"/>
        </w:rPr>
        <w:t>protocole</w:t>
      </w:r>
      <w:r>
        <w:rPr>
          <w:color w:val="231F20"/>
          <w:spacing w:val="-15"/>
        </w:rPr>
        <w:t> </w:t>
      </w:r>
      <w:r>
        <w:rPr>
          <w:color w:val="231F20"/>
        </w:rPr>
        <w:t>expérimental</w:t>
      </w:r>
      <w:r>
        <w:rPr>
          <w:color w:val="231F20"/>
          <w:spacing w:val="-16"/>
        </w:rPr>
        <w:t> </w:t>
      </w:r>
      <w:r>
        <w:rPr>
          <w:color w:val="231F20"/>
        </w:rPr>
        <w:t>et</w:t>
      </w:r>
      <w:r>
        <w:rPr>
          <w:color w:val="231F20"/>
          <w:spacing w:val="-15"/>
        </w:rPr>
        <w:t> </w:t>
      </w:r>
      <w:r>
        <w:rPr>
          <w:color w:val="231F20"/>
        </w:rPr>
        <w:t>proposent</w:t>
      </w:r>
      <w:r>
        <w:rPr>
          <w:color w:val="231F20"/>
          <w:spacing w:val="-15"/>
        </w:rPr>
        <w:t> </w:t>
      </w:r>
      <w:r>
        <w:rPr>
          <w:color w:val="231F20"/>
        </w:rPr>
        <w:t>une</w:t>
      </w:r>
      <w:r>
        <w:rPr>
          <w:color w:val="231F20"/>
          <w:spacing w:val="-16"/>
        </w:rPr>
        <w:t> </w:t>
      </w:r>
      <w:r>
        <w:rPr>
          <w:color w:val="231F20"/>
        </w:rPr>
        <w:t>conclusion</w:t>
      </w:r>
      <w:r>
        <w:rPr>
          <w:color w:val="231F20"/>
          <w:spacing w:val="-15"/>
        </w:rPr>
        <w:t> </w:t>
      </w:r>
      <w:r>
        <w:rPr>
          <w:color w:val="231F20"/>
        </w:rPr>
        <w:t>qualitative quant à l’évolution de la valeur de la résistance de la photorésistance en fonction de l’éclairement.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8" w:lineRule="auto"/>
        <w:ind w:left="2274"/>
      </w:pPr>
      <w:r>
        <w:rPr>
          <w:color w:val="231F20"/>
        </w:rPr>
        <w:t>Le</w:t>
      </w:r>
      <w:r>
        <w:rPr>
          <w:color w:val="231F20"/>
          <w:spacing w:val="-14"/>
        </w:rPr>
        <w:t> </w:t>
      </w:r>
      <w:r>
        <w:rPr>
          <w:color w:val="231F20"/>
        </w:rPr>
        <w:t>dossier</w:t>
      </w:r>
      <w:r>
        <w:rPr>
          <w:color w:val="231F20"/>
          <w:spacing w:val="-13"/>
        </w:rPr>
        <w:t> </w:t>
      </w:r>
      <w:r>
        <w:rPr>
          <w:color w:val="231F20"/>
        </w:rPr>
        <w:t>documentaire</w:t>
      </w:r>
      <w:r>
        <w:rPr>
          <w:color w:val="231F20"/>
          <w:spacing w:val="-13"/>
        </w:rPr>
        <w:t> </w:t>
      </w:r>
      <w:r>
        <w:rPr>
          <w:color w:val="231F20"/>
        </w:rPr>
        <w:t>distribué</w:t>
      </w:r>
      <w:r>
        <w:rPr>
          <w:color w:val="231F20"/>
          <w:spacing w:val="-13"/>
        </w:rPr>
        <w:t> </w:t>
      </w:r>
      <w:r>
        <w:rPr>
          <w:color w:val="231F20"/>
        </w:rPr>
        <w:t>aux</w:t>
      </w:r>
      <w:r>
        <w:rPr>
          <w:color w:val="231F20"/>
          <w:spacing w:val="-14"/>
        </w:rPr>
        <w:t> </w:t>
      </w:r>
      <w:r>
        <w:rPr>
          <w:color w:val="231F20"/>
        </w:rPr>
        <w:t>apprenants</w:t>
      </w:r>
      <w:r>
        <w:rPr>
          <w:color w:val="231F20"/>
          <w:spacing w:val="-13"/>
        </w:rPr>
        <w:t> </w:t>
      </w:r>
      <w:r>
        <w:rPr>
          <w:color w:val="231F20"/>
        </w:rPr>
        <w:t>est</w:t>
      </w:r>
      <w:r>
        <w:rPr>
          <w:color w:val="231F20"/>
          <w:spacing w:val="-13"/>
        </w:rPr>
        <w:t> </w:t>
      </w:r>
      <w:r>
        <w:rPr>
          <w:color w:val="231F20"/>
        </w:rPr>
        <w:t>complété</w:t>
      </w:r>
      <w:r>
        <w:rPr>
          <w:color w:val="231F20"/>
          <w:spacing w:val="-13"/>
        </w:rPr>
        <w:t> </w:t>
      </w:r>
      <w:r>
        <w:rPr>
          <w:color w:val="231F20"/>
        </w:rPr>
        <w:t>d’une</w:t>
      </w:r>
      <w:r>
        <w:rPr>
          <w:color w:val="231F20"/>
          <w:spacing w:val="-13"/>
        </w:rPr>
        <w:t> </w:t>
      </w:r>
      <w:r>
        <w:rPr>
          <w:color w:val="231F20"/>
        </w:rPr>
        <w:t>part</w:t>
      </w:r>
      <w:r>
        <w:rPr>
          <w:color w:val="231F20"/>
          <w:spacing w:val="-14"/>
        </w:rPr>
        <w:t> </w:t>
      </w:r>
      <w:r>
        <w:rPr>
          <w:color w:val="231F20"/>
        </w:rPr>
        <w:t>d’un</w:t>
      </w:r>
      <w:r>
        <w:rPr>
          <w:color w:val="231F20"/>
          <w:spacing w:val="-13"/>
        </w:rPr>
        <w:t> </w:t>
      </w:r>
      <w:r>
        <w:rPr>
          <w:color w:val="231F20"/>
        </w:rPr>
        <w:t>tableau reprenant</w:t>
      </w:r>
      <w:r>
        <w:rPr>
          <w:color w:val="231F20"/>
          <w:spacing w:val="-18"/>
        </w:rPr>
        <w:t> </w:t>
      </w:r>
      <w:r>
        <w:rPr>
          <w:color w:val="231F20"/>
        </w:rPr>
        <w:t>les</w:t>
      </w:r>
      <w:r>
        <w:rPr>
          <w:color w:val="231F20"/>
          <w:spacing w:val="-17"/>
        </w:rPr>
        <w:t> </w:t>
      </w:r>
      <w:r>
        <w:rPr>
          <w:color w:val="231F20"/>
        </w:rPr>
        <w:t>ordres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grandeur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l’éclairement</w:t>
      </w:r>
      <w:r>
        <w:rPr>
          <w:color w:val="231F20"/>
          <w:spacing w:val="-17"/>
        </w:rPr>
        <w:t> </w:t>
      </w:r>
      <w:r>
        <w:rPr>
          <w:color w:val="231F20"/>
        </w:rPr>
        <w:t>dans</w:t>
      </w:r>
      <w:r>
        <w:rPr>
          <w:color w:val="231F20"/>
          <w:spacing w:val="-17"/>
        </w:rPr>
        <w:t> </w:t>
      </w:r>
      <w:r>
        <w:rPr>
          <w:color w:val="231F20"/>
        </w:rPr>
        <w:t>plusieurs</w:t>
      </w:r>
      <w:r>
        <w:rPr>
          <w:color w:val="231F20"/>
          <w:spacing w:val="-17"/>
        </w:rPr>
        <w:t> </w:t>
      </w:r>
      <w:r>
        <w:rPr>
          <w:color w:val="231F20"/>
        </w:rPr>
        <w:t>situations</w:t>
      </w:r>
      <w:r>
        <w:rPr>
          <w:color w:val="231F20"/>
          <w:spacing w:val="-17"/>
        </w:rPr>
        <w:t> </w:t>
      </w:r>
      <w:r>
        <w:rPr>
          <w:color w:val="231F20"/>
        </w:rPr>
        <w:t>(nuit,</w:t>
      </w:r>
      <w:r>
        <w:rPr>
          <w:color w:val="231F20"/>
          <w:spacing w:val="-17"/>
        </w:rPr>
        <w:t> </w:t>
      </w:r>
      <w:r>
        <w:rPr>
          <w:color w:val="231F20"/>
        </w:rPr>
        <w:t>aube, crépuscule,</w:t>
      </w:r>
      <w:r>
        <w:rPr>
          <w:color w:val="231F20"/>
          <w:spacing w:val="-25"/>
        </w:rPr>
        <w:t> </w:t>
      </w:r>
      <w:r>
        <w:rPr>
          <w:color w:val="231F20"/>
        </w:rPr>
        <w:t>journée</w:t>
      </w:r>
      <w:r>
        <w:rPr>
          <w:color w:val="231F20"/>
          <w:spacing w:val="-24"/>
        </w:rPr>
        <w:t> </w:t>
      </w:r>
      <w:r>
        <w:rPr>
          <w:color w:val="231F20"/>
        </w:rPr>
        <w:t>ensoleillée,</w:t>
      </w:r>
      <w:r>
        <w:rPr>
          <w:color w:val="231F20"/>
          <w:spacing w:val="-24"/>
        </w:rPr>
        <w:t> </w:t>
      </w:r>
      <w:r>
        <w:rPr>
          <w:color w:val="231F20"/>
        </w:rPr>
        <w:t>etc.)</w:t>
      </w:r>
      <w:r>
        <w:rPr>
          <w:color w:val="231F20"/>
          <w:spacing w:val="-24"/>
        </w:rPr>
        <w:t> </w:t>
      </w:r>
      <w:r>
        <w:rPr>
          <w:color w:val="231F20"/>
        </w:rPr>
        <w:t>et</w:t>
      </w:r>
      <w:r>
        <w:rPr>
          <w:color w:val="231F20"/>
          <w:spacing w:val="-24"/>
        </w:rPr>
        <w:t> </w:t>
      </w:r>
      <w:r>
        <w:rPr>
          <w:color w:val="231F20"/>
        </w:rPr>
        <w:t>d’autre</w:t>
      </w:r>
      <w:r>
        <w:rPr>
          <w:color w:val="231F20"/>
          <w:spacing w:val="-24"/>
        </w:rPr>
        <w:t> </w:t>
      </w:r>
      <w:r>
        <w:rPr>
          <w:color w:val="231F20"/>
        </w:rPr>
        <w:t>part</w:t>
      </w:r>
      <w:r>
        <w:rPr>
          <w:color w:val="231F20"/>
          <w:spacing w:val="-24"/>
        </w:rPr>
        <w:t> </w:t>
      </w:r>
      <w:r>
        <w:rPr>
          <w:color w:val="231F20"/>
        </w:rPr>
        <w:t>d’un</w:t>
      </w:r>
      <w:r>
        <w:rPr>
          <w:color w:val="231F20"/>
          <w:spacing w:val="-24"/>
        </w:rPr>
        <w:t> </w:t>
      </w:r>
      <w:r>
        <w:rPr>
          <w:color w:val="231F20"/>
        </w:rPr>
        <w:t>schéma</w:t>
      </w:r>
      <w:r>
        <w:rPr>
          <w:color w:val="231F20"/>
          <w:spacing w:val="-24"/>
        </w:rPr>
        <w:t> </w:t>
      </w:r>
      <w:r>
        <w:rPr>
          <w:color w:val="231F20"/>
        </w:rPr>
        <w:t>modélisant</w:t>
      </w:r>
      <w:r>
        <w:rPr>
          <w:color w:val="231F20"/>
          <w:spacing w:val="-24"/>
        </w:rPr>
        <w:t> </w:t>
      </w:r>
      <w:r>
        <w:rPr>
          <w:color w:val="231F20"/>
        </w:rPr>
        <w:t>le</w:t>
      </w:r>
      <w:r>
        <w:rPr>
          <w:color w:val="231F20"/>
          <w:spacing w:val="-25"/>
        </w:rPr>
        <w:t> </w:t>
      </w:r>
      <w:r>
        <w:rPr>
          <w:color w:val="231F20"/>
        </w:rPr>
        <w:t>circuit électrique</w:t>
      </w:r>
      <w:r>
        <w:rPr>
          <w:color w:val="231F20"/>
          <w:spacing w:val="-12"/>
        </w:rPr>
        <w:t> </w:t>
      </w:r>
      <w:r>
        <w:rPr>
          <w:color w:val="231F20"/>
        </w:rPr>
        <w:t>d’un</w:t>
      </w:r>
      <w:r>
        <w:rPr>
          <w:color w:val="231F20"/>
          <w:spacing w:val="-11"/>
        </w:rPr>
        <w:t> </w:t>
      </w:r>
      <w:r>
        <w:rPr>
          <w:color w:val="231F20"/>
        </w:rPr>
        <w:t>système</w:t>
      </w:r>
      <w:r>
        <w:rPr>
          <w:color w:val="231F20"/>
          <w:spacing w:val="-11"/>
        </w:rPr>
        <w:t> </w:t>
      </w:r>
      <w:r>
        <w:rPr>
          <w:color w:val="231F20"/>
        </w:rPr>
        <w:t>d’allumage</w:t>
      </w:r>
      <w:r>
        <w:rPr>
          <w:color w:val="231F20"/>
          <w:spacing w:val="-12"/>
        </w:rPr>
        <w:t> </w:t>
      </w:r>
      <w:r>
        <w:rPr>
          <w:color w:val="231F20"/>
        </w:rPr>
        <w:t>des</w:t>
      </w:r>
      <w:r>
        <w:rPr>
          <w:color w:val="231F20"/>
          <w:spacing w:val="-11"/>
        </w:rPr>
        <w:t> </w:t>
      </w:r>
      <w:r>
        <w:rPr>
          <w:color w:val="231F20"/>
        </w:rPr>
        <w:t>phares.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8" w:lineRule="auto" w:before="1"/>
        <w:ind w:left="2274"/>
      </w:pPr>
      <w:r>
        <w:rPr>
          <w:color w:val="231F20"/>
        </w:rPr>
        <w:t>Une</w:t>
      </w:r>
      <w:r>
        <w:rPr>
          <w:color w:val="231F20"/>
          <w:spacing w:val="-19"/>
        </w:rPr>
        <w:t> </w:t>
      </w:r>
      <w:r>
        <w:rPr>
          <w:color w:val="231F20"/>
        </w:rPr>
        <w:t>phase</w:t>
      </w:r>
      <w:r>
        <w:rPr>
          <w:color w:val="231F20"/>
          <w:spacing w:val="-19"/>
        </w:rPr>
        <w:t> </w:t>
      </w:r>
      <w:r>
        <w:rPr>
          <w:color w:val="231F20"/>
        </w:rPr>
        <w:t>d’appropriation</w:t>
      </w:r>
      <w:r>
        <w:rPr>
          <w:color w:val="231F20"/>
          <w:spacing w:val="-18"/>
        </w:rPr>
        <w:t> </w:t>
      </w:r>
      <w:r>
        <w:rPr>
          <w:color w:val="231F20"/>
        </w:rPr>
        <w:t>est</w:t>
      </w:r>
      <w:r>
        <w:rPr>
          <w:color w:val="231F20"/>
          <w:spacing w:val="-19"/>
        </w:rPr>
        <w:t> </w:t>
      </w:r>
      <w:r>
        <w:rPr>
          <w:color w:val="231F20"/>
        </w:rPr>
        <w:t>nécessaire</w:t>
      </w:r>
      <w:r>
        <w:rPr>
          <w:color w:val="231F20"/>
          <w:spacing w:val="-18"/>
        </w:rPr>
        <w:t> </w:t>
      </w:r>
      <w:r>
        <w:rPr>
          <w:color w:val="231F20"/>
        </w:rPr>
        <w:t>en</w:t>
      </w:r>
      <w:r>
        <w:rPr>
          <w:color w:val="231F20"/>
          <w:spacing w:val="-19"/>
        </w:rPr>
        <w:t> </w:t>
      </w:r>
      <w:r>
        <w:rPr>
          <w:color w:val="231F20"/>
        </w:rPr>
        <w:t>amont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l’activité</w:t>
      </w:r>
      <w:r>
        <w:rPr>
          <w:color w:val="231F20"/>
          <w:spacing w:val="-18"/>
        </w:rPr>
        <w:t> </w:t>
      </w:r>
      <w:r>
        <w:rPr>
          <w:color w:val="231F20"/>
        </w:rPr>
        <w:t>expérimentale</w:t>
      </w:r>
      <w:r>
        <w:rPr>
          <w:color w:val="231F20"/>
          <w:spacing w:val="-19"/>
        </w:rPr>
        <w:t> </w:t>
      </w:r>
      <w:r>
        <w:rPr>
          <w:color w:val="231F20"/>
        </w:rPr>
        <w:t>n°2.</w:t>
      </w:r>
      <w:r>
        <w:rPr>
          <w:color w:val="231F20"/>
          <w:spacing w:val="-18"/>
        </w:rPr>
        <w:t> </w:t>
      </w:r>
      <w:r>
        <w:rPr>
          <w:color w:val="231F20"/>
        </w:rPr>
        <w:t>Les</w:t>
      </w:r>
      <w:r>
        <w:rPr>
          <w:color w:val="231F20"/>
          <w:spacing w:val="-19"/>
        </w:rPr>
        <w:t> </w:t>
      </w:r>
      <w:r>
        <w:rPr>
          <w:color w:val="231F20"/>
        </w:rPr>
        <w:t>élèves devront</w:t>
      </w:r>
      <w:r>
        <w:rPr>
          <w:color w:val="231F20"/>
          <w:spacing w:val="-19"/>
        </w:rPr>
        <w:t> </w:t>
      </w:r>
      <w:r>
        <w:rPr>
          <w:color w:val="231F20"/>
        </w:rPr>
        <w:t>exploiter</w:t>
      </w:r>
      <w:r>
        <w:rPr>
          <w:color w:val="231F20"/>
          <w:spacing w:val="-18"/>
        </w:rPr>
        <w:t> </w:t>
      </w:r>
      <w:r>
        <w:rPr>
          <w:color w:val="231F20"/>
        </w:rPr>
        <w:t>les</w:t>
      </w:r>
      <w:r>
        <w:rPr>
          <w:color w:val="231F20"/>
          <w:spacing w:val="-18"/>
        </w:rPr>
        <w:t> </w:t>
      </w:r>
      <w:r>
        <w:rPr>
          <w:color w:val="231F20"/>
        </w:rPr>
        <w:t>deux</w:t>
      </w:r>
      <w:r>
        <w:rPr>
          <w:color w:val="231F20"/>
          <w:spacing w:val="-18"/>
        </w:rPr>
        <w:t> </w:t>
      </w:r>
      <w:r>
        <w:rPr>
          <w:color w:val="231F20"/>
        </w:rPr>
        <w:t>documents</w:t>
      </w:r>
      <w:r>
        <w:rPr>
          <w:color w:val="231F20"/>
          <w:spacing w:val="-18"/>
        </w:rPr>
        <w:t> </w:t>
      </w:r>
      <w:r>
        <w:rPr>
          <w:color w:val="231F20"/>
        </w:rPr>
        <w:t>précédemment</w:t>
      </w:r>
      <w:r>
        <w:rPr>
          <w:color w:val="231F20"/>
          <w:spacing w:val="-18"/>
        </w:rPr>
        <w:t> </w:t>
      </w:r>
      <w:r>
        <w:rPr>
          <w:color w:val="231F20"/>
        </w:rPr>
        <w:t>cités</w:t>
      </w:r>
      <w:r>
        <w:rPr>
          <w:color w:val="231F20"/>
          <w:spacing w:val="-18"/>
        </w:rPr>
        <w:t> </w:t>
      </w:r>
      <w:r>
        <w:rPr>
          <w:color w:val="231F20"/>
        </w:rPr>
        <w:t>afin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déterminer</w:t>
      </w:r>
      <w:r>
        <w:rPr>
          <w:color w:val="231F20"/>
          <w:spacing w:val="-19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valeur,</w:t>
      </w:r>
      <w:r>
        <w:rPr>
          <w:color w:val="231F20"/>
          <w:spacing w:val="-18"/>
        </w:rPr>
        <w:t> </w:t>
      </w:r>
      <w:r>
        <w:rPr>
          <w:color w:val="231F20"/>
        </w:rPr>
        <w:t>en</w:t>
      </w:r>
    </w:p>
    <w:p>
      <w:pPr>
        <w:pStyle w:val="BodyText"/>
        <w:spacing w:line="268" w:lineRule="auto"/>
        <w:ind w:left="2274"/>
      </w:pPr>
      <w:r>
        <w:rPr>
          <w:color w:val="231F20"/>
        </w:rPr>
        <w:t>lux,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l’éclairement</w:t>
      </w:r>
      <w:r>
        <w:rPr>
          <w:color w:val="231F20"/>
          <w:spacing w:val="-15"/>
        </w:rPr>
        <w:t> </w:t>
      </w:r>
      <w:r>
        <w:rPr>
          <w:color w:val="231F20"/>
        </w:rPr>
        <w:t>nécessaire</w:t>
      </w:r>
      <w:r>
        <w:rPr>
          <w:color w:val="231F20"/>
          <w:spacing w:val="-15"/>
        </w:rPr>
        <w:t> </w:t>
      </w:r>
      <w:r>
        <w:rPr>
          <w:color w:val="231F20"/>
        </w:rPr>
        <w:t>au</w:t>
      </w:r>
      <w:r>
        <w:rPr>
          <w:color w:val="231F20"/>
          <w:spacing w:val="-15"/>
        </w:rPr>
        <w:t> </w:t>
      </w:r>
      <w:r>
        <w:rPr>
          <w:color w:val="231F20"/>
        </w:rPr>
        <w:t>déclenchement</w:t>
      </w:r>
      <w:r>
        <w:rPr>
          <w:color w:val="231F20"/>
          <w:spacing w:val="-15"/>
        </w:rPr>
        <w:t> </w:t>
      </w:r>
      <w:r>
        <w:rPr>
          <w:color w:val="231F20"/>
        </w:rPr>
        <w:t>du</w:t>
      </w:r>
      <w:r>
        <w:rPr>
          <w:color w:val="231F20"/>
          <w:spacing w:val="-15"/>
        </w:rPr>
        <w:t> </w:t>
      </w:r>
      <w:r>
        <w:rPr>
          <w:color w:val="231F20"/>
        </w:rPr>
        <w:t>système</w:t>
      </w:r>
      <w:r>
        <w:rPr>
          <w:color w:val="231F20"/>
          <w:spacing w:val="-15"/>
        </w:rPr>
        <w:t> </w:t>
      </w:r>
      <w:r>
        <w:rPr>
          <w:color w:val="231F20"/>
        </w:rPr>
        <w:t>d’allumage</w:t>
      </w:r>
      <w:r>
        <w:rPr>
          <w:color w:val="231F20"/>
          <w:spacing w:val="-15"/>
        </w:rPr>
        <w:t> </w:t>
      </w:r>
      <w:r>
        <w:rPr>
          <w:color w:val="231F20"/>
        </w:rPr>
        <w:t>automatique</w:t>
      </w:r>
      <w:r>
        <w:rPr>
          <w:color w:val="231F20"/>
          <w:spacing w:val="-15"/>
        </w:rPr>
        <w:t> </w:t>
      </w:r>
      <w:r>
        <w:rPr>
          <w:color w:val="231F20"/>
        </w:rPr>
        <w:t>des phares. Cette phase d’appropriation sera réalisée par les apprenants dans le cadre d’une activité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dehors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classe</w:t>
      </w:r>
      <w:r>
        <w:rPr>
          <w:color w:val="231F20"/>
          <w:spacing w:val="-11"/>
        </w:rPr>
        <w:t> </w:t>
      </w:r>
      <w:r>
        <w:rPr>
          <w:color w:val="231F20"/>
        </w:rPr>
        <w:t>soit</w:t>
      </w:r>
      <w:r>
        <w:rPr>
          <w:color w:val="231F20"/>
          <w:spacing w:val="-11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partir</w:t>
      </w:r>
      <w:r>
        <w:rPr>
          <w:color w:val="231F20"/>
          <w:spacing w:val="-11"/>
        </w:rPr>
        <w:t> </w:t>
      </w:r>
      <w:r>
        <w:rPr>
          <w:color w:val="231F20"/>
        </w:rPr>
        <w:t>du</w:t>
      </w:r>
      <w:r>
        <w:rPr>
          <w:color w:val="231F20"/>
          <w:spacing w:val="-11"/>
        </w:rPr>
        <w:t> </w:t>
      </w:r>
      <w:r>
        <w:rPr>
          <w:color w:val="231F20"/>
        </w:rPr>
        <w:t>dossier</w:t>
      </w:r>
      <w:r>
        <w:rPr>
          <w:color w:val="231F20"/>
          <w:spacing w:val="-11"/>
        </w:rPr>
        <w:t> </w:t>
      </w:r>
      <w:r>
        <w:rPr>
          <w:color w:val="231F20"/>
        </w:rPr>
        <w:t>documentaire</w:t>
      </w:r>
      <w:r>
        <w:rPr>
          <w:color w:val="231F20"/>
          <w:spacing w:val="-11"/>
        </w:rPr>
        <w:t> </w:t>
      </w:r>
      <w:r>
        <w:rPr>
          <w:color w:val="231F20"/>
        </w:rPr>
        <w:t>fourni,</w:t>
      </w:r>
      <w:r>
        <w:rPr>
          <w:color w:val="231F20"/>
          <w:spacing w:val="-11"/>
        </w:rPr>
        <w:t> </w:t>
      </w:r>
      <w:r>
        <w:rPr>
          <w:color w:val="231F20"/>
        </w:rPr>
        <w:t>soit</w:t>
      </w:r>
      <w:r>
        <w:rPr>
          <w:color w:val="231F20"/>
          <w:spacing w:val="-11"/>
        </w:rPr>
        <w:t> </w:t>
      </w:r>
      <w:r>
        <w:rPr>
          <w:color w:val="231F20"/>
        </w:rPr>
        <w:t>par</w:t>
      </w:r>
      <w:r>
        <w:rPr>
          <w:color w:val="231F20"/>
          <w:spacing w:val="-11"/>
        </w:rPr>
        <w:t> </w:t>
      </w:r>
      <w:r>
        <w:rPr>
          <w:color w:val="231F20"/>
        </w:rPr>
        <w:t>le</w:t>
      </w:r>
      <w:r>
        <w:rPr>
          <w:color w:val="231F20"/>
          <w:spacing w:val="-11"/>
        </w:rPr>
        <w:t> </w:t>
      </w:r>
      <w:r>
        <w:rPr>
          <w:color w:val="231F20"/>
        </w:rPr>
        <w:t>biais d’une recherche sur</w:t>
      </w:r>
      <w:r>
        <w:rPr>
          <w:color w:val="231F20"/>
          <w:spacing w:val="-35"/>
        </w:rPr>
        <w:t> </w:t>
      </w:r>
      <w:r>
        <w:rPr>
          <w:color w:val="231F20"/>
        </w:rPr>
        <w:t>internet.</w:t>
      </w:r>
    </w:p>
    <w:p>
      <w:pPr>
        <w:pStyle w:val="BodyText"/>
        <w:spacing w:before="8"/>
      </w:pPr>
    </w:p>
    <w:p>
      <w:pPr>
        <w:pStyle w:val="Heading1"/>
        <w:spacing w:line="232" w:lineRule="auto"/>
        <w:ind w:right="206"/>
      </w:pPr>
      <w:r>
        <w:rPr/>
        <w:drawing>
          <wp:anchor distT="0" distB="0" distL="0" distR="0" allowOverlap="1" layoutInCell="1" locked="0" behindDoc="1" simplePos="0" relativeHeight="250702848">
            <wp:simplePos x="0" y="0"/>
            <wp:positionH relativeFrom="page">
              <wp:posOffset>2523111</wp:posOffset>
            </wp:positionH>
            <wp:positionV relativeFrom="paragraph">
              <wp:posOffset>294437</wp:posOffset>
            </wp:positionV>
            <wp:extent cx="95250" cy="139700"/>
            <wp:effectExtent l="0" t="0" r="0" b="0"/>
            <wp:wrapNone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Activité expérimentale n°2 </w:t>
      </w:r>
      <w:r>
        <w:rPr>
          <w:color w:val="231F20"/>
          <w:w w:val="110"/>
        </w:rPr>
        <w:t>: </w:t>
      </w:r>
      <w:r>
        <w:rPr>
          <w:color w:val="231F20"/>
        </w:rPr>
        <w:t>quelle est la caractéristique R</w:t>
      </w:r>
      <w:r>
        <w:rPr>
          <w:color w:val="231F20"/>
          <w:position w:val="-4"/>
          <w:sz w:val="16"/>
        </w:rPr>
        <w:t>P </w:t>
      </w:r>
      <w:r>
        <w:rPr>
          <w:color w:val="231F20"/>
        </w:rPr>
        <w:t>= </w:t>
      </w:r>
      <w:r>
        <w:rPr>
          <w:color w:val="231F20"/>
          <w:spacing w:val="-4"/>
        </w:rPr>
        <w:t>f(E)</w:t>
      </w:r>
      <w:r>
        <w:rPr>
          <w:color w:val="231F20"/>
          <w:spacing w:val="68"/>
        </w:rPr>
        <w:t> </w:t>
      </w:r>
      <w:r>
        <w:rPr>
          <w:color w:val="231F20"/>
        </w:rPr>
        <w:t>pour la p otorésistance étudiée ?</w:t>
      </w:r>
    </w:p>
    <w:p>
      <w:pPr>
        <w:pStyle w:val="BodyText"/>
        <w:spacing w:line="268" w:lineRule="auto" w:before="287"/>
        <w:ind w:left="2274" w:right="206"/>
      </w:pPr>
      <w:r>
        <w:rPr>
          <w:color w:val="231F20"/>
          <w:spacing w:val="-3"/>
        </w:rPr>
        <w:t>L’évolution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9"/>
        </w:rPr>
        <w:t> </w:t>
      </w:r>
      <w:r>
        <w:rPr>
          <w:color w:val="231F20"/>
        </w:rPr>
        <w:t>valeur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résistance</w:t>
      </w:r>
      <w:r>
        <w:rPr>
          <w:color w:val="231F20"/>
          <w:spacing w:val="-18"/>
        </w:rPr>
        <w:t> </w:t>
      </w:r>
      <w:r>
        <w:rPr>
          <w:color w:val="231F20"/>
        </w:rPr>
        <w:t>d’une</w:t>
      </w:r>
      <w:r>
        <w:rPr>
          <w:color w:val="231F20"/>
          <w:spacing w:val="-19"/>
        </w:rPr>
        <w:t> </w:t>
      </w:r>
      <w:r>
        <w:rPr>
          <w:color w:val="231F20"/>
        </w:rPr>
        <w:t>photorésistance</w:t>
      </w:r>
      <w:r>
        <w:rPr>
          <w:color w:val="231F20"/>
          <w:spacing w:val="-18"/>
        </w:rPr>
        <w:t> </w:t>
      </w:r>
      <w:r>
        <w:rPr>
          <w:color w:val="231F20"/>
        </w:rPr>
        <w:t>en</w:t>
      </w:r>
      <w:r>
        <w:rPr>
          <w:color w:val="231F20"/>
          <w:spacing w:val="-19"/>
        </w:rPr>
        <w:t> </w:t>
      </w:r>
      <w:r>
        <w:rPr>
          <w:color w:val="231F20"/>
        </w:rPr>
        <w:t>fonction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l’éclairement n’est</w:t>
      </w:r>
      <w:r>
        <w:rPr>
          <w:color w:val="231F20"/>
          <w:spacing w:val="-28"/>
        </w:rPr>
        <w:t> </w:t>
      </w:r>
      <w:r>
        <w:rPr>
          <w:color w:val="231F20"/>
        </w:rPr>
        <w:t>pas</w:t>
      </w:r>
      <w:r>
        <w:rPr>
          <w:color w:val="231F20"/>
          <w:spacing w:val="-27"/>
        </w:rPr>
        <w:t> </w:t>
      </w:r>
      <w:r>
        <w:rPr>
          <w:color w:val="231F20"/>
        </w:rPr>
        <w:t>directement</w:t>
      </w:r>
      <w:r>
        <w:rPr>
          <w:color w:val="231F20"/>
          <w:spacing w:val="-28"/>
        </w:rPr>
        <w:t> </w:t>
      </w:r>
      <w:r>
        <w:rPr>
          <w:color w:val="231F20"/>
        </w:rPr>
        <w:t>exploitable</w:t>
      </w:r>
      <w:r>
        <w:rPr>
          <w:color w:val="231F20"/>
          <w:spacing w:val="-27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l’état</w:t>
      </w:r>
      <w:r>
        <w:rPr>
          <w:color w:val="231F20"/>
          <w:spacing w:val="-27"/>
        </w:rPr>
        <w:t> </w:t>
      </w:r>
      <w:r>
        <w:rPr>
          <w:color w:val="231F20"/>
        </w:rPr>
        <w:t>du</w:t>
      </w:r>
      <w:r>
        <w:rPr>
          <w:color w:val="231F20"/>
          <w:spacing w:val="-27"/>
        </w:rPr>
        <w:t> </w:t>
      </w:r>
      <w:r>
        <w:rPr>
          <w:color w:val="231F20"/>
        </w:rPr>
        <w:t>point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vue</w:t>
      </w:r>
      <w:r>
        <w:rPr>
          <w:color w:val="231F20"/>
          <w:spacing w:val="-28"/>
        </w:rPr>
        <w:t> </w:t>
      </w:r>
      <w:r>
        <w:rPr>
          <w:color w:val="231F20"/>
        </w:rPr>
        <w:t>électronique.</w:t>
      </w:r>
      <w:r>
        <w:rPr>
          <w:color w:val="231F20"/>
          <w:spacing w:val="-27"/>
        </w:rPr>
        <w:t> </w:t>
      </w:r>
      <w:r>
        <w:rPr>
          <w:color w:val="231F20"/>
        </w:rPr>
        <w:t>Pour</w:t>
      </w:r>
      <w:r>
        <w:rPr>
          <w:color w:val="231F20"/>
          <w:spacing w:val="-27"/>
        </w:rPr>
        <w:t> </w:t>
      </w:r>
      <w:r>
        <w:rPr>
          <w:color w:val="231F20"/>
        </w:rPr>
        <w:t>pallier</w:t>
      </w:r>
      <w:r>
        <w:rPr>
          <w:color w:val="231F20"/>
          <w:spacing w:val="-28"/>
        </w:rPr>
        <w:t> </w:t>
      </w:r>
      <w:r>
        <w:rPr>
          <w:color w:val="231F20"/>
        </w:rPr>
        <w:t>cela,</w:t>
      </w:r>
      <w:r>
        <w:rPr>
          <w:color w:val="231F20"/>
          <w:spacing w:val="-27"/>
        </w:rPr>
        <w:t> </w:t>
      </w:r>
      <w:r>
        <w:rPr>
          <w:color w:val="231F20"/>
        </w:rPr>
        <w:t>on place</w:t>
      </w:r>
      <w:r>
        <w:rPr>
          <w:color w:val="231F20"/>
          <w:spacing w:val="-14"/>
        </w:rPr>
        <w:t> </w:t>
      </w:r>
      <w:r>
        <w:rPr>
          <w:color w:val="231F20"/>
        </w:rPr>
        <w:t>dans</w:t>
      </w:r>
      <w:r>
        <w:rPr>
          <w:color w:val="231F20"/>
          <w:spacing w:val="-13"/>
        </w:rPr>
        <w:t> </w:t>
      </w:r>
      <w:r>
        <w:rPr>
          <w:color w:val="231F20"/>
        </w:rPr>
        <w:t>le</w:t>
      </w:r>
      <w:r>
        <w:rPr>
          <w:color w:val="231F20"/>
          <w:spacing w:val="-14"/>
        </w:rPr>
        <w:t> </w:t>
      </w:r>
      <w:r>
        <w:rPr>
          <w:color w:val="231F20"/>
        </w:rPr>
        <w:t>circuit</w:t>
      </w:r>
      <w:r>
        <w:rPr>
          <w:color w:val="231F20"/>
          <w:spacing w:val="-13"/>
        </w:rPr>
        <w:t> </w:t>
      </w:r>
      <w:r>
        <w:rPr>
          <w:color w:val="231F20"/>
        </w:rPr>
        <w:t>électrique</w:t>
      </w:r>
      <w:r>
        <w:rPr>
          <w:color w:val="231F20"/>
          <w:spacing w:val="-13"/>
        </w:rPr>
        <w:t> </w:t>
      </w:r>
      <w:r>
        <w:rPr>
          <w:color w:val="231F20"/>
        </w:rPr>
        <w:t>un</w:t>
      </w:r>
      <w:r>
        <w:rPr>
          <w:color w:val="231F20"/>
          <w:spacing w:val="-14"/>
        </w:rPr>
        <w:t> </w:t>
      </w:r>
      <w:r>
        <w:rPr>
          <w:color w:val="231F20"/>
        </w:rPr>
        <w:t>résistor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rappel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série</w:t>
      </w:r>
      <w:r>
        <w:rPr>
          <w:color w:val="231F20"/>
          <w:spacing w:val="-14"/>
        </w:rPr>
        <w:t> </w:t>
      </w:r>
      <w:r>
        <w:rPr>
          <w:color w:val="231F20"/>
        </w:rPr>
        <w:t>avec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photorésistance.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8" w:lineRule="auto" w:before="1"/>
        <w:ind w:left="2274"/>
      </w:pPr>
      <w:r>
        <w:rPr>
          <w:color w:val="231F20"/>
        </w:rPr>
        <w:t>Les apprenants réalisent le montage correspondant au schéma électrique ci-dessous (fourni dans</w:t>
      </w:r>
      <w:r>
        <w:rPr>
          <w:color w:val="231F20"/>
          <w:spacing w:val="-21"/>
        </w:rPr>
        <w:t> </w:t>
      </w:r>
      <w:r>
        <w:rPr>
          <w:color w:val="231F20"/>
        </w:rPr>
        <w:t>le</w:t>
      </w:r>
      <w:r>
        <w:rPr>
          <w:color w:val="231F20"/>
          <w:spacing w:val="-20"/>
        </w:rPr>
        <w:t> </w:t>
      </w:r>
      <w:r>
        <w:rPr>
          <w:color w:val="231F20"/>
        </w:rPr>
        <w:t>dossier</w:t>
      </w:r>
      <w:r>
        <w:rPr>
          <w:color w:val="231F20"/>
          <w:spacing w:val="-20"/>
        </w:rPr>
        <w:t> </w:t>
      </w:r>
      <w:r>
        <w:rPr>
          <w:color w:val="231F20"/>
        </w:rPr>
        <w:t>documentaire)</w:t>
      </w:r>
      <w:r>
        <w:rPr>
          <w:color w:val="231F20"/>
          <w:spacing w:val="-20"/>
        </w:rPr>
        <w:t> </w:t>
      </w:r>
      <w:r>
        <w:rPr>
          <w:color w:val="231F20"/>
        </w:rPr>
        <w:t>afin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mesurer,</w:t>
      </w:r>
      <w:r>
        <w:rPr>
          <w:color w:val="231F20"/>
          <w:spacing w:val="-20"/>
        </w:rPr>
        <w:t> </w:t>
      </w:r>
      <w:r>
        <w:rPr>
          <w:color w:val="231F20"/>
        </w:rPr>
        <w:t>pour</w:t>
      </w:r>
      <w:r>
        <w:rPr>
          <w:color w:val="231F20"/>
          <w:spacing w:val="-20"/>
        </w:rPr>
        <w:t> </w:t>
      </w:r>
      <w:r>
        <w:rPr>
          <w:color w:val="231F20"/>
        </w:rPr>
        <w:t>la</w:t>
      </w:r>
      <w:r>
        <w:rPr>
          <w:color w:val="231F20"/>
          <w:spacing w:val="-20"/>
        </w:rPr>
        <w:t> </w:t>
      </w:r>
      <w:r>
        <w:rPr>
          <w:color w:val="231F20"/>
        </w:rPr>
        <w:t>valeur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l’éclairement</w:t>
      </w:r>
      <w:r>
        <w:rPr>
          <w:color w:val="231F20"/>
          <w:spacing w:val="-20"/>
        </w:rPr>
        <w:t> </w:t>
      </w:r>
      <w:r>
        <w:rPr>
          <w:color w:val="231F20"/>
        </w:rPr>
        <w:t>déterminée</w:t>
      </w:r>
      <w:r>
        <w:rPr>
          <w:color w:val="231F20"/>
          <w:spacing w:val="-20"/>
        </w:rPr>
        <w:t> </w:t>
      </w:r>
      <w:r>
        <w:rPr>
          <w:color w:val="231F20"/>
        </w:rPr>
        <w:t>lors de la phase d’appropriation, la tension aux bornes du générateur, celle aux bornes de la photorésistance</w:t>
      </w:r>
      <w:r>
        <w:rPr>
          <w:color w:val="231F20"/>
          <w:spacing w:val="-13"/>
        </w:rPr>
        <w:t> </w:t>
      </w:r>
      <w:r>
        <w:rPr>
          <w:color w:val="231F20"/>
        </w:rPr>
        <w:t>et</w:t>
      </w:r>
      <w:r>
        <w:rPr>
          <w:color w:val="231F20"/>
          <w:spacing w:val="-13"/>
        </w:rPr>
        <w:t> </w:t>
      </w:r>
      <w:r>
        <w:rPr>
          <w:color w:val="231F20"/>
        </w:rPr>
        <w:t>aux</w:t>
      </w:r>
      <w:r>
        <w:rPr>
          <w:color w:val="231F20"/>
          <w:spacing w:val="-12"/>
        </w:rPr>
        <w:t> </w:t>
      </w:r>
      <w:r>
        <w:rPr>
          <w:color w:val="231F20"/>
        </w:rPr>
        <w:t>bornes</w:t>
      </w:r>
      <w:r>
        <w:rPr>
          <w:color w:val="231F20"/>
          <w:spacing w:val="-13"/>
        </w:rPr>
        <w:t> </w:t>
      </w:r>
      <w:r>
        <w:rPr>
          <w:color w:val="231F20"/>
        </w:rPr>
        <w:t>du</w:t>
      </w:r>
      <w:r>
        <w:rPr>
          <w:color w:val="231F20"/>
          <w:spacing w:val="-12"/>
        </w:rPr>
        <w:t> </w:t>
      </w:r>
      <w:r>
        <w:rPr>
          <w:color w:val="231F20"/>
        </w:rPr>
        <w:t>résistor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rappel.</w:t>
      </w:r>
      <w:r>
        <w:rPr>
          <w:color w:val="231F20"/>
          <w:spacing w:val="-12"/>
        </w:rPr>
        <w:t> </w:t>
      </w:r>
      <w:r>
        <w:rPr>
          <w:color w:val="231F20"/>
        </w:rPr>
        <w:t>Il</w:t>
      </w:r>
      <w:r>
        <w:rPr>
          <w:color w:val="231F20"/>
          <w:spacing w:val="-13"/>
        </w:rPr>
        <w:t> </w:t>
      </w:r>
      <w:r>
        <w:rPr>
          <w:color w:val="231F20"/>
        </w:rPr>
        <w:t>conviendra</w:t>
      </w:r>
      <w:r>
        <w:rPr>
          <w:color w:val="231F20"/>
          <w:spacing w:val="-12"/>
        </w:rPr>
        <w:t> </w:t>
      </w:r>
      <w:r>
        <w:rPr>
          <w:color w:val="231F20"/>
        </w:rPr>
        <w:t>à</w:t>
      </w:r>
      <w:r>
        <w:rPr>
          <w:color w:val="231F20"/>
          <w:spacing w:val="-13"/>
        </w:rPr>
        <w:t> </w:t>
      </w:r>
      <w:r>
        <w:rPr>
          <w:color w:val="231F20"/>
        </w:rPr>
        <w:t>l’enseignant</w:t>
      </w:r>
      <w:r>
        <w:rPr>
          <w:color w:val="231F20"/>
          <w:spacing w:val="-13"/>
        </w:rPr>
        <w:t> </w:t>
      </w:r>
      <w:r>
        <w:rPr>
          <w:color w:val="231F20"/>
        </w:rPr>
        <w:t>d’engager</w:t>
      </w:r>
      <w:r>
        <w:rPr>
          <w:color w:val="231F20"/>
          <w:spacing w:val="-12"/>
        </w:rPr>
        <w:t> </w:t>
      </w:r>
      <w:r>
        <w:rPr>
          <w:color w:val="231F20"/>
        </w:rPr>
        <w:t>un dialogue</w:t>
      </w:r>
      <w:r>
        <w:rPr>
          <w:color w:val="231F20"/>
          <w:spacing w:val="-15"/>
        </w:rPr>
        <w:t> </w:t>
      </w:r>
      <w:r>
        <w:rPr>
          <w:color w:val="231F20"/>
        </w:rPr>
        <w:t>avec</w:t>
      </w:r>
      <w:r>
        <w:rPr>
          <w:color w:val="231F20"/>
          <w:spacing w:val="-15"/>
        </w:rPr>
        <w:t> </w:t>
      </w:r>
      <w:r>
        <w:rPr>
          <w:color w:val="231F20"/>
        </w:rPr>
        <w:t>les</w:t>
      </w:r>
      <w:r>
        <w:rPr>
          <w:color w:val="231F20"/>
          <w:spacing w:val="-15"/>
        </w:rPr>
        <w:t> </w:t>
      </w:r>
      <w:r>
        <w:rPr>
          <w:color w:val="231F20"/>
        </w:rPr>
        <w:t>apprenants</w:t>
      </w:r>
      <w:r>
        <w:rPr>
          <w:color w:val="231F20"/>
          <w:spacing w:val="-15"/>
        </w:rPr>
        <w:t> </w:t>
      </w:r>
      <w:r>
        <w:rPr>
          <w:color w:val="231F20"/>
        </w:rPr>
        <w:t>quant</w:t>
      </w:r>
      <w:r>
        <w:rPr>
          <w:color w:val="231F20"/>
          <w:spacing w:val="-15"/>
        </w:rPr>
        <w:t> </w:t>
      </w:r>
      <w:r>
        <w:rPr>
          <w:color w:val="231F20"/>
        </w:rPr>
        <w:t>à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démarche</w:t>
      </w:r>
      <w:r>
        <w:rPr>
          <w:color w:val="231F20"/>
          <w:spacing w:val="-15"/>
        </w:rPr>
        <w:t> </w:t>
      </w:r>
      <w:r>
        <w:rPr>
          <w:color w:val="231F20"/>
        </w:rPr>
        <w:t>expérimentale</w:t>
      </w:r>
      <w:r>
        <w:rPr>
          <w:color w:val="231F20"/>
          <w:spacing w:val="-14"/>
        </w:rPr>
        <w:t> </w:t>
      </w:r>
      <w:r>
        <w:rPr>
          <w:color w:val="231F20"/>
        </w:rPr>
        <w:t>à</w:t>
      </w:r>
      <w:r>
        <w:rPr>
          <w:color w:val="231F20"/>
          <w:spacing w:val="-15"/>
        </w:rPr>
        <w:t> </w:t>
      </w:r>
      <w:r>
        <w:rPr>
          <w:color w:val="231F20"/>
        </w:rPr>
        <w:t>adopter,</w:t>
      </w:r>
      <w:r>
        <w:rPr>
          <w:color w:val="231F20"/>
          <w:spacing w:val="-15"/>
        </w:rPr>
        <w:t> </w:t>
      </w:r>
      <w:r>
        <w:rPr>
          <w:color w:val="231F20"/>
        </w:rPr>
        <w:t>notamment</w:t>
      </w:r>
      <w:r>
        <w:rPr>
          <w:color w:val="231F20"/>
          <w:spacing w:val="-15"/>
        </w:rPr>
        <w:t> </w:t>
      </w:r>
      <w:r>
        <w:rPr>
          <w:color w:val="231F20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ce qui concerne le choix du voltmètre pour la mesure d’une tension et les règles de sécurité à adopter.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6" w:lineRule="auto"/>
        <w:ind w:left="4882" w:right="144"/>
      </w:pP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1059583</wp:posOffset>
            </wp:positionH>
            <wp:positionV relativeFrom="paragraph">
              <wp:posOffset>67098</wp:posOffset>
            </wp:positionV>
            <wp:extent cx="2288416" cy="2066509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416" cy="2066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La loi des mailles sera ici introduite afin de déterminer l’expression de la résistance de la photorésistance en fonction de la tension U</w:t>
      </w:r>
      <w:r>
        <w:rPr>
          <w:color w:val="231F20"/>
          <w:position w:val="-2"/>
          <w:sz w:val="11"/>
        </w:rPr>
        <w:t>R </w:t>
      </w:r>
      <w:r>
        <w:rPr>
          <w:color w:val="231F20"/>
        </w:rPr>
        <w:t>aux bornes du résistor et de la tension U</w:t>
      </w:r>
      <w:r>
        <w:rPr>
          <w:color w:val="231F20"/>
          <w:position w:val="-2"/>
          <w:sz w:val="11"/>
        </w:rPr>
        <w:t>G</w:t>
      </w:r>
      <w:r>
        <w:rPr>
          <w:color w:val="231F20"/>
          <w:sz w:val="11"/>
        </w:rPr>
        <w:t> </w:t>
      </w:r>
      <w:r>
        <w:rPr>
          <w:color w:val="231F20"/>
        </w:rPr>
        <w:t>fournie</w:t>
      </w:r>
      <w:r>
        <w:rPr>
          <w:color w:val="231F20"/>
          <w:spacing w:val="-27"/>
        </w:rPr>
        <w:t> </w:t>
      </w:r>
      <w:r>
        <w:rPr>
          <w:color w:val="231F20"/>
        </w:rPr>
        <w:t>par</w:t>
      </w:r>
      <w:r>
        <w:rPr>
          <w:color w:val="231F20"/>
          <w:spacing w:val="-27"/>
        </w:rPr>
        <w:t> </w:t>
      </w:r>
      <w:r>
        <w:rPr>
          <w:color w:val="231F20"/>
        </w:rPr>
        <w:t>le</w:t>
      </w:r>
      <w:r>
        <w:rPr>
          <w:color w:val="231F20"/>
          <w:spacing w:val="-27"/>
        </w:rPr>
        <w:t> </w:t>
      </w:r>
      <w:r>
        <w:rPr>
          <w:color w:val="231F20"/>
        </w:rPr>
        <w:t>générateur.</w:t>
      </w:r>
      <w:r>
        <w:rPr>
          <w:color w:val="231F20"/>
          <w:spacing w:val="-27"/>
        </w:rPr>
        <w:t> </w:t>
      </w:r>
      <w:r>
        <w:rPr>
          <w:color w:val="231F20"/>
        </w:rPr>
        <w:t>En</w:t>
      </w:r>
      <w:r>
        <w:rPr>
          <w:color w:val="231F20"/>
          <w:spacing w:val="-27"/>
        </w:rPr>
        <w:t> </w:t>
      </w:r>
      <w:r>
        <w:rPr>
          <w:color w:val="231F20"/>
        </w:rPr>
        <w:t>fonction</w:t>
      </w:r>
      <w:r>
        <w:rPr>
          <w:color w:val="231F20"/>
          <w:spacing w:val="-27"/>
        </w:rPr>
        <w:t> </w:t>
      </w:r>
      <w:r>
        <w:rPr>
          <w:color w:val="231F20"/>
        </w:rPr>
        <w:t>des</w:t>
      </w:r>
      <w:r>
        <w:rPr>
          <w:color w:val="231F20"/>
          <w:spacing w:val="-27"/>
        </w:rPr>
        <w:t> </w:t>
      </w:r>
      <w:r>
        <w:rPr>
          <w:color w:val="231F20"/>
        </w:rPr>
        <w:t>difficultés</w:t>
      </w:r>
      <w:r>
        <w:rPr>
          <w:color w:val="231F20"/>
          <w:spacing w:val="-27"/>
        </w:rPr>
        <w:t> </w:t>
      </w:r>
      <w:r>
        <w:rPr>
          <w:color w:val="231F20"/>
        </w:rPr>
        <w:t>rencontrées, les apprenants pourront bénéficier d’un certain nombre de coups de pouce permettant de procéder à une différenciation pédagogique. À titre d’exemples, quelques suggestions de coups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pouce</w:t>
      </w:r>
      <w:r>
        <w:rPr>
          <w:color w:val="231F20"/>
          <w:spacing w:val="-11"/>
        </w:rPr>
        <w:t> </w:t>
      </w:r>
      <w:r>
        <w:rPr>
          <w:color w:val="231F20"/>
        </w:rPr>
        <w:t>figurent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annexe</w:t>
      </w:r>
      <w:r>
        <w:rPr>
          <w:color w:val="231F20"/>
          <w:spacing w:val="-10"/>
        </w:rPr>
        <w:t> </w:t>
      </w:r>
      <w:r>
        <w:rPr>
          <w:color w:val="231F20"/>
        </w:rPr>
        <w:t>3.</w:t>
      </w:r>
    </w:p>
    <w:p>
      <w:pPr>
        <w:pStyle w:val="BodyText"/>
        <w:spacing w:before="2"/>
      </w:pPr>
    </w:p>
    <w:p>
      <w:pPr>
        <w:pStyle w:val="BodyText"/>
        <w:spacing w:line="268" w:lineRule="auto"/>
        <w:ind w:left="4882" w:right="206"/>
      </w:pPr>
      <w:r>
        <w:rPr>
          <w:color w:val="231F20"/>
        </w:rPr>
        <w:t>Une fois l’expression précédente trouvée, les apprenants calculent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valeur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résistance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photorésistance</w:t>
      </w:r>
      <w:r>
        <w:rPr>
          <w:color w:val="231F20"/>
          <w:spacing w:val="-12"/>
        </w:rPr>
        <w:t> </w:t>
      </w:r>
      <w:r>
        <w:rPr>
          <w:color w:val="231F20"/>
        </w:rPr>
        <w:t>pour l’éclairement</w:t>
      </w:r>
      <w:r>
        <w:rPr>
          <w:color w:val="231F20"/>
          <w:spacing w:val="-22"/>
        </w:rPr>
        <w:t> </w:t>
      </w:r>
      <w:r>
        <w:rPr>
          <w:color w:val="231F20"/>
        </w:rPr>
        <w:t>qui</w:t>
      </w:r>
      <w:r>
        <w:rPr>
          <w:color w:val="231F20"/>
          <w:spacing w:val="-21"/>
        </w:rPr>
        <w:t> </w:t>
      </w:r>
      <w:r>
        <w:rPr>
          <w:color w:val="231F20"/>
        </w:rPr>
        <w:t>déclenche</w:t>
      </w:r>
      <w:r>
        <w:rPr>
          <w:color w:val="231F20"/>
          <w:spacing w:val="-21"/>
        </w:rPr>
        <w:t> </w:t>
      </w:r>
      <w:r>
        <w:rPr>
          <w:color w:val="231F20"/>
        </w:rPr>
        <w:t>l’allumage</w:t>
      </w:r>
      <w:r>
        <w:rPr>
          <w:color w:val="231F20"/>
          <w:spacing w:val="-21"/>
        </w:rPr>
        <w:t> </w:t>
      </w:r>
      <w:r>
        <w:rPr>
          <w:color w:val="231F20"/>
        </w:rPr>
        <w:t>des</w:t>
      </w:r>
      <w:r>
        <w:rPr>
          <w:color w:val="231F20"/>
          <w:spacing w:val="-21"/>
        </w:rPr>
        <w:t> </w:t>
      </w:r>
      <w:r>
        <w:rPr>
          <w:color w:val="231F20"/>
        </w:rPr>
        <w:t>phares</w:t>
      </w:r>
      <w:r>
        <w:rPr>
          <w:color w:val="231F20"/>
          <w:spacing w:val="-21"/>
        </w:rPr>
        <w:t> </w:t>
      </w:r>
      <w:r>
        <w:rPr>
          <w:color w:val="231F20"/>
        </w:rPr>
        <w:t>en</w:t>
      </w:r>
      <w:r>
        <w:rPr>
          <w:color w:val="231F20"/>
          <w:spacing w:val="-21"/>
        </w:rPr>
        <w:t> </w:t>
      </w:r>
      <w:r>
        <w:rPr>
          <w:color w:val="231F20"/>
        </w:rPr>
        <w:t>utilisant les mesures des tensions déterminées au cours de l’activité expérimentale</w:t>
      </w:r>
      <w:r>
        <w:rPr>
          <w:color w:val="231F20"/>
          <w:spacing w:val="-20"/>
        </w:rPr>
        <w:t> </w:t>
      </w:r>
      <w:r>
        <w:rPr>
          <w:color w:val="231F20"/>
        </w:rPr>
        <w:t>n°2</w:t>
      </w:r>
      <w:r>
        <w:rPr>
          <w:color w:val="231F20"/>
          <w:spacing w:val="-20"/>
        </w:rPr>
        <w:t> </w:t>
      </w:r>
      <w:r>
        <w:rPr>
          <w:color w:val="231F20"/>
        </w:rPr>
        <w:t>et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la</w:t>
      </w:r>
      <w:r>
        <w:rPr>
          <w:color w:val="231F20"/>
          <w:spacing w:val="-19"/>
        </w:rPr>
        <w:t> </w:t>
      </w:r>
      <w:r>
        <w:rPr>
          <w:color w:val="231F20"/>
        </w:rPr>
        <w:t>valeur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la</w:t>
      </w:r>
      <w:r>
        <w:rPr>
          <w:color w:val="231F20"/>
          <w:spacing w:val="-20"/>
        </w:rPr>
        <w:t> </w:t>
      </w:r>
      <w:r>
        <w:rPr>
          <w:color w:val="231F20"/>
        </w:rPr>
        <w:t>résistance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rappel.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spacing w:before="99"/>
        <w:ind w:left="120" w:right="0" w:firstLine="0"/>
        <w:jc w:val="left"/>
        <w:rPr>
          <w:rFonts w:ascii="Arial" w:hAnsi="Arial"/>
          <w:sz w:val="14"/>
        </w:rPr>
      </w:pPr>
      <w:r>
        <w:rPr>
          <w:rFonts w:ascii="Arial" w:hAnsi="Arial"/>
          <w:color w:val="231F20"/>
          <w:sz w:val="14"/>
        </w:rPr>
        <w:t>Retrouvez éduscol sur :</w:t>
      </w:r>
    </w:p>
    <w:p>
      <w:pPr>
        <w:spacing w:after="0"/>
        <w:jc w:val="left"/>
        <w:rPr>
          <w:rFonts w:ascii="Arial" w:hAnsi="Arial"/>
          <w:sz w:val="14"/>
        </w:rPr>
        <w:sectPr>
          <w:pgSz w:w="11910" w:h="16840"/>
          <w:pgMar w:header="374" w:footer="1148" w:top="860" w:bottom="1340" w:left="560" w:right="560"/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4"/>
        <w:rPr>
          <w:rFonts w:ascii="Arial"/>
          <w:sz w:val="24"/>
        </w:rPr>
      </w:pPr>
    </w:p>
    <w:p>
      <w:pPr>
        <w:pStyle w:val="BodyText"/>
        <w:spacing w:line="261" w:lineRule="auto" w:before="98"/>
        <w:ind w:left="2274" w:right="253"/>
        <w:jc w:val="both"/>
      </w:pPr>
      <w:r>
        <w:rPr>
          <w:color w:val="231F20"/>
        </w:rPr>
        <w:t>L’expérimentation</w:t>
      </w:r>
      <w:r>
        <w:rPr>
          <w:color w:val="231F20"/>
          <w:spacing w:val="-20"/>
        </w:rPr>
        <w:t> </w:t>
      </w:r>
      <w:r>
        <w:rPr>
          <w:color w:val="231F20"/>
        </w:rPr>
        <w:t>donne</w:t>
      </w:r>
      <w:r>
        <w:rPr>
          <w:color w:val="231F20"/>
          <w:spacing w:val="-20"/>
        </w:rPr>
        <w:t> </w:t>
      </w:r>
      <w:r>
        <w:rPr>
          <w:color w:val="231F20"/>
        </w:rPr>
        <w:t>lieu</w:t>
      </w:r>
      <w:r>
        <w:rPr>
          <w:color w:val="231F20"/>
          <w:spacing w:val="-20"/>
        </w:rPr>
        <w:t> </w:t>
      </w:r>
      <w:r>
        <w:rPr>
          <w:color w:val="231F20"/>
        </w:rPr>
        <w:t>à</w:t>
      </w:r>
      <w:r>
        <w:rPr>
          <w:color w:val="231F20"/>
          <w:spacing w:val="-20"/>
        </w:rPr>
        <w:t> </w:t>
      </w:r>
      <w:r>
        <w:rPr>
          <w:color w:val="231F20"/>
        </w:rPr>
        <w:t>l’étude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la</w:t>
      </w:r>
      <w:r>
        <w:rPr>
          <w:color w:val="231F20"/>
          <w:spacing w:val="-20"/>
        </w:rPr>
        <w:t> </w:t>
      </w:r>
      <w:r>
        <w:rPr>
          <w:color w:val="231F20"/>
        </w:rPr>
        <w:t>caractéristique</w:t>
      </w:r>
      <w:r>
        <w:rPr>
          <w:color w:val="231F20"/>
          <w:spacing w:val="-20"/>
        </w:rPr>
        <w:t> </w:t>
      </w:r>
      <w:r>
        <w:rPr>
          <w:color w:val="231F20"/>
          <w:spacing w:val="2"/>
        </w:rPr>
        <w:t>R</w:t>
      </w:r>
      <w:r>
        <w:rPr>
          <w:color w:val="231F20"/>
          <w:spacing w:val="2"/>
          <w:position w:val="-2"/>
          <w:sz w:val="11"/>
        </w:rPr>
        <w:t>P</w:t>
      </w:r>
      <w:r>
        <w:rPr>
          <w:color w:val="231F20"/>
          <w:spacing w:val="7"/>
          <w:position w:val="-2"/>
          <w:sz w:val="11"/>
        </w:rPr>
        <w:t> </w:t>
      </w:r>
      <w:r>
        <w:rPr>
          <w:color w:val="231F20"/>
        </w:rPr>
        <w:t>=</w:t>
      </w:r>
      <w:r>
        <w:rPr>
          <w:color w:val="231F20"/>
          <w:spacing w:val="-19"/>
        </w:rPr>
        <w:t> </w:t>
      </w:r>
      <w:r>
        <w:rPr>
          <w:color w:val="231F20"/>
        </w:rPr>
        <w:t>f(E)</w:t>
      </w:r>
      <w:r>
        <w:rPr>
          <w:color w:val="231F20"/>
          <w:spacing w:val="-20"/>
        </w:rPr>
        <w:t> </w:t>
      </w:r>
      <w:r>
        <w:rPr>
          <w:color w:val="231F20"/>
        </w:rPr>
        <w:t>pour</w:t>
      </w:r>
      <w:r>
        <w:rPr>
          <w:color w:val="231F20"/>
          <w:spacing w:val="-20"/>
        </w:rPr>
        <w:t> </w:t>
      </w:r>
      <w:r>
        <w:rPr>
          <w:color w:val="231F20"/>
        </w:rPr>
        <w:t>la</w:t>
      </w:r>
      <w:r>
        <w:rPr>
          <w:color w:val="231F20"/>
          <w:spacing w:val="-20"/>
        </w:rPr>
        <w:t> </w:t>
      </w:r>
      <w:r>
        <w:rPr>
          <w:color w:val="231F20"/>
        </w:rPr>
        <w:t>photorésistance étudiée.</w:t>
      </w:r>
      <w:r>
        <w:rPr>
          <w:color w:val="231F20"/>
          <w:spacing w:val="-15"/>
        </w:rPr>
        <w:t> </w:t>
      </w:r>
      <w:r>
        <w:rPr>
          <w:color w:val="231F20"/>
        </w:rPr>
        <w:t>Pour</w:t>
      </w:r>
      <w:r>
        <w:rPr>
          <w:color w:val="231F20"/>
          <w:spacing w:val="-15"/>
        </w:rPr>
        <w:t> </w:t>
      </w:r>
      <w:r>
        <w:rPr>
          <w:color w:val="231F20"/>
        </w:rPr>
        <w:t>les</w:t>
      </w:r>
      <w:r>
        <w:rPr>
          <w:color w:val="231F20"/>
          <w:spacing w:val="-15"/>
        </w:rPr>
        <w:t> </w:t>
      </w:r>
      <w:r>
        <w:rPr>
          <w:color w:val="231F20"/>
        </w:rPr>
        <w:t>valeurs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R</w:t>
      </w:r>
      <w:r>
        <w:rPr>
          <w:color w:val="231F20"/>
          <w:position w:val="-2"/>
          <w:sz w:val="11"/>
        </w:rPr>
        <w:t>P</w:t>
      </w:r>
      <w:r>
        <w:rPr>
          <w:color w:val="231F20"/>
          <w:spacing w:val="12"/>
          <w:position w:val="-2"/>
          <w:sz w:val="11"/>
        </w:rPr>
        <w:t> </w:t>
      </w:r>
      <w:r>
        <w:rPr>
          <w:color w:val="231F20"/>
        </w:rPr>
        <w:t>et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déterminées</w:t>
      </w:r>
      <w:r>
        <w:rPr>
          <w:color w:val="231F20"/>
          <w:spacing w:val="-15"/>
        </w:rPr>
        <w:t> </w:t>
      </w:r>
      <w:r>
        <w:rPr>
          <w:color w:val="231F20"/>
        </w:rPr>
        <w:t>précédemment,</w:t>
      </w:r>
      <w:r>
        <w:rPr>
          <w:color w:val="231F20"/>
          <w:spacing w:val="-15"/>
        </w:rPr>
        <w:t> </w:t>
      </w:r>
      <w:r>
        <w:rPr>
          <w:color w:val="231F20"/>
        </w:rPr>
        <w:t>il</w:t>
      </w:r>
      <w:r>
        <w:rPr>
          <w:color w:val="231F20"/>
          <w:spacing w:val="-15"/>
        </w:rPr>
        <w:t> </w:t>
      </w:r>
      <w:r>
        <w:rPr>
          <w:color w:val="231F20"/>
        </w:rPr>
        <w:t>conviendra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proposer</w:t>
      </w:r>
      <w:r>
        <w:rPr>
          <w:color w:val="231F20"/>
          <w:spacing w:val="-15"/>
        </w:rPr>
        <w:t> </w:t>
      </w:r>
      <w:r>
        <w:rPr>
          <w:color w:val="231F20"/>
        </w:rPr>
        <w:t>à l’apprenant</w:t>
      </w:r>
      <w:r>
        <w:rPr>
          <w:color w:val="231F20"/>
          <w:spacing w:val="-19"/>
        </w:rPr>
        <w:t> </w:t>
      </w:r>
      <w:r>
        <w:rPr>
          <w:color w:val="231F20"/>
        </w:rPr>
        <w:t>dans</w:t>
      </w:r>
      <w:r>
        <w:rPr>
          <w:color w:val="231F20"/>
          <w:spacing w:val="-19"/>
        </w:rPr>
        <w:t> </w:t>
      </w:r>
      <w:r>
        <w:rPr>
          <w:color w:val="231F20"/>
        </w:rPr>
        <w:t>le</w:t>
      </w:r>
      <w:r>
        <w:rPr>
          <w:color w:val="231F20"/>
          <w:spacing w:val="-19"/>
        </w:rPr>
        <w:t> </w:t>
      </w:r>
      <w:r>
        <w:rPr>
          <w:color w:val="231F20"/>
        </w:rPr>
        <w:t>dossier</w:t>
      </w:r>
      <w:r>
        <w:rPr>
          <w:color w:val="231F20"/>
          <w:spacing w:val="-19"/>
        </w:rPr>
        <w:t> </w:t>
      </w:r>
      <w:r>
        <w:rPr>
          <w:color w:val="231F20"/>
        </w:rPr>
        <w:t>documentaire</w:t>
      </w:r>
      <w:r>
        <w:rPr>
          <w:color w:val="231F20"/>
          <w:spacing w:val="-19"/>
        </w:rPr>
        <w:t> </w:t>
      </w:r>
      <w:r>
        <w:rPr>
          <w:color w:val="231F20"/>
        </w:rPr>
        <w:t>(en</w:t>
      </w:r>
      <w:r>
        <w:rPr>
          <w:color w:val="231F20"/>
          <w:spacing w:val="-19"/>
        </w:rPr>
        <w:t> </w:t>
      </w:r>
      <w:r>
        <w:rPr>
          <w:color w:val="231F20"/>
        </w:rPr>
        <w:t>fonction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la</w:t>
      </w:r>
      <w:r>
        <w:rPr>
          <w:color w:val="231F20"/>
          <w:spacing w:val="-19"/>
        </w:rPr>
        <w:t> </w:t>
      </w:r>
      <w:r>
        <w:rPr>
          <w:color w:val="231F20"/>
        </w:rPr>
        <w:t>photorésistance</w:t>
      </w:r>
      <w:r>
        <w:rPr>
          <w:color w:val="231F20"/>
          <w:spacing w:val="-19"/>
        </w:rPr>
        <w:t> </w:t>
      </w:r>
      <w:r>
        <w:rPr>
          <w:color w:val="231F20"/>
        </w:rPr>
        <w:t>étudiée),</w:t>
      </w:r>
      <w:r>
        <w:rPr>
          <w:color w:val="231F20"/>
          <w:spacing w:val="-19"/>
        </w:rPr>
        <w:t> </w:t>
      </w:r>
      <w:r>
        <w:rPr>
          <w:color w:val="231F20"/>
        </w:rPr>
        <w:t>quatre graphes: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68" w:lineRule="auto" w:before="64" w:after="0"/>
        <w:ind w:left="2614" w:right="495" w:hanging="123"/>
        <w:jc w:val="left"/>
        <w:rPr>
          <w:sz w:val="20"/>
        </w:rPr>
      </w:pPr>
      <w:r>
        <w:rPr>
          <w:color w:val="231F20"/>
          <w:sz w:val="20"/>
        </w:rPr>
        <w:t>le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premier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représente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une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fonction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décroissante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sur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l’intervalle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d’éclairement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étudié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et l’apprenant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peut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vérifier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le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point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coordonnées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(E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;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R</w:t>
      </w:r>
      <w:r>
        <w:rPr>
          <w:color w:val="231F20"/>
          <w:position w:val="-2"/>
          <w:sz w:val="11"/>
        </w:rPr>
        <w:t>P</w:t>
      </w:r>
      <w:r>
        <w:rPr>
          <w:color w:val="231F20"/>
          <w:sz w:val="20"/>
        </w:rPr>
        <w:t>)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appartient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courbe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68" w:lineRule="auto" w:before="47" w:after="0"/>
        <w:ind w:left="2614" w:right="536" w:hanging="123"/>
        <w:jc w:val="left"/>
        <w:rPr>
          <w:sz w:val="20"/>
        </w:rPr>
      </w:pPr>
      <w:r>
        <w:rPr>
          <w:color w:val="231F20"/>
          <w:sz w:val="20"/>
        </w:rPr>
        <w:t>le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deuxième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représente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une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fonction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décroissante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sur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l’intervalle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d’éclairement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étudié mais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point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coordonnées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(E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;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R</w:t>
      </w:r>
      <w:r>
        <w:rPr>
          <w:color w:val="231F20"/>
          <w:position w:val="-2"/>
          <w:sz w:val="11"/>
        </w:rPr>
        <w:t>P</w:t>
      </w:r>
      <w:r>
        <w:rPr>
          <w:color w:val="231F20"/>
          <w:sz w:val="20"/>
        </w:rPr>
        <w:t>)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n’appartient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pas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courbe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68" w:lineRule="auto" w:before="46" w:after="0"/>
        <w:ind w:left="2614" w:right="356" w:hanging="123"/>
        <w:jc w:val="left"/>
        <w:rPr>
          <w:sz w:val="20"/>
        </w:rPr>
      </w:pPr>
      <w:r>
        <w:rPr>
          <w:color w:val="231F20"/>
          <w:sz w:val="20"/>
        </w:rPr>
        <w:t>le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troisième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représente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une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fonction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croissante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sur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l’intervalle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d’éclairement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étudié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et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le point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coordonnées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(E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;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R</w:t>
      </w:r>
      <w:r>
        <w:rPr>
          <w:color w:val="231F20"/>
          <w:position w:val="-2"/>
          <w:sz w:val="11"/>
        </w:rPr>
        <w:t>P</w:t>
      </w:r>
      <w:r>
        <w:rPr>
          <w:color w:val="231F20"/>
          <w:sz w:val="20"/>
        </w:rPr>
        <w:t>)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appartient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courbe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68" w:lineRule="auto" w:before="47" w:after="0"/>
        <w:ind w:left="2614" w:right="998" w:hanging="123"/>
        <w:jc w:val="left"/>
        <w:rPr>
          <w:sz w:val="20"/>
        </w:rPr>
      </w:pPr>
      <w:r>
        <w:rPr>
          <w:color w:val="231F20"/>
          <w:sz w:val="20"/>
        </w:rPr>
        <w:t>le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dernier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graphe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doit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pouvoir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être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écarté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très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facilement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par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l’élève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après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l’étude expérimentale qu’il aura</w:t>
      </w:r>
      <w:r>
        <w:rPr>
          <w:color w:val="231F20"/>
          <w:spacing w:val="-37"/>
          <w:sz w:val="20"/>
        </w:rPr>
        <w:t> </w:t>
      </w:r>
      <w:r>
        <w:rPr>
          <w:color w:val="231F20"/>
          <w:sz w:val="20"/>
        </w:rPr>
        <w:t>faite.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2274"/>
      </w:pPr>
      <w:r>
        <w:rPr>
          <w:color w:val="231F20"/>
        </w:rPr>
        <w:t>L’apprenant valide alors le premier graphe en fonction de l’étude faite.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  <w:spacing w:line="244" w:lineRule="auto"/>
        <w:ind w:right="569"/>
      </w:pPr>
      <w:r>
        <w:rPr/>
        <w:drawing>
          <wp:anchor distT="0" distB="0" distL="0" distR="0" allowOverlap="1" layoutInCell="1" locked="0" behindDoc="1" simplePos="0" relativeHeight="250704896">
            <wp:simplePos x="0" y="0"/>
            <wp:positionH relativeFrom="page">
              <wp:posOffset>3258849</wp:posOffset>
            </wp:positionH>
            <wp:positionV relativeFrom="paragraph">
              <wp:posOffset>299814</wp:posOffset>
            </wp:positionV>
            <wp:extent cx="95250" cy="139700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Activité expérimentale n°3 </w:t>
      </w:r>
      <w:r>
        <w:rPr>
          <w:color w:val="231F20"/>
          <w:w w:val="110"/>
        </w:rPr>
        <w:t>: </w:t>
      </w:r>
      <w:r>
        <w:rPr>
          <w:color w:val="231F20"/>
        </w:rPr>
        <w:t>comment créer un système automatique des p ares à l’aide du matériel de laboratoire ?</w:t>
      </w:r>
    </w:p>
    <w:p>
      <w:pPr>
        <w:pStyle w:val="BodyText"/>
        <w:spacing w:before="278"/>
        <w:ind w:left="2274"/>
      </w:pPr>
      <w:r>
        <w:rPr>
          <w:color w:val="231F20"/>
        </w:rPr>
        <w:t>Cette activité se décompose en trois parties :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68" w:lineRule="auto" w:before="85" w:after="0"/>
        <w:ind w:left="2614" w:right="621" w:hanging="123"/>
        <w:jc w:val="left"/>
        <w:rPr>
          <w:sz w:val="20"/>
        </w:rPr>
      </w:pPr>
      <w:r>
        <w:rPr>
          <w:color w:val="231F20"/>
          <w:sz w:val="20"/>
        </w:rPr>
        <w:t>élaboration d’un schéma de montage permettant de créer un système automatique des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phares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l’aide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du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matériel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proposé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: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carte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microcontrôleur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(Texas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Instruments </w:t>
      </w:r>
      <w:r>
        <w:rPr>
          <w:color w:val="231F20"/>
          <w:spacing w:val="-1"/>
          <w:w w:val="102"/>
          <w:sz w:val="20"/>
        </w:rPr>
        <w:t>T</w:t>
      </w:r>
      <w:r>
        <w:rPr>
          <w:color w:val="231F20"/>
          <w:w w:val="102"/>
          <w:sz w:val="20"/>
        </w:rPr>
        <w:t>I</w:t>
      </w:r>
      <w:r>
        <w:rPr>
          <w:color w:val="231F20"/>
          <w:spacing w:val="-11"/>
          <w:sz w:val="20"/>
        </w:rPr>
        <w:t> </w:t>
      </w:r>
      <w:r>
        <w:rPr>
          <w:color w:val="231F20"/>
          <w:w w:val="104"/>
          <w:sz w:val="20"/>
        </w:rPr>
        <w:t>Inn</w:t>
      </w:r>
      <w:r>
        <w:rPr>
          <w:color w:val="231F20"/>
          <w:spacing w:val="-2"/>
          <w:w w:val="104"/>
          <w:sz w:val="20"/>
        </w:rPr>
        <w:t>o</w:t>
      </w:r>
      <w:r>
        <w:rPr>
          <w:color w:val="231F20"/>
          <w:spacing w:val="-2"/>
          <w:w w:val="102"/>
          <w:sz w:val="20"/>
        </w:rPr>
        <w:t>v</w:t>
      </w:r>
      <w:r>
        <w:rPr>
          <w:color w:val="231F20"/>
          <w:w w:val="97"/>
          <w:sz w:val="20"/>
        </w:rPr>
        <w:t>ator</w:t>
      </w:r>
      <w:r>
        <w:rPr>
          <w:color w:val="231F20"/>
          <w:spacing w:val="-11"/>
          <w:sz w:val="20"/>
        </w:rPr>
        <w:t> </w:t>
      </w:r>
      <w:r>
        <w:rPr>
          <w:color w:val="231F20"/>
          <w:w w:val="104"/>
          <w:sz w:val="20"/>
        </w:rPr>
        <w:t>Hu</w:t>
      </w:r>
      <w:r>
        <w:rPr>
          <w:color w:val="231F20"/>
          <w:spacing w:val="-1"/>
          <w:w w:val="104"/>
          <w:sz w:val="20"/>
        </w:rPr>
        <w:t>b</w:t>
      </w:r>
      <w:r>
        <w:rPr>
          <w:color w:val="231F20"/>
          <w:spacing w:val="-1"/>
          <w:w w:val="120"/>
          <w:position w:val="7"/>
          <w:sz w:val="11"/>
        </w:rPr>
        <w:t>T</w:t>
      </w:r>
      <w:r>
        <w:rPr>
          <w:color w:val="231F20"/>
          <w:w w:val="120"/>
          <w:position w:val="7"/>
          <w:sz w:val="11"/>
        </w:rPr>
        <w:t>M</w:t>
      </w:r>
      <w:r>
        <w:rPr>
          <w:color w:val="231F20"/>
          <w:w w:val="53"/>
          <w:sz w:val="20"/>
        </w:rPr>
        <w:t>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w w:val="100"/>
          <w:sz w:val="20"/>
        </w:rPr>
        <w:t>A</w:t>
      </w:r>
      <w:r>
        <w:rPr>
          <w:color w:val="231F20"/>
          <w:spacing w:val="-2"/>
          <w:w w:val="100"/>
          <w:sz w:val="20"/>
        </w:rPr>
        <w:t>r</w:t>
      </w:r>
      <w:r>
        <w:rPr>
          <w:color w:val="231F20"/>
          <w:spacing w:val="-1"/>
          <w:w w:val="102"/>
          <w:sz w:val="20"/>
        </w:rPr>
        <w:t>duin</w:t>
      </w:r>
      <w:r>
        <w:rPr>
          <w:color w:val="231F20"/>
          <w:w w:val="102"/>
          <w:sz w:val="20"/>
        </w:rPr>
        <w:t>o</w:t>
      </w:r>
      <w:r>
        <w:rPr>
          <w:color w:val="231F20"/>
          <w:spacing w:val="-1"/>
          <w:w w:val="120"/>
          <w:position w:val="7"/>
          <w:sz w:val="11"/>
        </w:rPr>
        <w:t>T</w:t>
      </w:r>
      <w:r>
        <w:rPr>
          <w:color w:val="231F20"/>
          <w:w w:val="120"/>
          <w:position w:val="7"/>
          <w:sz w:val="11"/>
        </w:rPr>
        <w:t>M</w:t>
      </w:r>
      <w:r>
        <w:rPr>
          <w:color w:val="231F20"/>
          <w:position w:val="7"/>
          <w:sz w:val="11"/>
        </w:rPr>
        <w:t> </w:t>
      </w:r>
      <w:r>
        <w:rPr>
          <w:color w:val="231F20"/>
          <w:spacing w:val="-17"/>
          <w:position w:val="7"/>
          <w:sz w:val="11"/>
        </w:rPr>
        <w:t> </w:t>
      </w:r>
      <w:r>
        <w:rPr>
          <w:color w:val="231F20"/>
          <w:w w:val="95"/>
          <w:sz w:val="20"/>
        </w:rPr>
        <w:t>Uno,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w w:val="101"/>
          <w:sz w:val="20"/>
        </w:rPr>
        <w:t>ca</w:t>
      </w:r>
      <w:r>
        <w:rPr>
          <w:color w:val="231F20"/>
          <w:spacing w:val="1"/>
          <w:w w:val="101"/>
          <w:sz w:val="20"/>
        </w:rPr>
        <w:t>r</w:t>
      </w:r>
      <w:r>
        <w:rPr>
          <w:color w:val="231F20"/>
          <w:w w:val="91"/>
          <w:sz w:val="20"/>
        </w:rPr>
        <w:t>te</w:t>
      </w:r>
      <w:r>
        <w:rPr>
          <w:color w:val="231F20"/>
          <w:spacing w:val="-11"/>
          <w:sz w:val="20"/>
        </w:rPr>
        <w:t> </w:t>
      </w:r>
      <w:r>
        <w:rPr>
          <w:color w:val="231F20"/>
          <w:w w:val="106"/>
          <w:sz w:val="20"/>
        </w:rPr>
        <w:t>Mic</w:t>
      </w:r>
      <w:r>
        <w:rPr>
          <w:color w:val="231F20"/>
          <w:spacing w:val="-2"/>
          <w:w w:val="106"/>
          <w:sz w:val="20"/>
        </w:rPr>
        <w:t>r</w:t>
      </w:r>
      <w:r>
        <w:rPr>
          <w:color w:val="231F20"/>
          <w:spacing w:val="-1"/>
          <w:w w:val="89"/>
          <w:sz w:val="20"/>
        </w:rPr>
        <w:t>obit</w:t>
      </w:r>
      <w:r>
        <w:rPr>
          <w:color w:val="231F20"/>
          <w:w w:val="89"/>
          <w:sz w:val="20"/>
        </w:rPr>
        <w:t>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w w:val="86"/>
          <w:sz w:val="20"/>
        </w:rPr>
        <w:t>etc.)</w:t>
      </w:r>
      <w:r>
        <w:rPr>
          <w:color w:val="231F20"/>
          <w:w w:val="86"/>
          <w:sz w:val="20"/>
        </w:rPr>
        <w:t>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w w:val="96"/>
          <w:sz w:val="20"/>
        </w:rPr>
        <w:t>platin</w:t>
      </w:r>
      <w:r>
        <w:rPr>
          <w:color w:val="231F20"/>
          <w:w w:val="96"/>
          <w:sz w:val="20"/>
        </w:rPr>
        <w:t>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w w:val="99"/>
          <w:sz w:val="20"/>
        </w:rPr>
        <w:t>d</w:t>
      </w:r>
      <w:r>
        <w:rPr>
          <w:color w:val="231F20"/>
          <w:w w:val="99"/>
          <w:sz w:val="20"/>
        </w:rPr>
        <w:t>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w w:val="98"/>
          <w:sz w:val="20"/>
        </w:rPr>
        <w:t>connexion, </w:t>
      </w:r>
      <w:r>
        <w:rPr>
          <w:color w:val="231F20"/>
          <w:sz w:val="20"/>
        </w:rPr>
        <w:t>photorésistance, résistor de 4,7 kΩ, source lumineuse, diode électroluminescente (modélisant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le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phare),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luxmètre,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fils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connexion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68" w:lineRule="auto" w:before="56" w:after="0"/>
        <w:ind w:left="2614" w:right="648" w:hanging="123"/>
        <w:jc w:val="left"/>
        <w:rPr>
          <w:sz w:val="20"/>
        </w:rPr>
      </w:pPr>
      <w:r>
        <w:rPr>
          <w:color w:val="231F20"/>
          <w:sz w:val="20"/>
        </w:rPr>
        <w:t>création d’un algorithme (sous forme d’un algorigramme) permettant de modéliser le fonctionnement du système automatique des phares. Les différentes instructions constituant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l’algorigramme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sont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proposées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l’apprenant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dans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désordre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ci-après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68" w:lineRule="auto" w:before="57" w:after="0"/>
        <w:ind w:left="2614" w:right="1003" w:hanging="123"/>
        <w:jc w:val="left"/>
        <w:rPr>
          <w:sz w:val="20"/>
        </w:rPr>
      </w:pPr>
      <w:r>
        <w:rPr>
          <w:color w:val="231F20"/>
          <w:sz w:val="20"/>
        </w:rPr>
        <w:t>réalisation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du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programme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correspondant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l’algorigramme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et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vérification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du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bon fonctionnement du système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proposé.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8" w:lineRule="auto" w:before="1"/>
        <w:ind w:left="2274" w:right="185"/>
        <w:jc w:val="both"/>
      </w:pPr>
      <w:r>
        <w:rPr>
          <w:color w:val="231F20"/>
        </w:rPr>
        <w:t>Pour</w:t>
      </w:r>
      <w:r>
        <w:rPr>
          <w:color w:val="231F20"/>
          <w:spacing w:val="-26"/>
        </w:rPr>
        <w:t> </w:t>
      </w:r>
      <w:r>
        <w:rPr>
          <w:color w:val="231F20"/>
        </w:rPr>
        <w:t>cette</w:t>
      </w:r>
      <w:r>
        <w:rPr>
          <w:color w:val="231F20"/>
          <w:spacing w:val="-25"/>
        </w:rPr>
        <w:t> </w:t>
      </w:r>
      <w:r>
        <w:rPr>
          <w:color w:val="231F20"/>
        </w:rPr>
        <w:t>dernière</w:t>
      </w:r>
      <w:r>
        <w:rPr>
          <w:color w:val="231F20"/>
          <w:spacing w:val="-26"/>
        </w:rPr>
        <w:t> </w:t>
      </w:r>
      <w:r>
        <w:rPr>
          <w:color w:val="231F20"/>
        </w:rPr>
        <w:t>partie,</w:t>
      </w:r>
      <w:r>
        <w:rPr>
          <w:color w:val="231F20"/>
          <w:spacing w:val="-25"/>
        </w:rPr>
        <w:t> </w:t>
      </w:r>
      <w:r>
        <w:rPr>
          <w:color w:val="231F20"/>
        </w:rPr>
        <w:t>l’enseignant</w:t>
      </w:r>
      <w:r>
        <w:rPr>
          <w:color w:val="231F20"/>
          <w:spacing w:val="-26"/>
        </w:rPr>
        <w:t> </w:t>
      </w:r>
      <w:r>
        <w:rPr>
          <w:color w:val="231F20"/>
        </w:rPr>
        <w:t>proposera</w:t>
      </w:r>
      <w:r>
        <w:rPr>
          <w:color w:val="231F20"/>
          <w:spacing w:val="-25"/>
        </w:rPr>
        <w:t> </w:t>
      </w:r>
      <w:r>
        <w:rPr>
          <w:color w:val="231F20"/>
        </w:rPr>
        <w:t>à</w:t>
      </w:r>
      <w:r>
        <w:rPr>
          <w:color w:val="231F20"/>
          <w:spacing w:val="-26"/>
        </w:rPr>
        <w:t> </w:t>
      </w:r>
      <w:r>
        <w:rPr>
          <w:color w:val="231F20"/>
        </w:rPr>
        <w:t>l’apprenant</w:t>
      </w:r>
      <w:r>
        <w:rPr>
          <w:color w:val="231F20"/>
          <w:spacing w:val="-25"/>
        </w:rPr>
        <w:t> </w:t>
      </w:r>
      <w:r>
        <w:rPr>
          <w:color w:val="231F20"/>
        </w:rPr>
        <w:t>une</w:t>
      </w:r>
      <w:r>
        <w:rPr>
          <w:color w:val="231F20"/>
          <w:spacing w:val="-26"/>
        </w:rPr>
        <w:t> </w:t>
      </w:r>
      <w:r>
        <w:rPr>
          <w:color w:val="231F20"/>
        </w:rPr>
        <w:t>notice</w:t>
      </w:r>
      <w:r>
        <w:rPr>
          <w:color w:val="231F20"/>
          <w:spacing w:val="-25"/>
        </w:rPr>
        <w:t> </w:t>
      </w:r>
      <w:r>
        <w:rPr>
          <w:color w:val="231F20"/>
        </w:rPr>
        <w:t>technique</w:t>
      </w:r>
      <w:r>
        <w:rPr>
          <w:color w:val="231F20"/>
          <w:spacing w:val="-25"/>
        </w:rPr>
        <w:t> </w:t>
      </w:r>
      <w:r>
        <w:rPr>
          <w:color w:val="231F20"/>
        </w:rPr>
        <w:t>adaptée à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carte</w:t>
      </w:r>
      <w:r>
        <w:rPr>
          <w:color w:val="231F20"/>
          <w:spacing w:val="-12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microcontrôleur</w:t>
      </w:r>
      <w:r>
        <w:rPr>
          <w:color w:val="231F20"/>
          <w:spacing w:val="-12"/>
        </w:rPr>
        <w:t> </w:t>
      </w:r>
      <w:r>
        <w:rPr>
          <w:color w:val="231F20"/>
        </w:rPr>
        <w:t>qu’il</w:t>
      </w:r>
      <w:r>
        <w:rPr>
          <w:color w:val="231F20"/>
          <w:spacing w:val="-12"/>
        </w:rPr>
        <w:t> </w:t>
      </w:r>
      <w:r>
        <w:rPr>
          <w:color w:val="231F20"/>
        </w:rPr>
        <w:t>aura</w:t>
      </w:r>
      <w:r>
        <w:rPr>
          <w:color w:val="231F20"/>
          <w:spacing w:val="-11"/>
        </w:rPr>
        <w:t> </w:t>
      </w:r>
      <w:r>
        <w:rPr>
          <w:color w:val="231F20"/>
        </w:rPr>
        <w:t>choisie.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spacing w:before="99"/>
        <w:ind w:left="120" w:right="0" w:firstLine="0"/>
        <w:jc w:val="left"/>
        <w:rPr>
          <w:rFonts w:ascii="Arial" w:hAnsi="Arial"/>
          <w:sz w:val="14"/>
        </w:rPr>
      </w:pPr>
      <w:r>
        <w:rPr>
          <w:rFonts w:ascii="Arial" w:hAnsi="Arial"/>
          <w:color w:val="231F20"/>
          <w:sz w:val="14"/>
        </w:rPr>
        <w:t>Retrouvez éduscol sur :</w:t>
      </w:r>
    </w:p>
    <w:p>
      <w:pPr>
        <w:spacing w:after="0"/>
        <w:jc w:val="left"/>
        <w:rPr>
          <w:rFonts w:ascii="Arial" w:hAnsi="Arial"/>
          <w:sz w:val="14"/>
        </w:rPr>
        <w:sectPr>
          <w:pgSz w:w="11910" w:h="16840"/>
          <w:pgMar w:header="374" w:footer="1148" w:top="860" w:bottom="1340" w:left="560" w:right="560"/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4"/>
        <w:rPr>
          <w:rFonts w:ascii="Arial"/>
          <w:sz w:val="24"/>
        </w:rPr>
      </w:pPr>
    </w:p>
    <w:p>
      <w:pPr>
        <w:pStyle w:val="BodyText"/>
        <w:spacing w:line="268" w:lineRule="auto" w:before="98"/>
        <w:ind w:left="6745" w:right="358"/>
      </w:pPr>
      <w:r>
        <w:rPr/>
        <w:drawing>
          <wp:anchor distT="0" distB="0" distL="0" distR="0" allowOverlap="1" layoutInCell="1" locked="0" behindDoc="0" simplePos="0" relativeHeight="251674624">
            <wp:simplePos x="0" y="0"/>
            <wp:positionH relativeFrom="page">
              <wp:posOffset>431999</wp:posOffset>
            </wp:positionH>
            <wp:positionV relativeFrom="paragraph">
              <wp:posOffset>86227</wp:posOffset>
            </wp:positionV>
            <wp:extent cx="4098925" cy="2199004"/>
            <wp:effectExtent l="0" t="0" r="0" b="0"/>
            <wp:wrapNone/>
            <wp:docPr id="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8925" cy="2199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Durant ces trois phases, l’enseignant instaure</w:t>
      </w:r>
      <w:r>
        <w:rPr>
          <w:color w:val="231F20"/>
          <w:spacing w:val="-37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dialogue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avec</w:t>
      </w:r>
      <w:r>
        <w:rPr>
          <w:color w:val="231F20"/>
          <w:spacing w:val="-37"/>
          <w:w w:val="105"/>
        </w:rPr>
        <w:t> </w:t>
      </w:r>
      <w:r>
        <w:rPr>
          <w:color w:val="231F20"/>
          <w:w w:val="105"/>
        </w:rPr>
        <w:t>les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apprenants afin de les amener à réfléchir sur la nature</w:t>
      </w:r>
      <w:r>
        <w:rPr>
          <w:color w:val="231F20"/>
          <w:spacing w:val="-46"/>
          <w:w w:val="105"/>
        </w:rPr>
        <w:t> </w:t>
      </w:r>
      <w:r>
        <w:rPr>
          <w:color w:val="231F20"/>
          <w:w w:val="105"/>
        </w:rPr>
        <w:t>des</w:t>
      </w:r>
      <w:r>
        <w:rPr>
          <w:color w:val="231F20"/>
          <w:spacing w:val="-46"/>
          <w:w w:val="105"/>
        </w:rPr>
        <w:t> </w:t>
      </w:r>
      <w:r>
        <w:rPr>
          <w:color w:val="231F20"/>
          <w:w w:val="105"/>
        </w:rPr>
        <w:t>grandeurs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physiques</w:t>
      </w:r>
      <w:r>
        <w:rPr>
          <w:color w:val="231F20"/>
          <w:spacing w:val="-46"/>
          <w:w w:val="105"/>
        </w:rPr>
        <w:t> </w:t>
      </w:r>
      <w:r>
        <w:rPr>
          <w:color w:val="231F20"/>
          <w:w w:val="105"/>
        </w:rPr>
        <w:t>d’entrée et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sortie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du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capteur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ainsi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sur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les</w:t>
      </w:r>
    </w:p>
    <w:p>
      <w:pPr>
        <w:pStyle w:val="BodyText"/>
        <w:spacing w:line="268" w:lineRule="auto"/>
        <w:ind w:left="6745"/>
      </w:pPr>
      <w:r>
        <w:rPr>
          <w:color w:val="231F20"/>
        </w:rPr>
        <w:t>connexions de la carte à microcontrôleur à utiliser durant l’expérimentation.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8" w:lineRule="auto"/>
        <w:ind w:left="6745" w:right="569"/>
      </w:pPr>
      <w:r>
        <w:rPr>
          <w:color w:val="231F20"/>
        </w:rPr>
        <w:t>Plusieurs variables sont utilisées dans le cadre de l’algorithme lié à cette</w:t>
      </w:r>
    </w:p>
    <w:p>
      <w:pPr>
        <w:pStyle w:val="BodyText"/>
        <w:spacing w:line="268" w:lineRule="auto"/>
        <w:ind w:left="6745" w:right="206"/>
      </w:pPr>
      <w:r>
        <w:rPr>
          <w:color w:val="231F20"/>
        </w:rPr>
        <w:t>expérimentation. Des précisions sont donc à apporter aux apprenants quant à leur nom et leur utilisation. Dans l’exemple proposé :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59" w:lineRule="auto" w:before="98" w:after="0"/>
        <w:ind w:left="2614" w:right="641" w:hanging="123"/>
        <w:jc w:val="left"/>
        <w:rPr>
          <w:sz w:val="20"/>
        </w:rPr>
      </w:pPr>
      <w:r>
        <w:rPr>
          <w:color w:val="231F20"/>
          <w:w w:val="105"/>
          <w:sz w:val="20"/>
        </w:rPr>
        <w:t>S</w:t>
      </w:r>
      <w:r>
        <w:rPr>
          <w:color w:val="231F20"/>
          <w:spacing w:val="-31"/>
          <w:w w:val="105"/>
          <w:sz w:val="20"/>
        </w:rPr>
        <w:t> </w:t>
      </w:r>
      <w:r>
        <w:rPr>
          <w:color w:val="231F20"/>
          <w:w w:val="105"/>
          <w:sz w:val="20"/>
        </w:rPr>
        <w:t>correspond</w:t>
      </w:r>
      <w:r>
        <w:rPr>
          <w:color w:val="231F20"/>
          <w:spacing w:val="-31"/>
          <w:w w:val="105"/>
          <w:sz w:val="20"/>
        </w:rPr>
        <w:t> </w:t>
      </w:r>
      <w:r>
        <w:rPr>
          <w:color w:val="231F20"/>
          <w:w w:val="105"/>
          <w:sz w:val="20"/>
        </w:rPr>
        <w:t>à</w:t>
      </w:r>
      <w:r>
        <w:rPr>
          <w:color w:val="231F20"/>
          <w:spacing w:val="-30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31"/>
          <w:w w:val="105"/>
          <w:sz w:val="20"/>
        </w:rPr>
        <w:t> </w:t>
      </w:r>
      <w:r>
        <w:rPr>
          <w:color w:val="231F20"/>
          <w:w w:val="105"/>
          <w:sz w:val="20"/>
        </w:rPr>
        <w:t>valeur</w:t>
      </w:r>
      <w:r>
        <w:rPr>
          <w:color w:val="231F20"/>
          <w:spacing w:val="-30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3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30"/>
          <w:w w:val="105"/>
          <w:sz w:val="20"/>
        </w:rPr>
        <w:t> </w:t>
      </w:r>
      <w:r>
        <w:rPr>
          <w:color w:val="231F20"/>
          <w:w w:val="105"/>
          <w:sz w:val="20"/>
        </w:rPr>
        <w:t>résistance</w:t>
      </w:r>
      <w:r>
        <w:rPr>
          <w:color w:val="231F20"/>
          <w:spacing w:val="-3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30"/>
          <w:w w:val="105"/>
          <w:sz w:val="20"/>
        </w:rPr>
        <w:t> </w:t>
      </w:r>
      <w:r>
        <w:rPr>
          <w:color w:val="231F20"/>
          <w:w w:val="105"/>
          <w:sz w:val="20"/>
        </w:rPr>
        <w:t>seuil</w:t>
      </w:r>
      <w:r>
        <w:rPr>
          <w:color w:val="231F20"/>
          <w:spacing w:val="-3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30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31"/>
          <w:w w:val="105"/>
          <w:sz w:val="20"/>
        </w:rPr>
        <w:t> </w:t>
      </w:r>
      <w:r>
        <w:rPr>
          <w:color w:val="231F20"/>
          <w:w w:val="105"/>
          <w:sz w:val="20"/>
        </w:rPr>
        <w:t>photorésistance</w:t>
      </w:r>
      <w:r>
        <w:rPr>
          <w:color w:val="231F20"/>
          <w:spacing w:val="-31"/>
          <w:w w:val="105"/>
          <w:sz w:val="20"/>
        </w:rPr>
        <w:t> </w:t>
      </w:r>
      <w:r>
        <w:rPr>
          <w:color w:val="231F20"/>
          <w:w w:val="105"/>
          <w:sz w:val="20"/>
        </w:rPr>
        <w:t>(valeur</w:t>
      </w:r>
      <w:r>
        <w:rPr>
          <w:color w:val="231F20"/>
          <w:spacing w:val="-30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31"/>
          <w:w w:val="105"/>
          <w:sz w:val="20"/>
        </w:rPr>
        <w:t> </w:t>
      </w:r>
      <w:r>
        <w:rPr>
          <w:color w:val="231F20"/>
          <w:w w:val="105"/>
          <w:sz w:val="20"/>
        </w:rPr>
        <w:t>R</w:t>
      </w:r>
      <w:r>
        <w:rPr>
          <w:color w:val="231F20"/>
          <w:w w:val="105"/>
          <w:position w:val="-2"/>
          <w:sz w:val="11"/>
        </w:rPr>
        <w:t>P</w:t>
      </w:r>
      <w:r>
        <w:rPr>
          <w:color w:val="231F20"/>
          <w:w w:val="105"/>
          <w:sz w:val="11"/>
        </w:rPr>
        <w:t> </w:t>
      </w:r>
      <w:r>
        <w:rPr>
          <w:color w:val="231F20"/>
          <w:w w:val="105"/>
          <w:sz w:val="20"/>
        </w:rPr>
        <w:t>calculée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lors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l’activité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expérimentale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n°2)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40" w:lineRule="auto" w:before="65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R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correspond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valeur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résistance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rappel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(dans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notre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cas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4700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Ω)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40" w:lineRule="auto" w:before="84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T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correspond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valeur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mesurée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tension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aux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bornes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du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résistor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rappel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(U</w:t>
      </w:r>
      <w:r>
        <w:rPr>
          <w:color w:val="231F20"/>
          <w:position w:val="-2"/>
          <w:sz w:val="11"/>
        </w:rPr>
        <w:t>R</w:t>
      </w:r>
      <w:r>
        <w:rPr>
          <w:color w:val="231F20"/>
          <w:sz w:val="20"/>
        </w:rPr>
        <w:t>)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59" w:lineRule="auto" w:before="75" w:after="0"/>
        <w:ind w:left="2614" w:right="257" w:hanging="123"/>
        <w:jc w:val="left"/>
        <w:rPr>
          <w:sz w:val="20"/>
        </w:rPr>
      </w:pPr>
      <w:r>
        <w:rPr>
          <w:color w:val="231F20"/>
          <w:sz w:val="20"/>
        </w:rPr>
        <w:t>P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correspond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valeur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calculée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résistance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photorésistance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(valeur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R</w:t>
      </w:r>
      <w:r>
        <w:rPr>
          <w:color w:val="231F20"/>
          <w:position w:val="-2"/>
          <w:sz w:val="11"/>
        </w:rPr>
        <w:t>P</w:t>
      </w:r>
      <w:r>
        <w:rPr>
          <w:color w:val="231F20"/>
          <w:spacing w:val="19"/>
          <w:position w:val="-2"/>
          <w:sz w:val="11"/>
        </w:rPr>
        <w:t> </w:t>
      </w:r>
      <w:r>
        <w:rPr>
          <w:color w:val="231F20"/>
          <w:sz w:val="20"/>
        </w:rPr>
        <w:t>qui évolue).</w:t>
      </w:r>
    </w:p>
    <w:p>
      <w:pPr>
        <w:pStyle w:val="BodyText"/>
        <w:spacing w:before="2"/>
      </w:pPr>
    </w:p>
    <w:p>
      <w:pPr>
        <w:pStyle w:val="BodyText"/>
        <w:spacing w:line="268" w:lineRule="auto" w:before="1"/>
        <w:ind w:left="2274"/>
      </w:pPr>
      <w:r>
        <w:rPr>
          <w:color w:val="231F20"/>
        </w:rPr>
        <w:t>Les traces écrites sont adaptées aux prérequis et au niveau de maîtrise des notions par les apprenants.</w:t>
      </w:r>
      <w:r>
        <w:rPr>
          <w:color w:val="231F20"/>
          <w:spacing w:val="-18"/>
        </w:rPr>
        <w:t> </w:t>
      </w:r>
      <w:r>
        <w:rPr>
          <w:color w:val="231F20"/>
        </w:rPr>
        <w:t>Elles</w:t>
      </w:r>
      <w:r>
        <w:rPr>
          <w:color w:val="231F20"/>
          <w:spacing w:val="-17"/>
        </w:rPr>
        <w:t> </w:t>
      </w:r>
      <w:r>
        <w:rPr>
          <w:color w:val="231F20"/>
        </w:rPr>
        <w:t>seront</w:t>
      </w:r>
      <w:r>
        <w:rPr>
          <w:color w:val="231F20"/>
          <w:spacing w:val="-17"/>
        </w:rPr>
        <w:t> </w:t>
      </w:r>
      <w:r>
        <w:rPr>
          <w:color w:val="231F20"/>
        </w:rPr>
        <w:t>complétées</w:t>
      </w:r>
      <w:r>
        <w:rPr>
          <w:color w:val="231F20"/>
          <w:spacing w:val="-17"/>
        </w:rPr>
        <w:t> </w:t>
      </w:r>
      <w:r>
        <w:rPr>
          <w:color w:val="231F20"/>
        </w:rPr>
        <w:t>au</w:t>
      </w:r>
      <w:r>
        <w:rPr>
          <w:color w:val="231F20"/>
          <w:spacing w:val="-17"/>
        </w:rPr>
        <w:t> </w:t>
      </w:r>
      <w:r>
        <w:rPr>
          <w:color w:val="231F20"/>
        </w:rPr>
        <w:t>fur</w:t>
      </w:r>
      <w:r>
        <w:rPr>
          <w:color w:val="231F20"/>
          <w:spacing w:val="-17"/>
        </w:rPr>
        <w:t> </w:t>
      </w:r>
      <w:r>
        <w:rPr>
          <w:color w:val="231F20"/>
        </w:rPr>
        <w:t>et</w:t>
      </w:r>
      <w:r>
        <w:rPr>
          <w:color w:val="231F20"/>
          <w:spacing w:val="-17"/>
        </w:rPr>
        <w:t> </w:t>
      </w:r>
      <w:r>
        <w:rPr>
          <w:color w:val="231F20"/>
        </w:rPr>
        <w:t>à</w:t>
      </w:r>
      <w:r>
        <w:rPr>
          <w:color w:val="231F20"/>
          <w:spacing w:val="-18"/>
        </w:rPr>
        <w:t> </w:t>
      </w:r>
      <w:r>
        <w:rPr>
          <w:color w:val="231F20"/>
        </w:rPr>
        <w:t>mesure</w:t>
      </w:r>
      <w:r>
        <w:rPr>
          <w:color w:val="231F20"/>
          <w:spacing w:val="-17"/>
        </w:rPr>
        <w:t> </w:t>
      </w:r>
      <w:r>
        <w:rPr>
          <w:color w:val="231F20"/>
        </w:rPr>
        <w:t>du</w:t>
      </w:r>
      <w:r>
        <w:rPr>
          <w:color w:val="231F20"/>
          <w:spacing w:val="-17"/>
        </w:rPr>
        <w:t> </w:t>
      </w:r>
      <w:r>
        <w:rPr>
          <w:color w:val="231F20"/>
        </w:rPr>
        <w:t>déroulement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l’activité</w:t>
      </w:r>
      <w:r>
        <w:rPr>
          <w:color w:val="231F20"/>
          <w:spacing w:val="-17"/>
        </w:rPr>
        <w:t> </w:t>
      </w:r>
      <w:r>
        <w:rPr>
          <w:color w:val="231F20"/>
        </w:rPr>
        <w:t>et</w:t>
      </w:r>
      <w:r>
        <w:rPr>
          <w:color w:val="231F20"/>
          <w:spacing w:val="-17"/>
        </w:rPr>
        <w:t> </w:t>
      </w:r>
      <w:r>
        <w:rPr>
          <w:color w:val="231F20"/>
        </w:rPr>
        <w:t>tout</w:t>
      </w:r>
      <w:r>
        <w:rPr>
          <w:color w:val="231F20"/>
          <w:spacing w:val="-18"/>
        </w:rPr>
        <w:t> </w:t>
      </w:r>
      <w:r>
        <w:rPr>
          <w:color w:val="231F20"/>
        </w:rPr>
        <w:t>au long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formation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l’apprenant.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</w:pPr>
      <w:r>
        <w:rPr>
          <w:color w:val="AF77F2"/>
        </w:rPr>
        <w:t>Traces écrites</w:t>
      </w:r>
    </w:p>
    <w:p>
      <w:pPr>
        <w:pStyle w:val="Heading3"/>
        <w:spacing w:before="131"/>
        <w:rPr>
          <w:rFonts w:ascii="Arial" w:hAnsi="Arial"/>
        </w:rPr>
      </w:pPr>
      <w:r>
        <w:rPr>
          <w:rFonts w:ascii="Arial" w:hAnsi="Arial"/>
          <w:color w:val="AF77F2"/>
        </w:rPr>
        <w:t>Électricité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40" w:lineRule="auto" w:before="87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Énoncé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loi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mailles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et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schéma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associé.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40" w:lineRule="auto" w:before="84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Identification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des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grandeurs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d’entrée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et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sortie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d’une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photorésistance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avec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leurs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unités.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68" w:lineRule="auto" w:before="84" w:after="0"/>
        <w:ind w:left="2614" w:right="515" w:hanging="123"/>
        <w:jc w:val="left"/>
        <w:rPr>
          <w:sz w:val="20"/>
        </w:rPr>
      </w:pPr>
      <w:r>
        <w:rPr>
          <w:color w:val="231F20"/>
          <w:sz w:val="20"/>
        </w:rPr>
        <w:t>Rappel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sur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sécurité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électricité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: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rôle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du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fusible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dans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un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circuit,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mise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sous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tension d’un circuit électrique,</w:t>
      </w:r>
      <w:r>
        <w:rPr>
          <w:color w:val="231F20"/>
          <w:spacing w:val="-39"/>
          <w:sz w:val="20"/>
        </w:rPr>
        <w:t> </w:t>
      </w:r>
      <w:r>
        <w:rPr>
          <w:color w:val="231F20"/>
          <w:sz w:val="20"/>
        </w:rPr>
        <w:t>etc.).</w:t>
      </w:r>
    </w:p>
    <w:p>
      <w:pPr>
        <w:pStyle w:val="BodyText"/>
        <w:spacing w:before="6"/>
        <w:rPr>
          <w:sz w:val="19"/>
        </w:rPr>
      </w:pPr>
    </w:p>
    <w:p>
      <w:pPr>
        <w:pStyle w:val="Heading3"/>
        <w:spacing w:before="1"/>
        <w:rPr>
          <w:rFonts w:ascii="Arial"/>
        </w:rPr>
      </w:pPr>
      <w:r>
        <w:rPr>
          <w:rFonts w:ascii="Arial"/>
          <w:color w:val="AF77F2"/>
        </w:rPr>
        <w:t>Optique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40" w:lineRule="auto" w:before="86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Définition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l’éclairement,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appareil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mesure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et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utilisation.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40" w:lineRule="auto" w:before="85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Principe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fonctionnement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d’une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photorésistance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: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grandeur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d’entrée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et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sortie.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40" w:lineRule="auto" w:before="84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Caractéristique d’une photorésistance R</w:t>
      </w:r>
      <w:r>
        <w:rPr>
          <w:color w:val="231F20"/>
          <w:position w:val="-2"/>
          <w:sz w:val="11"/>
        </w:rPr>
        <w:t>P </w:t>
      </w:r>
      <w:r>
        <w:rPr>
          <w:color w:val="231F20"/>
          <w:sz w:val="20"/>
        </w:rPr>
        <w:t>=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f(E).</w:t>
      </w:r>
    </w:p>
    <w:p>
      <w:pPr>
        <w:pStyle w:val="BodyText"/>
        <w:spacing w:before="8"/>
      </w:pPr>
    </w:p>
    <w:p>
      <w:pPr>
        <w:pStyle w:val="Heading2"/>
      </w:pPr>
      <w:r>
        <w:rPr>
          <w:color w:val="AF77F2"/>
        </w:rPr>
        <w:t>Prolongements possibles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68" w:lineRule="auto" w:before="188" w:after="0"/>
        <w:ind w:left="2614" w:right="207" w:hanging="123"/>
        <w:jc w:val="left"/>
        <w:rPr>
          <w:sz w:val="20"/>
        </w:rPr>
      </w:pPr>
      <w:r>
        <w:rPr>
          <w:color w:val="231F20"/>
          <w:sz w:val="20"/>
        </w:rPr>
        <w:t>Modification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valeur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résistance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rappel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et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influence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sur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détermination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la résistance de la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photorésistance.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68" w:lineRule="auto" w:before="56" w:after="0"/>
        <w:ind w:left="2614" w:right="546" w:hanging="123"/>
        <w:jc w:val="left"/>
        <w:rPr>
          <w:sz w:val="20"/>
        </w:rPr>
      </w:pPr>
      <w:r>
        <w:rPr>
          <w:color w:val="231F20"/>
          <w:sz w:val="20"/>
        </w:rPr>
        <w:t>Étude d’autres photocomposants. De nombreuses applications sont concernées : le numérique (écrans), les arts graphiques et du spectacle, photodétecteurs (panneaux photovoltaïques,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détecteur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mouvements,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ajustement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l’éclairage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d’une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pièce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par mesure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luminosité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ambiante,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lecture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code-barres).</w: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120" w:right="0" w:firstLine="0"/>
        <w:jc w:val="left"/>
        <w:rPr>
          <w:rFonts w:ascii="Arial" w:hAnsi="Arial"/>
          <w:sz w:val="14"/>
        </w:rPr>
      </w:pPr>
      <w:r>
        <w:rPr>
          <w:rFonts w:ascii="Arial" w:hAnsi="Arial"/>
          <w:color w:val="231F20"/>
          <w:sz w:val="14"/>
        </w:rPr>
        <w:t>Retrouvez éduscol sur :</w:t>
      </w:r>
    </w:p>
    <w:p>
      <w:pPr>
        <w:spacing w:after="0"/>
        <w:jc w:val="left"/>
        <w:rPr>
          <w:rFonts w:ascii="Arial" w:hAnsi="Arial"/>
          <w:sz w:val="14"/>
        </w:rPr>
        <w:sectPr>
          <w:pgSz w:w="11910" w:h="16840"/>
          <w:pgMar w:header="374" w:footer="1148" w:top="860" w:bottom="1340" w:left="560" w:right="560"/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Heading1"/>
        <w:spacing w:before="140"/>
      </w:pPr>
      <w:r>
        <w:rPr>
          <w:color w:val="231F20"/>
        </w:rPr>
        <w:t>Annexes</w:t>
      </w:r>
    </w:p>
    <w:p>
      <w:pPr>
        <w:pStyle w:val="Heading2"/>
        <w:spacing w:before="281"/>
      </w:pPr>
      <w:r>
        <w:rPr>
          <w:color w:val="AF77F2"/>
        </w:rPr>
        <w:t>Exemple de dossier documentaire</w:t>
      </w:r>
    </w:p>
    <w:p>
      <w:pPr>
        <w:pStyle w:val="Heading3"/>
        <w:spacing w:before="132"/>
      </w:pPr>
      <w:r>
        <w:rPr>
          <w:color w:val="AF77F2"/>
        </w:rPr>
        <w:t>Document 1 : Fonctionnement du système d’allumage des phares.</w:t>
      </w:r>
    </w:p>
    <w:p>
      <w:pPr>
        <w:pStyle w:val="BodyText"/>
        <w:spacing w:line="268" w:lineRule="auto" w:before="27"/>
        <w:ind w:left="2274" w:right="288"/>
      </w:pPr>
      <w:r>
        <w:rPr>
          <w:color w:val="231F20"/>
          <w:spacing w:val="-4"/>
        </w:rPr>
        <w:t>L’option </w:t>
      </w:r>
      <w:r>
        <w:rPr>
          <w:color w:val="231F20"/>
        </w:rPr>
        <w:t>« allumage automatique des phares » est présente sur les voitures de nouvelle génération.</w:t>
      </w:r>
      <w:r>
        <w:rPr>
          <w:color w:val="231F20"/>
          <w:spacing w:val="-24"/>
        </w:rPr>
        <w:t> </w:t>
      </w:r>
      <w:r>
        <w:rPr>
          <w:color w:val="231F20"/>
        </w:rPr>
        <w:t>Cette</w:t>
      </w:r>
      <w:r>
        <w:rPr>
          <w:color w:val="231F20"/>
          <w:spacing w:val="-24"/>
        </w:rPr>
        <w:t> </w:t>
      </w:r>
      <w:r>
        <w:rPr>
          <w:color w:val="231F20"/>
        </w:rPr>
        <w:t>option</w:t>
      </w:r>
      <w:r>
        <w:rPr>
          <w:color w:val="231F20"/>
          <w:spacing w:val="-23"/>
        </w:rPr>
        <w:t> </w:t>
      </w:r>
      <w:r>
        <w:rPr>
          <w:color w:val="231F20"/>
        </w:rPr>
        <w:t>permet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gérer</w:t>
      </w:r>
      <w:r>
        <w:rPr>
          <w:color w:val="231F20"/>
          <w:spacing w:val="-23"/>
        </w:rPr>
        <w:t> </w:t>
      </w:r>
      <w:r>
        <w:rPr>
          <w:color w:val="231F20"/>
        </w:rPr>
        <w:t>l’allumage</w:t>
      </w:r>
      <w:r>
        <w:rPr>
          <w:color w:val="231F20"/>
          <w:spacing w:val="-24"/>
        </w:rPr>
        <w:t> </w:t>
      </w:r>
      <w:r>
        <w:rPr>
          <w:color w:val="231F20"/>
        </w:rPr>
        <w:t>et</w:t>
      </w:r>
      <w:r>
        <w:rPr>
          <w:color w:val="231F20"/>
          <w:spacing w:val="-24"/>
        </w:rPr>
        <w:t> </w:t>
      </w:r>
      <w:r>
        <w:rPr>
          <w:color w:val="231F20"/>
        </w:rPr>
        <w:t>l’extinction</w:t>
      </w:r>
      <w:r>
        <w:rPr>
          <w:color w:val="231F20"/>
          <w:spacing w:val="-23"/>
        </w:rPr>
        <w:t> </w:t>
      </w:r>
      <w:r>
        <w:rPr>
          <w:color w:val="231F20"/>
        </w:rPr>
        <w:t>automatiques</w:t>
      </w:r>
      <w:r>
        <w:rPr>
          <w:color w:val="231F20"/>
          <w:spacing w:val="-24"/>
        </w:rPr>
        <w:t> </w:t>
      </w:r>
      <w:r>
        <w:rPr>
          <w:color w:val="231F20"/>
        </w:rPr>
        <w:t>des</w:t>
      </w:r>
      <w:r>
        <w:rPr>
          <w:color w:val="231F20"/>
          <w:spacing w:val="-23"/>
        </w:rPr>
        <w:t> </w:t>
      </w:r>
      <w:r>
        <w:rPr>
          <w:color w:val="231F20"/>
        </w:rPr>
        <w:t>phares à</w:t>
      </w:r>
      <w:r>
        <w:rPr>
          <w:color w:val="231F20"/>
          <w:spacing w:val="-19"/>
        </w:rPr>
        <w:t> </w:t>
      </w:r>
      <w:r>
        <w:rPr>
          <w:color w:val="231F20"/>
        </w:rPr>
        <w:t>l’aide</w:t>
      </w:r>
      <w:r>
        <w:rPr>
          <w:color w:val="231F20"/>
          <w:spacing w:val="-19"/>
        </w:rPr>
        <w:t> </w:t>
      </w:r>
      <w:r>
        <w:rPr>
          <w:color w:val="231F20"/>
        </w:rPr>
        <w:t>d’un</w:t>
      </w:r>
      <w:r>
        <w:rPr>
          <w:color w:val="231F20"/>
          <w:spacing w:val="-19"/>
        </w:rPr>
        <w:t> </w:t>
      </w:r>
      <w:r>
        <w:rPr>
          <w:color w:val="231F20"/>
        </w:rPr>
        <w:t>capteur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luminosité</w:t>
      </w:r>
      <w:r>
        <w:rPr>
          <w:color w:val="231F20"/>
          <w:spacing w:val="-19"/>
        </w:rPr>
        <w:t> </w:t>
      </w:r>
      <w:r>
        <w:rPr>
          <w:color w:val="231F20"/>
        </w:rPr>
        <w:t>qui</w:t>
      </w:r>
      <w:r>
        <w:rPr>
          <w:color w:val="231F20"/>
          <w:spacing w:val="-19"/>
        </w:rPr>
        <w:t> </w:t>
      </w:r>
      <w:r>
        <w:rPr>
          <w:color w:val="231F20"/>
        </w:rPr>
        <w:t>est</w:t>
      </w:r>
      <w:r>
        <w:rPr>
          <w:color w:val="231F20"/>
          <w:spacing w:val="-19"/>
        </w:rPr>
        <w:t> </w:t>
      </w:r>
      <w:r>
        <w:rPr>
          <w:color w:val="231F20"/>
        </w:rPr>
        <w:t>constitué</w:t>
      </w:r>
      <w:r>
        <w:rPr>
          <w:color w:val="231F20"/>
          <w:spacing w:val="-19"/>
        </w:rPr>
        <w:t> </w:t>
      </w:r>
      <w:r>
        <w:rPr>
          <w:color w:val="231F20"/>
        </w:rPr>
        <w:t>d’un</w:t>
      </w:r>
      <w:r>
        <w:rPr>
          <w:color w:val="231F20"/>
          <w:spacing w:val="-18"/>
        </w:rPr>
        <w:t> </w:t>
      </w:r>
      <w:r>
        <w:rPr>
          <w:color w:val="231F20"/>
        </w:rPr>
        <w:t>photodétecteur</w:t>
      </w:r>
      <w:r>
        <w:rPr>
          <w:color w:val="231F20"/>
          <w:spacing w:val="-19"/>
        </w:rPr>
        <w:t> </w:t>
      </w:r>
      <w:r>
        <w:rPr>
          <w:color w:val="231F20"/>
        </w:rPr>
        <w:t>(par</w:t>
      </w:r>
      <w:r>
        <w:rPr>
          <w:color w:val="231F20"/>
          <w:spacing w:val="-19"/>
        </w:rPr>
        <w:t> </w:t>
      </w:r>
      <w:r>
        <w:rPr>
          <w:color w:val="231F20"/>
        </w:rPr>
        <w:t>exemple</w:t>
      </w:r>
      <w:r>
        <w:rPr>
          <w:color w:val="231F20"/>
          <w:spacing w:val="-19"/>
        </w:rPr>
        <w:t> </w:t>
      </w:r>
      <w:r>
        <w:rPr>
          <w:color w:val="231F20"/>
        </w:rPr>
        <w:t>une photorésistance).</w:t>
      </w:r>
      <w:r>
        <w:rPr>
          <w:color w:val="231F20"/>
          <w:spacing w:val="-9"/>
        </w:rPr>
        <w:t> </w:t>
      </w:r>
      <w:r>
        <w:rPr>
          <w:color w:val="231F20"/>
        </w:rPr>
        <w:t>Ce</w:t>
      </w:r>
      <w:r>
        <w:rPr>
          <w:color w:val="231F20"/>
          <w:spacing w:val="-9"/>
        </w:rPr>
        <w:t> </w:t>
      </w:r>
      <w:r>
        <w:rPr>
          <w:color w:val="231F20"/>
        </w:rPr>
        <w:t>capteur</w:t>
      </w:r>
      <w:r>
        <w:rPr>
          <w:color w:val="231F20"/>
          <w:spacing w:val="-9"/>
        </w:rPr>
        <w:t> </w:t>
      </w:r>
      <w:r>
        <w:rPr>
          <w:color w:val="231F20"/>
        </w:rPr>
        <w:t>est</w:t>
      </w:r>
      <w:r>
        <w:rPr>
          <w:color w:val="231F20"/>
          <w:spacing w:val="-9"/>
        </w:rPr>
        <w:t> </w:t>
      </w:r>
      <w:r>
        <w:rPr>
          <w:color w:val="231F20"/>
        </w:rPr>
        <w:t>placé</w:t>
      </w:r>
      <w:r>
        <w:rPr>
          <w:color w:val="231F20"/>
          <w:spacing w:val="-9"/>
        </w:rPr>
        <w:t> </w:t>
      </w:r>
      <w:r>
        <w:rPr>
          <w:color w:val="231F20"/>
        </w:rPr>
        <w:t>sur</w:t>
      </w:r>
      <w:r>
        <w:rPr>
          <w:color w:val="231F20"/>
          <w:spacing w:val="-9"/>
        </w:rPr>
        <w:t> </w:t>
      </w:r>
      <w:r>
        <w:rPr>
          <w:color w:val="231F20"/>
        </w:rPr>
        <w:t>le</w:t>
      </w:r>
      <w:r>
        <w:rPr>
          <w:color w:val="231F20"/>
          <w:spacing w:val="-8"/>
        </w:rPr>
        <w:t> </w:t>
      </w:r>
      <w:r>
        <w:rPr>
          <w:color w:val="231F20"/>
        </w:rPr>
        <w:t>pare-brise.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photorésistance</w:t>
      </w:r>
      <w:r>
        <w:rPr>
          <w:color w:val="231F20"/>
          <w:spacing w:val="-9"/>
        </w:rPr>
        <w:t> </w:t>
      </w:r>
      <w:r>
        <w:rPr>
          <w:color w:val="231F20"/>
        </w:rPr>
        <w:t>commande</w:t>
      </w:r>
    </w:p>
    <w:p>
      <w:pPr>
        <w:pStyle w:val="BodyText"/>
        <w:spacing w:line="268" w:lineRule="auto"/>
        <w:ind w:left="2274"/>
      </w:pPr>
      <w:r>
        <w:rPr>
          <w:color w:val="231F20"/>
        </w:rPr>
        <w:t>un</w:t>
      </w:r>
      <w:r>
        <w:rPr>
          <w:color w:val="231F20"/>
          <w:spacing w:val="-18"/>
        </w:rPr>
        <w:t> </w:t>
      </w:r>
      <w:r>
        <w:rPr>
          <w:color w:val="231F20"/>
        </w:rPr>
        <w:t>circuit</w:t>
      </w:r>
      <w:r>
        <w:rPr>
          <w:color w:val="231F20"/>
          <w:spacing w:val="-17"/>
        </w:rPr>
        <w:t> </w:t>
      </w:r>
      <w:r>
        <w:rPr>
          <w:color w:val="231F20"/>
        </w:rPr>
        <w:t>qui</w:t>
      </w:r>
      <w:r>
        <w:rPr>
          <w:color w:val="231F20"/>
          <w:spacing w:val="-17"/>
        </w:rPr>
        <w:t> </w:t>
      </w:r>
      <w:r>
        <w:rPr>
          <w:color w:val="231F20"/>
        </w:rPr>
        <w:t>déclenche</w:t>
      </w:r>
      <w:r>
        <w:rPr>
          <w:color w:val="231F20"/>
          <w:spacing w:val="-17"/>
        </w:rPr>
        <w:t> </w:t>
      </w:r>
      <w:r>
        <w:rPr>
          <w:color w:val="231F20"/>
        </w:rPr>
        <w:t>l’allumage</w:t>
      </w:r>
      <w:r>
        <w:rPr>
          <w:color w:val="231F20"/>
          <w:spacing w:val="-17"/>
        </w:rPr>
        <w:t> </w:t>
      </w:r>
      <w:r>
        <w:rPr>
          <w:color w:val="231F20"/>
        </w:rPr>
        <w:t>ou</w:t>
      </w:r>
      <w:r>
        <w:rPr>
          <w:color w:val="231F20"/>
          <w:spacing w:val="-17"/>
        </w:rPr>
        <w:t> </w:t>
      </w:r>
      <w:r>
        <w:rPr>
          <w:color w:val="231F20"/>
        </w:rPr>
        <w:t>l’extinction</w:t>
      </w:r>
      <w:r>
        <w:rPr>
          <w:color w:val="231F20"/>
          <w:spacing w:val="-17"/>
        </w:rPr>
        <w:t> </w:t>
      </w:r>
      <w:r>
        <w:rPr>
          <w:color w:val="231F20"/>
        </w:rPr>
        <w:t>automatique</w:t>
      </w:r>
      <w:r>
        <w:rPr>
          <w:color w:val="231F20"/>
          <w:spacing w:val="-17"/>
        </w:rPr>
        <w:t> </w:t>
      </w:r>
      <w:r>
        <w:rPr>
          <w:color w:val="231F20"/>
        </w:rPr>
        <w:t>des</w:t>
      </w:r>
      <w:r>
        <w:rPr>
          <w:color w:val="231F20"/>
          <w:spacing w:val="-17"/>
        </w:rPr>
        <w:t> </w:t>
      </w:r>
      <w:r>
        <w:rPr>
          <w:color w:val="231F20"/>
        </w:rPr>
        <w:t>phares</w:t>
      </w:r>
      <w:r>
        <w:rPr>
          <w:color w:val="231F20"/>
          <w:spacing w:val="-17"/>
        </w:rPr>
        <w:t> </w:t>
      </w:r>
      <w:r>
        <w:rPr>
          <w:color w:val="231F20"/>
        </w:rPr>
        <w:t>en</w:t>
      </w:r>
      <w:r>
        <w:rPr>
          <w:color w:val="231F20"/>
          <w:spacing w:val="-17"/>
        </w:rPr>
        <w:t> </w:t>
      </w:r>
      <w:r>
        <w:rPr>
          <w:color w:val="231F20"/>
        </w:rPr>
        <w:t>fonction</w:t>
      </w:r>
      <w:r>
        <w:rPr>
          <w:color w:val="231F20"/>
          <w:spacing w:val="-17"/>
        </w:rPr>
        <w:t> </w:t>
      </w:r>
      <w:r>
        <w:rPr>
          <w:color w:val="231F20"/>
        </w:rPr>
        <w:t>de l’éclairement</w:t>
      </w:r>
      <w:r>
        <w:rPr>
          <w:color w:val="231F20"/>
          <w:spacing w:val="-13"/>
        </w:rPr>
        <w:t> </w:t>
      </w:r>
      <w:r>
        <w:rPr>
          <w:color w:val="231F20"/>
        </w:rPr>
        <w:t>lumineux</w:t>
      </w:r>
      <w:r>
        <w:rPr>
          <w:color w:val="231F20"/>
          <w:spacing w:val="-12"/>
        </w:rPr>
        <w:t> </w:t>
      </w:r>
      <w:r>
        <w:rPr>
          <w:color w:val="231F20"/>
        </w:rPr>
        <w:t>(exprimé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lux).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8" w:lineRule="auto"/>
        <w:ind w:left="2274" w:right="698"/>
      </w:pPr>
      <w:r>
        <w:rPr>
          <w:color w:val="231F20"/>
        </w:rPr>
        <w:t>La mise en œuvre de l’allumage automatique des phares intervient dans les conditions suivantes :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68" w:lineRule="auto" w:before="57" w:after="0"/>
        <w:ind w:left="2614" w:right="701" w:hanging="123"/>
        <w:jc w:val="left"/>
        <w:rPr>
          <w:sz w:val="20"/>
        </w:rPr>
      </w:pPr>
      <w:r>
        <w:rPr>
          <w:color w:val="231F20"/>
          <w:sz w:val="20"/>
        </w:rPr>
        <w:t>allumage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extinction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automatique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: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au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lever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du</w:t>
      </w:r>
      <w:r>
        <w:rPr>
          <w:color w:val="231F20"/>
          <w:spacing w:val="-28"/>
          <w:sz w:val="20"/>
        </w:rPr>
        <w:t> </w:t>
      </w:r>
      <w:r>
        <w:rPr>
          <w:color w:val="231F20"/>
          <w:spacing w:val="-3"/>
          <w:sz w:val="20"/>
        </w:rPr>
        <w:t>jour,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lumière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naturelle,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l’arrêt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du moteur (après une temporisation)</w:t>
      </w:r>
      <w:r>
        <w:rPr>
          <w:color w:val="231F20"/>
          <w:spacing w:val="-45"/>
          <w:sz w:val="20"/>
        </w:rPr>
        <w:t> </w:t>
      </w:r>
      <w:r>
        <w:rPr>
          <w:color w:val="231F20"/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68" w:lineRule="auto" w:before="56" w:after="0"/>
        <w:ind w:left="2614" w:right="116" w:hanging="123"/>
        <w:jc w:val="left"/>
        <w:rPr>
          <w:sz w:val="20"/>
        </w:rPr>
      </w:pPr>
      <w:r>
        <w:rPr>
          <w:color w:val="231F20"/>
          <w:sz w:val="20"/>
        </w:rPr>
        <w:t>automatique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: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fonctionnement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nuit,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passage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sous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un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tunnel,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entrée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d’un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garage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tout endroit obscur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8" w:lineRule="auto"/>
        <w:ind w:left="6966" w:right="115" w:hanging="1304"/>
      </w:pPr>
      <w:r>
        <w:rPr>
          <w:color w:val="231F20"/>
          <w:w w:val="95"/>
        </w:rPr>
        <w:t>Source : https://entretien-voiture.ooreka.fr/astuce/voir/ </w:t>
      </w:r>
      <w:r>
        <w:rPr>
          <w:color w:val="231F20"/>
        </w:rPr>
        <w:t>496363/allumage-automatique-des-feux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spacing w:line="266" w:lineRule="auto"/>
        <w:rPr>
          <w:rFonts w:ascii="Arial" w:hAnsi="Arial"/>
        </w:rPr>
      </w:pPr>
      <w:r>
        <w:rPr>
          <w:color w:val="AF77F2"/>
        </w:rPr>
        <w:t>Document</w:t>
      </w:r>
      <w:r>
        <w:rPr>
          <w:color w:val="AF77F2"/>
          <w:spacing w:val="-33"/>
        </w:rPr>
        <w:t> </w:t>
      </w:r>
      <w:r>
        <w:rPr>
          <w:color w:val="AF77F2"/>
        </w:rPr>
        <w:t>2</w:t>
      </w:r>
      <w:r>
        <w:rPr>
          <w:color w:val="AF77F2"/>
          <w:spacing w:val="-33"/>
        </w:rPr>
        <w:t> </w:t>
      </w:r>
      <w:r>
        <w:rPr>
          <w:color w:val="AF77F2"/>
        </w:rPr>
        <w:t>:</w:t>
      </w:r>
      <w:r>
        <w:rPr>
          <w:color w:val="AF77F2"/>
          <w:spacing w:val="-32"/>
        </w:rPr>
        <w:t> </w:t>
      </w:r>
      <w:r>
        <w:rPr>
          <w:color w:val="AF77F2"/>
        </w:rPr>
        <w:t>Caractéristiques</w:t>
      </w:r>
      <w:r>
        <w:rPr>
          <w:color w:val="AF77F2"/>
          <w:spacing w:val="-33"/>
        </w:rPr>
        <w:t> </w:t>
      </w:r>
      <w:r>
        <w:rPr>
          <w:color w:val="AF77F2"/>
        </w:rPr>
        <w:t>d’un</w:t>
      </w:r>
      <w:r>
        <w:rPr>
          <w:color w:val="AF77F2"/>
          <w:spacing w:val="-32"/>
        </w:rPr>
        <w:t> </w:t>
      </w:r>
      <w:r>
        <w:rPr>
          <w:color w:val="AF77F2"/>
        </w:rPr>
        <w:t>système</w:t>
      </w:r>
      <w:r>
        <w:rPr>
          <w:color w:val="AF77F2"/>
          <w:spacing w:val="-33"/>
        </w:rPr>
        <w:t> </w:t>
      </w:r>
      <w:r>
        <w:rPr>
          <w:color w:val="AF77F2"/>
        </w:rPr>
        <w:t>d’allumage</w:t>
      </w:r>
      <w:r>
        <w:rPr>
          <w:color w:val="AF77F2"/>
          <w:spacing w:val="-32"/>
        </w:rPr>
        <w:t> </w:t>
      </w:r>
      <w:r>
        <w:rPr>
          <w:color w:val="AF77F2"/>
        </w:rPr>
        <w:t>automatique</w:t>
      </w:r>
      <w:r>
        <w:rPr>
          <w:color w:val="AF77F2"/>
          <w:spacing w:val="-33"/>
        </w:rPr>
        <w:t> </w:t>
      </w:r>
      <w:r>
        <w:rPr>
          <w:color w:val="AF77F2"/>
        </w:rPr>
        <w:t>des</w:t>
      </w:r>
      <w:r>
        <w:rPr>
          <w:color w:val="AF77F2"/>
          <w:spacing w:val="-32"/>
        </w:rPr>
        <w:t> </w:t>
      </w:r>
      <w:r>
        <w:rPr>
          <w:color w:val="AF77F2"/>
        </w:rPr>
        <w:t>phares</w:t>
      </w:r>
      <w:r>
        <w:rPr>
          <w:color w:val="AF77F2"/>
          <w:spacing w:val="-33"/>
        </w:rPr>
        <w:t> </w:t>
      </w:r>
      <w:r>
        <w:rPr>
          <w:color w:val="AF77F2"/>
        </w:rPr>
        <w:t>à</w:t>
      </w:r>
      <w:r>
        <w:rPr>
          <w:color w:val="AF77F2"/>
          <w:spacing w:val="-32"/>
        </w:rPr>
        <w:t> </w:t>
      </w:r>
      <w:r>
        <w:rPr>
          <w:color w:val="AF77F2"/>
        </w:rPr>
        <w:t>installer </w:t>
      </w:r>
      <w:r>
        <w:rPr>
          <w:rFonts w:ascii="Arial" w:hAnsi="Arial"/>
          <w:color w:val="231F20"/>
        </w:rPr>
        <w:t>Capteurs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40" w:lineRule="auto" w:before="62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Capteur de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luminosité.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40" w:lineRule="auto" w:before="84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Capteur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taille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réduite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pour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respect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l’esthétisme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du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véhicule.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40" w:lineRule="auto" w:before="85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Interrupteur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on/off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positionné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sur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capteur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pour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désactivation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possible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du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système.</w:t>
      </w:r>
    </w:p>
    <w:p>
      <w:pPr>
        <w:pStyle w:val="BodyText"/>
        <w:spacing w:before="11"/>
        <w:rPr>
          <w:sz w:val="21"/>
        </w:rPr>
      </w:pPr>
    </w:p>
    <w:p>
      <w:pPr>
        <w:pStyle w:val="Heading3"/>
        <w:rPr>
          <w:rFonts w:ascii="Arial"/>
        </w:rPr>
      </w:pPr>
      <w:r>
        <w:rPr>
          <w:rFonts w:ascii="Arial"/>
          <w:color w:val="231F20"/>
        </w:rPr>
        <w:t>Accessoires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40" w:lineRule="auto" w:before="86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Câbles de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connexion.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40" w:lineRule="auto" w:before="85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Boîtier électronique (fusibles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fournis).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40" w:lineRule="auto" w:before="84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Repérage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fils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par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couleur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pour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faciliter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montage.</w:t>
      </w:r>
    </w:p>
    <w:p>
      <w:pPr>
        <w:pStyle w:val="BodyText"/>
        <w:spacing w:before="6"/>
        <w:rPr>
          <w:sz w:val="13"/>
        </w:rPr>
      </w:pPr>
    </w:p>
    <w:p>
      <w:pPr>
        <w:pStyle w:val="Heading3"/>
        <w:spacing w:before="100"/>
      </w:pPr>
      <w:r>
        <w:rPr>
          <w:color w:val="231F20"/>
        </w:rPr>
        <w:t>Spécifications techniques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40" w:lineRule="auto" w:before="83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Niveau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d’activation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phares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: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1000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lux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(+/-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25%).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40" w:lineRule="auto" w:before="84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Niveau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d’extinction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phares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: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3000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lux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(+/-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25%).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40" w:lineRule="auto" w:before="85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Temporisation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d’extinction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: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&lt;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20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secondes.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40" w:lineRule="auto" w:before="84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Plage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fonctionnement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: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40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°C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+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85°C.</w:t>
      </w:r>
    </w:p>
    <w:p>
      <w:pPr>
        <w:pStyle w:val="ListParagraph"/>
        <w:numPr>
          <w:ilvl w:val="0"/>
          <w:numId w:val="3"/>
        </w:numPr>
        <w:tabs>
          <w:tab w:pos="2615" w:val="left" w:leader="none"/>
        </w:tabs>
        <w:spacing w:line="240" w:lineRule="auto" w:before="85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Alimentation :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6"/>
          <w:sz w:val="20"/>
        </w:rPr>
        <w:t>12V.</w:t>
      </w:r>
    </w:p>
    <w:p>
      <w:pPr>
        <w:pStyle w:val="BodyText"/>
        <w:spacing w:before="27"/>
        <w:ind w:right="116"/>
        <w:jc w:val="right"/>
      </w:pPr>
      <w:r>
        <w:rPr>
          <w:color w:val="231F20"/>
        </w:rPr>
        <w:t>Source : VALEO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120" w:right="0" w:firstLine="0"/>
        <w:jc w:val="left"/>
        <w:rPr>
          <w:rFonts w:ascii="Arial" w:hAnsi="Arial"/>
          <w:sz w:val="14"/>
        </w:rPr>
      </w:pPr>
      <w:r>
        <w:rPr>
          <w:rFonts w:ascii="Arial" w:hAnsi="Arial"/>
          <w:color w:val="231F20"/>
          <w:sz w:val="14"/>
        </w:rPr>
        <w:t>Retrouvez éduscol sur :</w:t>
      </w:r>
    </w:p>
    <w:p>
      <w:pPr>
        <w:spacing w:after="0"/>
        <w:jc w:val="left"/>
        <w:rPr>
          <w:rFonts w:ascii="Arial" w:hAnsi="Arial"/>
          <w:sz w:val="14"/>
        </w:rPr>
        <w:sectPr>
          <w:pgSz w:w="11910" w:h="16840"/>
          <w:pgMar w:header="374" w:footer="1148" w:top="860" w:bottom="1340" w:left="560" w:right="560"/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4"/>
        <w:rPr>
          <w:rFonts w:ascii="Arial"/>
          <w:sz w:val="24"/>
        </w:rPr>
      </w:pPr>
    </w:p>
    <w:p>
      <w:pPr>
        <w:pStyle w:val="Heading3"/>
        <w:spacing w:before="100" w:after="34"/>
      </w:pPr>
      <w:r>
        <w:rPr>
          <w:color w:val="AF77F2"/>
        </w:rPr>
        <w:t>Document 3 : Ordre de grandeur de l’éclairement dans plusieurs situations</w:t>
      </w:r>
    </w:p>
    <w:tbl>
      <w:tblPr>
        <w:tblW w:w="0" w:type="auto"/>
        <w:jc w:val="left"/>
        <w:tblInd w:w="36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2891"/>
      </w:tblGrid>
      <w:tr>
        <w:trPr>
          <w:trHeight w:val="423" w:hRule="atLeast"/>
        </w:trPr>
        <w:tc>
          <w:tcPr>
            <w:tcW w:w="2830" w:type="dxa"/>
            <w:tcBorders>
              <w:bottom w:val="nil"/>
            </w:tcBorders>
            <w:shd w:val="clear" w:color="auto" w:fill="AF77F2"/>
          </w:tcPr>
          <w:p>
            <w:pPr>
              <w:pStyle w:val="TableParagraph"/>
              <w:spacing w:before="70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Situation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F77F2"/>
          </w:tcPr>
          <w:p>
            <w:pPr>
              <w:pStyle w:val="TableParagraph"/>
              <w:spacing w:before="70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Éclairement (en lux)</w:t>
            </w:r>
          </w:p>
        </w:tc>
      </w:tr>
      <w:tr>
        <w:trPr>
          <w:trHeight w:val="408" w:hRule="atLeast"/>
        </w:trPr>
        <w:tc>
          <w:tcPr>
            <w:tcW w:w="2830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before="7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Nuit de pleine lune</w:t>
            </w:r>
          </w:p>
        </w:tc>
        <w:tc>
          <w:tcPr>
            <w:tcW w:w="289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before="7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0,5</w:t>
            </w:r>
          </w:p>
        </w:tc>
      </w:tr>
      <w:tr>
        <w:trPr>
          <w:trHeight w:val="408" w:hRule="atLeast"/>
        </w:trPr>
        <w:tc>
          <w:tcPr>
            <w:tcW w:w="2830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before="7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Rue éclairée de nuit</w:t>
            </w:r>
          </w:p>
        </w:tc>
        <w:tc>
          <w:tcPr>
            <w:tcW w:w="289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before="7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entre 20 et 70</w:t>
            </w:r>
          </w:p>
        </w:tc>
      </w:tr>
      <w:tr>
        <w:trPr>
          <w:trHeight w:val="408" w:hRule="atLeast"/>
        </w:trPr>
        <w:tc>
          <w:tcPr>
            <w:tcW w:w="2830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before="74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Aube ou crépuscule</w:t>
            </w:r>
          </w:p>
        </w:tc>
        <w:tc>
          <w:tcPr>
            <w:tcW w:w="289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before="74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400</w:t>
            </w:r>
          </w:p>
        </w:tc>
      </w:tr>
      <w:tr>
        <w:trPr>
          <w:trHeight w:val="408" w:hRule="atLeast"/>
        </w:trPr>
        <w:tc>
          <w:tcPr>
            <w:tcW w:w="2830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before="7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Ciel nuageux en journée</w:t>
            </w:r>
          </w:p>
        </w:tc>
        <w:tc>
          <w:tcPr>
            <w:tcW w:w="289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before="7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entre 10 000 et 25 000</w:t>
            </w:r>
          </w:p>
        </w:tc>
      </w:tr>
      <w:tr>
        <w:trPr>
          <w:trHeight w:val="408" w:hRule="atLeast"/>
        </w:trPr>
        <w:tc>
          <w:tcPr>
            <w:tcW w:w="2830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before="7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Journée ensoleillée</w:t>
            </w:r>
          </w:p>
        </w:tc>
        <w:tc>
          <w:tcPr>
            <w:tcW w:w="289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before="74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supérieur à 50 000</w:t>
            </w:r>
          </w:p>
        </w:tc>
      </w:tr>
    </w:tbl>
    <w:p>
      <w:pPr>
        <w:pStyle w:val="BodyText"/>
        <w:rPr>
          <w:rFonts w:ascii="Gill Sans MT"/>
          <w:b/>
          <w:sz w:val="19"/>
        </w:rPr>
      </w:pPr>
    </w:p>
    <w:p>
      <w:pPr>
        <w:spacing w:before="0"/>
        <w:ind w:left="2274" w:right="0" w:firstLine="0"/>
        <w:jc w:val="left"/>
        <w:rPr>
          <w:rFonts w:ascii="Gill Sans MT" w:hAnsi="Gill Sans MT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3395498</wp:posOffset>
            </wp:positionH>
            <wp:positionV relativeFrom="paragraph">
              <wp:posOffset>216997</wp:posOffset>
            </wp:positionV>
            <wp:extent cx="2111222" cy="2140743"/>
            <wp:effectExtent l="0" t="0" r="0" b="0"/>
            <wp:wrapTopAndBottom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222" cy="2140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b/>
          <w:color w:val="AF77F2"/>
          <w:sz w:val="20"/>
        </w:rPr>
        <w:t>Document 4 : Schéma modélisant le circuit électrique d’un système d’allumage des phares</w:t>
      </w:r>
    </w:p>
    <w:p>
      <w:pPr>
        <w:spacing w:line="271" w:lineRule="auto" w:before="123"/>
        <w:ind w:left="227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AF77F2"/>
          <w:w w:val="95"/>
          <w:sz w:val="20"/>
        </w:rPr>
        <w:t>Document</w:t>
      </w:r>
      <w:r>
        <w:rPr>
          <w:rFonts w:ascii="Arial" w:hAnsi="Arial"/>
          <w:b/>
          <w:color w:val="AF77F2"/>
          <w:spacing w:val="-15"/>
          <w:w w:val="95"/>
          <w:sz w:val="20"/>
        </w:rPr>
        <w:t> </w:t>
      </w:r>
      <w:r>
        <w:rPr>
          <w:rFonts w:ascii="Arial" w:hAnsi="Arial"/>
          <w:b/>
          <w:color w:val="AF77F2"/>
          <w:w w:val="95"/>
          <w:sz w:val="20"/>
        </w:rPr>
        <w:t>5:</w:t>
      </w:r>
      <w:r>
        <w:rPr>
          <w:rFonts w:ascii="Arial" w:hAnsi="Arial"/>
          <w:b/>
          <w:color w:val="AF77F2"/>
          <w:spacing w:val="-15"/>
          <w:w w:val="95"/>
          <w:sz w:val="20"/>
        </w:rPr>
        <w:t> </w:t>
      </w:r>
      <w:r>
        <w:rPr>
          <w:rFonts w:ascii="Arial" w:hAnsi="Arial"/>
          <w:b/>
          <w:color w:val="AF77F2"/>
          <w:w w:val="95"/>
          <w:sz w:val="20"/>
        </w:rPr>
        <w:t>Propositions</w:t>
      </w:r>
      <w:r>
        <w:rPr>
          <w:rFonts w:ascii="Arial" w:hAnsi="Arial"/>
          <w:b/>
          <w:color w:val="AF77F2"/>
          <w:spacing w:val="-15"/>
          <w:w w:val="95"/>
          <w:sz w:val="20"/>
        </w:rPr>
        <w:t> </w:t>
      </w:r>
      <w:r>
        <w:rPr>
          <w:rFonts w:ascii="Arial" w:hAnsi="Arial"/>
          <w:b/>
          <w:color w:val="AF77F2"/>
          <w:w w:val="95"/>
          <w:sz w:val="20"/>
        </w:rPr>
        <w:t>de</w:t>
      </w:r>
      <w:r>
        <w:rPr>
          <w:rFonts w:ascii="Arial" w:hAnsi="Arial"/>
          <w:b/>
          <w:color w:val="AF77F2"/>
          <w:spacing w:val="-14"/>
          <w:w w:val="95"/>
          <w:sz w:val="20"/>
        </w:rPr>
        <w:t> </w:t>
      </w:r>
      <w:r>
        <w:rPr>
          <w:rFonts w:ascii="Arial" w:hAnsi="Arial"/>
          <w:b/>
          <w:color w:val="AF77F2"/>
          <w:w w:val="95"/>
          <w:sz w:val="20"/>
        </w:rPr>
        <w:t>graphes</w:t>
      </w:r>
      <w:r>
        <w:rPr>
          <w:rFonts w:ascii="Arial" w:hAnsi="Arial"/>
          <w:b/>
          <w:color w:val="AF77F2"/>
          <w:spacing w:val="-15"/>
          <w:w w:val="95"/>
          <w:sz w:val="20"/>
        </w:rPr>
        <w:t> </w:t>
      </w:r>
      <w:r>
        <w:rPr>
          <w:rFonts w:ascii="Arial" w:hAnsi="Arial"/>
          <w:b/>
          <w:color w:val="AF77F2"/>
          <w:w w:val="95"/>
          <w:sz w:val="20"/>
        </w:rPr>
        <w:t>correspondant</w:t>
      </w:r>
      <w:r>
        <w:rPr>
          <w:rFonts w:ascii="Arial" w:hAnsi="Arial"/>
          <w:b/>
          <w:color w:val="AF77F2"/>
          <w:spacing w:val="-15"/>
          <w:w w:val="95"/>
          <w:sz w:val="20"/>
        </w:rPr>
        <w:t> </w:t>
      </w:r>
      <w:r>
        <w:rPr>
          <w:rFonts w:ascii="Arial" w:hAnsi="Arial"/>
          <w:b/>
          <w:color w:val="AF77F2"/>
          <w:w w:val="95"/>
          <w:sz w:val="20"/>
        </w:rPr>
        <w:t>à</w:t>
      </w:r>
      <w:r>
        <w:rPr>
          <w:rFonts w:ascii="Arial" w:hAnsi="Arial"/>
          <w:b/>
          <w:color w:val="AF77F2"/>
          <w:spacing w:val="-14"/>
          <w:w w:val="95"/>
          <w:sz w:val="20"/>
        </w:rPr>
        <w:t> </w:t>
      </w:r>
      <w:r>
        <w:rPr>
          <w:rFonts w:ascii="Arial" w:hAnsi="Arial"/>
          <w:b/>
          <w:color w:val="AF77F2"/>
          <w:w w:val="95"/>
          <w:sz w:val="20"/>
        </w:rPr>
        <w:t>l’évolution</w:t>
      </w:r>
      <w:r>
        <w:rPr>
          <w:rFonts w:ascii="Arial" w:hAnsi="Arial"/>
          <w:b/>
          <w:color w:val="AF77F2"/>
          <w:spacing w:val="-15"/>
          <w:w w:val="95"/>
          <w:sz w:val="20"/>
        </w:rPr>
        <w:t> </w:t>
      </w:r>
      <w:r>
        <w:rPr>
          <w:rFonts w:ascii="Arial" w:hAnsi="Arial"/>
          <w:b/>
          <w:color w:val="AF77F2"/>
          <w:w w:val="95"/>
          <w:sz w:val="20"/>
        </w:rPr>
        <w:t>de</w:t>
      </w:r>
      <w:r>
        <w:rPr>
          <w:rFonts w:ascii="Arial" w:hAnsi="Arial"/>
          <w:b/>
          <w:color w:val="AF77F2"/>
          <w:spacing w:val="-15"/>
          <w:w w:val="95"/>
          <w:sz w:val="20"/>
        </w:rPr>
        <w:t> </w:t>
      </w:r>
      <w:r>
        <w:rPr>
          <w:rFonts w:ascii="Arial" w:hAnsi="Arial"/>
          <w:b/>
          <w:color w:val="AF77F2"/>
          <w:w w:val="95"/>
          <w:sz w:val="20"/>
        </w:rPr>
        <w:t>la</w:t>
      </w:r>
      <w:r>
        <w:rPr>
          <w:rFonts w:ascii="Arial" w:hAnsi="Arial"/>
          <w:b/>
          <w:color w:val="AF77F2"/>
          <w:spacing w:val="-14"/>
          <w:w w:val="95"/>
          <w:sz w:val="20"/>
        </w:rPr>
        <w:t> </w:t>
      </w:r>
      <w:r>
        <w:rPr>
          <w:rFonts w:ascii="Arial" w:hAnsi="Arial"/>
          <w:b/>
          <w:color w:val="AF77F2"/>
          <w:w w:val="95"/>
          <w:sz w:val="20"/>
        </w:rPr>
        <w:t>résistance</w:t>
      </w:r>
      <w:r>
        <w:rPr>
          <w:rFonts w:ascii="Arial" w:hAnsi="Arial"/>
          <w:b/>
          <w:color w:val="AF77F2"/>
          <w:spacing w:val="-15"/>
          <w:w w:val="95"/>
          <w:sz w:val="20"/>
        </w:rPr>
        <w:t> </w:t>
      </w:r>
      <w:r>
        <w:rPr>
          <w:rFonts w:ascii="Arial" w:hAnsi="Arial"/>
          <w:b/>
          <w:color w:val="AF77F2"/>
          <w:w w:val="95"/>
          <w:sz w:val="20"/>
        </w:rPr>
        <w:t>d’une </w:t>
      </w:r>
      <w:r>
        <w:rPr>
          <w:rFonts w:ascii="Arial" w:hAnsi="Arial"/>
          <w:b/>
          <w:color w:val="AF77F2"/>
          <w:sz w:val="20"/>
        </w:rPr>
        <w:t>photorésistance en fonction de</w:t>
      </w:r>
      <w:r>
        <w:rPr>
          <w:rFonts w:ascii="Arial" w:hAnsi="Arial"/>
          <w:b/>
          <w:color w:val="AF77F2"/>
          <w:spacing w:val="-36"/>
          <w:sz w:val="20"/>
        </w:rPr>
        <w:t> </w:t>
      </w:r>
      <w:r>
        <w:rPr>
          <w:rFonts w:ascii="Arial" w:hAnsi="Arial"/>
          <w:b/>
          <w:color w:val="AF77F2"/>
          <w:sz w:val="20"/>
        </w:rPr>
        <w:t>l’éclairement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tabs>
          <w:tab w:pos="8210" w:val="left" w:leader="none"/>
        </w:tabs>
        <w:spacing w:before="0"/>
        <w:ind w:left="4185" w:right="0" w:firstLine="0"/>
        <w:jc w:val="left"/>
        <w:rPr>
          <w:sz w:val="16"/>
        </w:rPr>
      </w:pPr>
      <w:r>
        <w:rPr/>
        <w:pict>
          <v:group style="position:absolute;margin-left:169.237732pt;margin-top:-149.635162pt;width:168.45pt;height:151.65pt;mso-position-horizontal-relative:page;mso-position-vertical-relative:paragraph;z-index:251682816" coordorigin="3385,-2993" coordsize="3369,3033">
            <v:shape style="position:absolute;left:3384;top:-2993;width:3362;height:3033" type="#_x0000_t75" stroked="false">
              <v:imagedata r:id="rId15" o:title=""/>
            </v:shape>
            <v:shape style="position:absolute;left:3675;top:-2625;width:467;height:188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sz w:val="16"/>
                      </w:rPr>
                      <w:t>Rp (Ω)</w:t>
                    </w:r>
                  </w:p>
                </w:txbxContent>
              </v:textbox>
              <w10:wrap type="none"/>
            </v:shape>
            <v:shape style="position:absolute;left:6286;top:-405;width:467;height:188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sz w:val="16"/>
                      </w:rPr>
                      <w:t>E</w:t>
                    </w:r>
                    <w:r>
                      <w:rPr>
                        <w:i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sz w:val="16"/>
                      </w:rPr>
                      <w:t>(lux)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5.669312pt;margin-top:-149.320099pt;width:169.15pt;height:151.65pt;mso-position-horizontal-relative:page;mso-position-vertical-relative:paragraph;z-index:-252599296" coordorigin="7313,-2986" coordsize="3383,3033">
            <v:shape style="position:absolute;left:7313;top:-2987;width:3362;height:3033" type="#_x0000_t75" stroked="false">
              <v:imagedata r:id="rId16" o:title=""/>
            </v:shape>
            <v:shape style="position:absolute;left:7608;top:-2625;width:467;height:188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sz w:val="16"/>
                      </w:rPr>
                      <w:t>Rp (Ω)</w:t>
                    </w:r>
                  </w:p>
                </w:txbxContent>
              </v:textbox>
              <w10:wrap type="none"/>
            </v:shape>
            <v:shape style="position:absolute;left:10228;top:-405;width:467;height:188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sz w:val="16"/>
                      </w:rPr>
                      <w:t>E</w:t>
                    </w:r>
                    <w:r>
                      <w:rPr>
                        <w:i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sz w:val="16"/>
                      </w:rPr>
                      <w:t>(lux)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6"/>
        </w:rPr>
        <w:t>Graphe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N°1</w:t>
        <w:tab/>
        <w:t>Graphe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N°2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spacing w:before="98"/>
        <w:ind w:left="120" w:right="0" w:firstLine="0"/>
        <w:jc w:val="left"/>
        <w:rPr>
          <w:rFonts w:ascii="Arial" w:hAnsi="Arial"/>
          <w:sz w:val="14"/>
        </w:rPr>
      </w:pPr>
      <w:r>
        <w:rPr/>
        <w:pict>
          <v:group style="position:absolute;margin-left:365.669312pt;margin-top:-111.441582pt;width:169.15pt;height:151.050pt;mso-position-horizontal-relative:page;mso-position-vertical-relative:paragraph;z-index:251688960" coordorigin="7313,-2229" coordsize="3383,3021">
            <v:shape style="position:absolute;left:7313;top:-2229;width:3342;height:3021" type="#_x0000_t75" stroked="false">
              <v:imagedata r:id="rId17" o:title=""/>
            </v:shape>
            <v:shape style="position:absolute;left:7608;top:-1867;width:467;height:188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sz w:val="16"/>
                      </w:rPr>
                      <w:t>Rp (Ω)</w:t>
                    </w:r>
                  </w:p>
                </w:txbxContent>
              </v:textbox>
              <w10:wrap type="none"/>
            </v:shape>
            <v:shape style="position:absolute;left:10228;top:322;width:467;height:188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sz w:val="16"/>
                      </w:rPr>
                      <w:t>E</w:t>
                    </w:r>
                    <w:r>
                      <w:rPr>
                        <w:i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sz w:val="16"/>
                      </w:rPr>
                      <w:t>(lux)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69.237732pt;margin-top:-111.727303pt;width:168.45pt;height:151.35pt;mso-position-horizontal-relative:page;mso-position-vertical-relative:paragraph;z-index:251692032" coordorigin="3385,-2235" coordsize="3369,3027">
            <v:shape style="position:absolute;left:3384;top:-2235;width:3362;height:3027" type="#_x0000_t75" stroked="false">
              <v:imagedata r:id="rId18" o:title=""/>
            </v:shape>
            <v:shape style="position:absolute;left:3675;top:-1867;width:467;height:188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sz w:val="16"/>
                      </w:rPr>
                      <w:t>Rp (Ω)</w:t>
                    </w:r>
                  </w:p>
                </w:txbxContent>
              </v:textbox>
              <w10:wrap type="none"/>
            </v:shape>
            <v:shape style="position:absolute;left:6286;top:322;width:467;height:188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sz w:val="16"/>
                      </w:rPr>
                      <w:t>E</w:t>
                    </w:r>
                    <w:r>
                      <w:rPr>
                        <w:i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sz w:val="16"/>
                      </w:rPr>
                      <w:t>(lux)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color w:val="231F20"/>
          <w:sz w:val="14"/>
        </w:rPr>
        <w:t>Retrouvez éduscol sur :</w:t>
      </w:r>
    </w:p>
    <w:p>
      <w:pPr>
        <w:pStyle w:val="BodyText"/>
        <w:spacing w:before="1"/>
        <w:rPr>
          <w:rFonts w:ascii="Arial"/>
          <w:sz w:val="10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432003</wp:posOffset>
            </wp:positionH>
            <wp:positionV relativeFrom="paragraph">
              <wp:posOffset>107318</wp:posOffset>
            </wp:positionV>
            <wp:extent cx="236399" cy="192023"/>
            <wp:effectExtent l="0" t="0" r="0" b="0"/>
            <wp:wrapTopAndBottom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99" cy="192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715829</wp:posOffset>
            </wp:positionH>
            <wp:positionV relativeFrom="paragraph">
              <wp:posOffset>98667</wp:posOffset>
            </wp:positionV>
            <wp:extent cx="200790" cy="200787"/>
            <wp:effectExtent l="0" t="0" r="0" b="0"/>
            <wp:wrapTopAndBottom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90" cy="200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982642</wp:posOffset>
            </wp:positionH>
            <wp:positionV relativeFrom="paragraph">
              <wp:posOffset>110398</wp:posOffset>
            </wp:positionV>
            <wp:extent cx="290204" cy="165353"/>
            <wp:effectExtent l="0" t="0" r="0" b="0"/>
            <wp:wrapTopAndBottom/>
            <wp:docPr id="2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204" cy="165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1335481</wp:posOffset>
            </wp:positionH>
            <wp:positionV relativeFrom="paragraph">
              <wp:posOffset>99067</wp:posOffset>
            </wp:positionV>
            <wp:extent cx="193894" cy="201168"/>
            <wp:effectExtent l="0" t="0" r="0" b="0"/>
            <wp:wrapTopAndBottom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9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8210" w:val="left" w:leader="none"/>
        </w:tabs>
        <w:spacing w:before="1"/>
        <w:ind w:left="4185" w:right="0" w:firstLine="0"/>
        <w:jc w:val="left"/>
        <w:rPr>
          <w:sz w:val="16"/>
        </w:rPr>
      </w:pPr>
      <w:r>
        <w:rPr>
          <w:color w:val="231F20"/>
          <w:sz w:val="16"/>
        </w:rPr>
        <w:t>Graphe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N°3</w:t>
        <w:tab/>
        <w:t>Graphe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N°4</w:t>
      </w:r>
    </w:p>
    <w:p>
      <w:pPr>
        <w:spacing w:after="0"/>
        <w:jc w:val="left"/>
        <w:rPr>
          <w:sz w:val="16"/>
        </w:rPr>
        <w:sectPr>
          <w:footerReference w:type="default" r:id="rId13"/>
          <w:pgSz w:w="11910" w:h="16840"/>
          <w:pgMar w:footer="524" w:header="374" w:top="860" w:bottom="720" w:left="560" w:right="560"/>
          <w:pgNumType w:start="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Heading2"/>
        <w:spacing w:before="97"/>
      </w:pPr>
      <w:r>
        <w:rPr>
          <w:color w:val="AF77F2"/>
        </w:rPr>
        <w:t>Exemples de réalisation possible</w:t>
      </w:r>
    </w:p>
    <w:p>
      <w:pPr>
        <w:pStyle w:val="Heading3"/>
        <w:spacing w:line="268" w:lineRule="auto" w:before="133" w:after="7"/>
        <w:ind w:right="129"/>
      </w:pPr>
      <w:r>
        <w:rPr>
          <w:color w:val="AF77F2"/>
        </w:rPr>
        <w:t>Activité</w:t>
      </w:r>
      <w:r>
        <w:rPr>
          <w:color w:val="AF77F2"/>
          <w:spacing w:val="-35"/>
        </w:rPr>
        <w:t> </w:t>
      </w:r>
      <w:r>
        <w:rPr>
          <w:color w:val="AF77F2"/>
        </w:rPr>
        <w:t>(expérimentale)</w:t>
      </w:r>
      <w:r>
        <w:rPr>
          <w:color w:val="AF77F2"/>
          <w:spacing w:val="-34"/>
        </w:rPr>
        <w:t> </w:t>
      </w:r>
      <w:r>
        <w:rPr>
          <w:color w:val="AF77F2"/>
        </w:rPr>
        <w:t>n°1</w:t>
      </w:r>
      <w:r>
        <w:rPr>
          <w:color w:val="AF77F2"/>
          <w:spacing w:val="-34"/>
        </w:rPr>
        <w:t> </w:t>
      </w:r>
      <w:r>
        <w:rPr>
          <w:color w:val="AF77F2"/>
        </w:rPr>
        <w:t>:</w:t>
      </w:r>
      <w:r>
        <w:rPr>
          <w:color w:val="AF77F2"/>
          <w:spacing w:val="-34"/>
        </w:rPr>
        <w:t> </w:t>
      </w:r>
      <w:r>
        <w:rPr>
          <w:color w:val="AF77F2"/>
        </w:rPr>
        <w:t>comment</w:t>
      </w:r>
      <w:r>
        <w:rPr>
          <w:color w:val="AF77F2"/>
          <w:spacing w:val="-34"/>
        </w:rPr>
        <w:t> </w:t>
      </w:r>
      <w:r>
        <w:rPr>
          <w:color w:val="AF77F2"/>
        </w:rPr>
        <w:t>évolue</w:t>
      </w:r>
      <w:r>
        <w:rPr>
          <w:color w:val="AF77F2"/>
          <w:spacing w:val="-34"/>
        </w:rPr>
        <w:t> </w:t>
      </w:r>
      <w:r>
        <w:rPr>
          <w:color w:val="AF77F2"/>
        </w:rPr>
        <w:t>la</w:t>
      </w:r>
      <w:r>
        <w:rPr>
          <w:color w:val="AF77F2"/>
          <w:spacing w:val="-34"/>
        </w:rPr>
        <w:t> </w:t>
      </w:r>
      <w:r>
        <w:rPr>
          <w:color w:val="AF77F2"/>
        </w:rPr>
        <w:t>résistance</w:t>
      </w:r>
      <w:r>
        <w:rPr>
          <w:color w:val="AF77F2"/>
          <w:spacing w:val="-34"/>
        </w:rPr>
        <w:t> </w:t>
      </w:r>
      <w:r>
        <w:rPr>
          <w:color w:val="AF77F2"/>
        </w:rPr>
        <w:t>de</w:t>
      </w:r>
      <w:r>
        <w:rPr>
          <w:color w:val="AF77F2"/>
          <w:spacing w:val="-35"/>
        </w:rPr>
        <w:t> </w:t>
      </w:r>
      <w:r>
        <w:rPr>
          <w:color w:val="AF77F2"/>
        </w:rPr>
        <w:t>la</w:t>
      </w:r>
      <w:r>
        <w:rPr>
          <w:color w:val="AF77F2"/>
          <w:spacing w:val="-34"/>
        </w:rPr>
        <w:t> </w:t>
      </w:r>
      <w:r>
        <w:rPr>
          <w:color w:val="AF77F2"/>
        </w:rPr>
        <w:t>photorésistance</w:t>
      </w:r>
      <w:r>
        <w:rPr>
          <w:color w:val="AF77F2"/>
          <w:spacing w:val="-34"/>
        </w:rPr>
        <w:t> </w:t>
      </w:r>
      <w:r>
        <w:rPr>
          <w:color w:val="AF77F2"/>
        </w:rPr>
        <w:t>en</w:t>
      </w:r>
      <w:r>
        <w:rPr>
          <w:color w:val="AF77F2"/>
          <w:spacing w:val="-34"/>
        </w:rPr>
        <w:t> </w:t>
      </w:r>
      <w:r>
        <w:rPr>
          <w:color w:val="AF77F2"/>
        </w:rPr>
        <w:t>fonction </w:t>
      </w:r>
      <w:r>
        <w:rPr>
          <w:color w:val="AF77F2"/>
          <w:w w:val="105"/>
        </w:rPr>
        <w:t>de l’éclairement</w:t>
      </w:r>
      <w:r>
        <w:rPr>
          <w:color w:val="AF77F2"/>
          <w:spacing w:val="-20"/>
          <w:w w:val="105"/>
        </w:rPr>
        <w:t> </w:t>
      </w:r>
      <w:r>
        <w:rPr>
          <w:color w:val="AF77F2"/>
          <w:w w:val="105"/>
        </w:rPr>
        <w:t>?</w:t>
      </w:r>
    </w:p>
    <w:tbl>
      <w:tblPr>
        <w:tblW w:w="0" w:type="auto"/>
        <w:jc w:val="left"/>
        <w:tblInd w:w="1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0"/>
        <w:gridCol w:w="6270"/>
      </w:tblGrid>
      <w:tr>
        <w:trPr>
          <w:trHeight w:val="424" w:hRule="atLeast"/>
        </w:trPr>
        <w:tc>
          <w:tcPr>
            <w:tcW w:w="4270" w:type="dxa"/>
            <w:tcBorders>
              <w:bottom w:val="nil"/>
            </w:tcBorders>
            <w:shd w:val="clear" w:color="auto" w:fill="AF77F2"/>
          </w:tcPr>
          <w:p>
            <w:pPr>
              <w:pStyle w:val="TableParagraph"/>
              <w:spacing w:before="70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Schéma du dispositif</w:t>
            </w:r>
          </w:p>
        </w:tc>
        <w:tc>
          <w:tcPr>
            <w:tcW w:w="6270" w:type="dxa"/>
            <w:tcBorders>
              <w:bottom w:val="nil"/>
            </w:tcBorders>
            <w:shd w:val="clear" w:color="auto" w:fill="AF77F2"/>
          </w:tcPr>
          <w:p>
            <w:pPr>
              <w:pStyle w:val="TableParagraph"/>
              <w:spacing w:before="70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Description des étapes du protocole</w:t>
            </w:r>
          </w:p>
        </w:tc>
      </w:tr>
      <w:tr>
        <w:trPr>
          <w:trHeight w:val="727" w:hRule="atLeast"/>
        </w:trPr>
        <w:tc>
          <w:tcPr>
            <w:tcW w:w="4270" w:type="dxa"/>
            <w:vMerge w:val="restart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before="10" w:after="1"/>
              <w:rPr>
                <w:rFonts w:ascii="Gill Sans MT"/>
                <w:b/>
                <w:sz w:val="11"/>
              </w:rPr>
            </w:pPr>
          </w:p>
          <w:p>
            <w:pPr>
              <w:pStyle w:val="TableParagraph"/>
              <w:ind w:left="264"/>
              <w:rPr>
                <w:rFonts w:ascii="Gill Sans MT"/>
                <w:sz w:val="20"/>
              </w:rPr>
            </w:pPr>
            <w:r>
              <w:rPr>
                <w:rFonts w:ascii="Gill Sans MT"/>
                <w:sz w:val="20"/>
              </w:rPr>
              <w:drawing>
                <wp:inline distT="0" distB="0" distL="0" distR="0">
                  <wp:extent cx="2362199" cy="2095500"/>
                  <wp:effectExtent l="0" t="0" r="0" b="0"/>
                  <wp:docPr id="31" name="image1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7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199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6270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before="40"/>
              <w:ind w:left="246"/>
              <w:rPr>
                <w:sz w:val="16"/>
              </w:rPr>
            </w:pPr>
            <w:r>
              <w:rPr>
                <w:color w:val="AF77F2"/>
                <w:sz w:val="20"/>
              </w:rPr>
              <w:t>1. </w:t>
            </w:r>
            <w:r>
              <w:rPr>
                <w:color w:val="231F20"/>
                <w:sz w:val="16"/>
              </w:rPr>
              <w:t>Brancher le multimètre en mode ohmmètre aux bornes de la photorésistance.</w:t>
            </w:r>
          </w:p>
        </w:tc>
      </w:tr>
      <w:tr>
        <w:trPr>
          <w:trHeight w:val="727" w:hRule="atLeast"/>
        </w:trPr>
        <w:tc>
          <w:tcPr>
            <w:tcW w:w="4270" w:type="dxa"/>
            <w:vMerge/>
            <w:tcBorders>
              <w:top w:val="nil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0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before="40"/>
              <w:ind w:left="246"/>
              <w:rPr>
                <w:sz w:val="16"/>
              </w:rPr>
            </w:pPr>
            <w:r>
              <w:rPr>
                <w:color w:val="AF77F2"/>
                <w:sz w:val="20"/>
              </w:rPr>
              <w:t>2. </w:t>
            </w:r>
            <w:r>
              <w:rPr>
                <w:color w:val="231F20"/>
                <w:sz w:val="16"/>
              </w:rPr>
              <w:t>Éclairer la photorésistance avec la source lumineuse.</w:t>
            </w:r>
          </w:p>
        </w:tc>
      </w:tr>
      <w:tr>
        <w:trPr>
          <w:trHeight w:val="727" w:hRule="atLeast"/>
        </w:trPr>
        <w:tc>
          <w:tcPr>
            <w:tcW w:w="4270" w:type="dxa"/>
            <w:vMerge/>
            <w:tcBorders>
              <w:top w:val="nil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0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line="266" w:lineRule="auto" w:before="40"/>
              <w:ind w:left="453" w:hanging="207"/>
              <w:rPr>
                <w:sz w:val="16"/>
              </w:rPr>
            </w:pPr>
            <w:r>
              <w:rPr>
                <w:color w:val="AF77F2"/>
                <w:sz w:val="20"/>
              </w:rPr>
              <w:t>3.</w:t>
            </w:r>
            <w:r>
              <w:rPr>
                <w:color w:val="AF77F2"/>
                <w:spacing w:val="-26"/>
                <w:sz w:val="20"/>
              </w:rPr>
              <w:t> </w:t>
            </w:r>
            <w:r>
              <w:rPr>
                <w:color w:val="231F20"/>
                <w:sz w:val="16"/>
              </w:rPr>
              <w:t>Mesurer</w:t>
            </w:r>
            <w:r>
              <w:rPr>
                <w:color w:val="231F20"/>
                <w:spacing w:val="-14"/>
                <w:sz w:val="16"/>
              </w:rPr>
              <w:t> </w:t>
            </w:r>
            <w:r>
              <w:rPr>
                <w:color w:val="231F20"/>
                <w:sz w:val="16"/>
              </w:rPr>
              <w:t>l’éclairement</w:t>
            </w:r>
            <w:r>
              <w:rPr>
                <w:color w:val="231F20"/>
                <w:spacing w:val="-14"/>
                <w:sz w:val="16"/>
              </w:rPr>
              <w:t> </w:t>
            </w:r>
            <w:r>
              <w:rPr>
                <w:color w:val="231F20"/>
                <w:sz w:val="16"/>
              </w:rPr>
              <w:t>E</w:t>
            </w:r>
            <w:r>
              <w:rPr>
                <w:color w:val="231F20"/>
                <w:spacing w:val="-14"/>
                <w:sz w:val="16"/>
              </w:rPr>
              <w:t> </w:t>
            </w:r>
            <w:r>
              <w:rPr>
                <w:color w:val="231F20"/>
                <w:sz w:val="16"/>
              </w:rPr>
              <w:t>à</w:t>
            </w:r>
            <w:r>
              <w:rPr>
                <w:color w:val="231F20"/>
                <w:spacing w:val="-14"/>
                <w:sz w:val="16"/>
              </w:rPr>
              <w:t> </w:t>
            </w:r>
            <w:r>
              <w:rPr>
                <w:color w:val="231F20"/>
                <w:sz w:val="16"/>
              </w:rPr>
              <w:t>l’aide</w:t>
            </w:r>
            <w:r>
              <w:rPr>
                <w:color w:val="231F20"/>
                <w:spacing w:val="-14"/>
                <w:sz w:val="16"/>
              </w:rPr>
              <w:t> </w:t>
            </w:r>
            <w:r>
              <w:rPr>
                <w:color w:val="231F20"/>
                <w:sz w:val="16"/>
              </w:rPr>
              <w:t>du</w:t>
            </w:r>
            <w:r>
              <w:rPr>
                <w:color w:val="231F20"/>
                <w:spacing w:val="-14"/>
                <w:sz w:val="16"/>
              </w:rPr>
              <w:t> </w:t>
            </w:r>
            <w:r>
              <w:rPr>
                <w:color w:val="231F20"/>
                <w:sz w:val="16"/>
              </w:rPr>
              <w:t>luxmètre</w:t>
            </w:r>
            <w:r>
              <w:rPr>
                <w:color w:val="231F20"/>
                <w:spacing w:val="-14"/>
                <w:sz w:val="16"/>
              </w:rPr>
              <w:t> </w:t>
            </w:r>
            <w:r>
              <w:rPr>
                <w:color w:val="231F20"/>
                <w:sz w:val="16"/>
              </w:rPr>
              <w:t>(placé</w:t>
            </w:r>
            <w:r>
              <w:rPr>
                <w:color w:val="231F20"/>
                <w:spacing w:val="-14"/>
                <w:sz w:val="16"/>
              </w:rPr>
              <w:t> </w:t>
            </w:r>
            <w:r>
              <w:rPr>
                <w:color w:val="231F20"/>
                <w:sz w:val="16"/>
              </w:rPr>
              <w:t>le</w:t>
            </w:r>
            <w:r>
              <w:rPr>
                <w:color w:val="231F20"/>
                <w:spacing w:val="-14"/>
                <w:sz w:val="16"/>
              </w:rPr>
              <w:t> </w:t>
            </w:r>
            <w:r>
              <w:rPr>
                <w:color w:val="231F20"/>
                <w:sz w:val="16"/>
              </w:rPr>
              <w:t>plus</w:t>
            </w:r>
            <w:r>
              <w:rPr>
                <w:color w:val="231F20"/>
                <w:spacing w:val="-14"/>
                <w:sz w:val="16"/>
              </w:rPr>
              <w:t> </w:t>
            </w:r>
            <w:r>
              <w:rPr>
                <w:color w:val="231F20"/>
                <w:sz w:val="16"/>
              </w:rPr>
              <w:t>proche</w:t>
            </w:r>
            <w:r>
              <w:rPr>
                <w:color w:val="231F20"/>
                <w:spacing w:val="-14"/>
                <w:sz w:val="16"/>
              </w:rPr>
              <w:t> </w:t>
            </w:r>
            <w:r>
              <w:rPr>
                <w:color w:val="231F20"/>
                <w:sz w:val="16"/>
              </w:rPr>
              <w:t>possible</w:t>
            </w:r>
            <w:r>
              <w:rPr>
                <w:color w:val="231F20"/>
                <w:spacing w:val="-14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14"/>
                <w:sz w:val="16"/>
              </w:rPr>
              <w:t> </w:t>
            </w:r>
            <w:r>
              <w:rPr>
                <w:color w:val="231F20"/>
                <w:sz w:val="16"/>
              </w:rPr>
              <w:t>la photorésistance).</w:t>
            </w:r>
          </w:p>
        </w:tc>
      </w:tr>
      <w:tr>
        <w:trPr>
          <w:trHeight w:val="727" w:hRule="atLeast"/>
        </w:trPr>
        <w:tc>
          <w:tcPr>
            <w:tcW w:w="4270" w:type="dxa"/>
            <w:vMerge/>
            <w:tcBorders>
              <w:top w:val="nil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0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before="40"/>
              <w:ind w:left="246"/>
              <w:rPr>
                <w:sz w:val="16"/>
              </w:rPr>
            </w:pPr>
            <w:r>
              <w:rPr>
                <w:color w:val="AF77F2"/>
                <w:sz w:val="20"/>
              </w:rPr>
              <w:t>4. </w:t>
            </w:r>
            <w:r>
              <w:rPr>
                <w:color w:val="231F20"/>
                <w:sz w:val="16"/>
              </w:rPr>
              <w:t>Mesurer la résistance R de la photorésistance à l’aide d’un ohmmètre.</w:t>
            </w:r>
          </w:p>
        </w:tc>
      </w:tr>
      <w:tr>
        <w:trPr>
          <w:trHeight w:val="727" w:hRule="atLeast"/>
        </w:trPr>
        <w:tc>
          <w:tcPr>
            <w:tcW w:w="4270" w:type="dxa"/>
            <w:vMerge/>
            <w:tcBorders>
              <w:top w:val="nil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0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before="40"/>
              <w:ind w:left="246"/>
              <w:rPr>
                <w:sz w:val="16"/>
              </w:rPr>
            </w:pPr>
            <w:r>
              <w:rPr>
                <w:color w:val="AF77F2"/>
                <w:sz w:val="20"/>
              </w:rPr>
              <w:t>5. </w:t>
            </w:r>
            <w:r>
              <w:rPr>
                <w:color w:val="231F20"/>
                <w:sz w:val="16"/>
              </w:rPr>
              <w:t>Répéter l’opération pour plusieurs positions de la source lumineuse</w:t>
            </w:r>
          </w:p>
        </w:tc>
      </w:tr>
    </w:tbl>
    <w:p>
      <w:pPr>
        <w:pStyle w:val="BodyText"/>
        <w:spacing w:before="10"/>
        <w:rPr>
          <w:rFonts w:ascii="Gill Sans MT"/>
          <w:b/>
          <w:sz w:val="18"/>
        </w:rPr>
      </w:pPr>
    </w:p>
    <w:p>
      <w:pPr>
        <w:spacing w:line="261" w:lineRule="auto" w:before="0" w:after="13"/>
        <w:ind w:left="2274" w:right="552" w:firstLine="0"/>
        <w:jc w:val="lef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color w:val="AF77F2"/>
          <w:sz w:val="20"/>
        </w:rPr>
        <w:t>Activité</w:t>
      </w:r>
      <w:r>
        <w:rPr>
          <w:rFonts w:ascii="Gill Sans MT" w:hAnsi="Gill Sans MT"/>
          <w:b/>
          <w:color w:val="AF77F2"/>
          <w:spacing w:val="-36"/>
          <w:sz w:val="20"/>
        </w:rPr>
        <w:t> </w:t>
      </w:r>
      <w:r>
        <w:rPr>
          <w:rFonts w:ascii="Gill Sans MT" w:hAnsi="Gill Sans MT"/>
          <w:b/>
          <w:color w:val="AF77F2"/>
          <w:sz w:val="20"/>
        </w:rPr>
        <w:t>expérimentale</w:t>
      </w:r>
      <w:r>
        <w:rPr>
          <w:rFonts w:ascii="Gill Sans MT" w:hAnsi="Gill Sans MT"/>
          <w:b/>
          <w:color w:val="AF77F2"/>
          <w:spacing w:val="-35"/>
          <w:sz w:val="20"/>
        </w:rPr>
        <w:t> </w:t>
      </w:r>
      <w:r>
        <w:rPr>
          <w:rFonts w:ascii="Gill Sans MT" w:hAnsi="Gill Sans MT"/>
          <w:b/>
          <w:color w:val="AF77F2"/>
          <w:sz w:val="20"/>
        </w:rPr>
        <w:t>n°2</w:t>
      </w:r>
      <w:r>
        <w:rPr>
          <w:rFonts w:ascii="Gill Sans MT" w:hAnsi="Gill Sans MT"/>
          <w:b/>
          <w:color w:val="AF77F2"/>
          <w:spacing w:val="-35"/>
          <w:sz w:val="20"/>
        </w:rPr>
        <w:t> </w:t>
      </w:r>
      <w:r>
        <w:rPr>
          <w:rFonts w:ascii="Gill Sans MT" w:hAnsi="Gill Sans MT"/>
          <w:b/>
          <w:color w:val="AF77F2"/>
          <w:sz w:val="20"/>
        </w:rPr>
        <w:t>:</w:t>
      </w:r>
      <w:r>
        <w:rPr>
          <w:rFonts w:ascii="Gill Sans MT" w:hAnsi="Gill Sans MT"/>
          <w:b/>
          <w:color w:val="AF77F2"/>
          <w:spacing w:val="-35"/>
          <w:sz w:val="20"/>
        </w:rPr>
        <w:t> </w:t>
      </w:r>
      <w:r>
        <w:rPr>
          <w:rFonts w:ascii="Gill Sans MT" w:hAnsi="Gill Sans MT"/>
          <w:b/>
          <w:color w:val="AF77F2"/>
          <w:sz w:val="20"/>
        </w:rPr>
        <w:t>quelle</w:t>
      </w:r>
      <w:r>
        <w:rPr>
          <w:rFonts w:ascii="Gill Sans MT" w:hAnsi="Gill Sans MT"/>
          <w:b/>
          <w:color w:val="AF77F2"/>
          <w:spacing w:val="-35"/>
          <w:sz w:val="20"/>
        </w:rPr>
        <w:t> </w:t>
      </w:r>
      <w:r>
        <w:rPr>
          <w:rFonts w:ascii="Gill Sans MT" w:hAnsi="Gill Sans MT"/>
          <w:b/>
          <w:color w:val="AF77F2"/>
          <w:sz w:val="20"/>
        </w:rPr>
        <w:t>est</w:t>
      </w:r>
      <w:r>
        <w:rPr>
          <w:rFonts w:ascii="Gill Sans MT" w:hAnsi="Gill Sans MT"/>
          <w:b/>
          <w:color w:val="AF77F2"/>
          <w:spacing w:val="-35"/>
          <w:sz w:val="20"/>
        </w:rPr>
        <w:t> </w:t>
      </w:r>
      <w:r>
        <w:rPr>
          <w:rFonts w:ascii="Gill Sans MT" w:hAnsi="Gill Sans MT"/>
          <w:b/>
          <w:color w:val="AF77F2"/>
          <w:sz w:val="20"/>
        </w:rPr>
        <w:t>la</w:t>
      </w:r>
      <w:r>
        <w:rPr>
          <w:rFonts w:ascii="Gill Sans MT" w:hAnsi="Gill Sans MT"/>
          <w:b/>
          <w:color w:val="AF77F2"/>
          <w:spacing w:val="-35"/>
          <w:sz w:val="20"/>
        </w:rPr>
        <w:t> </w:t>
      </w:r>
      <w:r>
        <w:rPr>
          <w:rFonts w:ascii="Gill Sans MT" w:hAnsi="Gill Sans MT"/>
          <w:b/>
          <w:color w:val="AF77F2"/>
          <w:sz w:val="20"/>
        </w:rPr>
        <w:t>caractéristique</w:t>
      </w:r>
      <w:r>
        <w:rPr>
          <w:rFonts w:ascii="Gill Sans MT" w:hAnsi="Gill Sans MT"/>
          <w:b/>
          <w:color w:val="AF77F2"/>
          <w:spacing w:val="-35"/>
          <w:sz w:val="20"/>
        </w:rPr>
        <w:t> </w:t>
      </w:r>
      <w:r>
        <w:rPr>
          <w:rFonts w:ascii="Gill Sans MT" w:hAnsi="Gill Sans MT"/>
          <w:b/>
          <w:color w:val="AF77F2"/>
          <w:sz w:val="20"/>
        </w:rPr>
        <w:t>R</w:t>
      </w:r>
      <w:r>
        <w:rPr>
          <w:rFonts w:ascii="Arial" w:hAnsi="Arial"/>
          <w:b/>
          <w:color w:val="AF77F2"/>
          <w:position w:val="-2"/>
          <w:sz w:val="11"/>
        </w:rPr>
        <w:t>P</w:t>
      </w:r>
      <w:r>
        <w:rPr>
          <w:rFonts w:ascii="Arial" w:hAnsi="Arial"/>
          <w:b/>
          <w:color w:val="AF77F2"/>
          <w:spacing w:val="-10"/>
          <w:position w:val="-2"/>
          <w:sz w:val="11"/>
        </w:rPr>
        <w:t> </w:t>
      </w:r>
      <w:r>
        <w:rPr>
          <w:rFonts w:ascii="Arial" w:hAnsi="Arial"/>
          <w:b/>
          <w:color w:val="AF77F2"/>
          <w:sz w:val="20"/>
        </w:rPr>
        <w:t>=</w:t>
      </w:r>
      <w:r>
        <w:rPr>
          <w:rFonts w:ascii="Arial" w:hAnsi="Arial"/>
          <w:b/>
          <w:color w:val="AF77F2"/>
          <w:spacing w:val="-35"/>
          <w:sz w:val="20"/>
        </w:rPr>
        <w:t> </w:t>
      </w:r>
      <w:r>
        <w:rPr>
          <w:rFonts w:ascii="Arial" w:hAnsi="Arial"/>
          <w:b/>
          <w:color w:val="AF77F2"/>
          <w:sz w:val="20"/>
        </w:rPr>
        <w:t>f(E)</w:t>
      </w:r>
      <w:r>
        <w:rPr>
          <w:rFonts w:ascii="Arial" w:hAnsi="Arial"/>
          <w:b/>
          <w:color w:val="AF77F2"/>
          <w:spacing w:val="-35"/>
          <w:sz w:val="20"/>
        </w:rPr>
        <w:t> </w:t>
      </w:r>
      <w:r>
        <w:rPr>
          <w:rFonts w:ascii="Arial" w:hAnsi="Arial"/>
          <w:b/>
          <w:color w:val="AF77F2"/>
          <w:sz w:val="20"/>
        </w:rPr>
        <w:t>pour</w:t>
      </w:r>
      <w:r>
        <w:rPr>
          <w:rFonts w:ascii="Arial" w:hAnsi="Arial"/>
          <w:b/>
          <w:color w:val="AF77F2"/>
          <w:spacing w:val="-35"/>
          <w:sz w:val="20"/>
        </w:rPr>
        <w:t> </w:t>
      </w:r>
      <w:r>
        <w:rPr>
          <w:rFonts w:ascii="Arial" w:hAnsi="Arial"/>
          <w:b/>
          <w:color w:val="AF77F2"/>
          <w:sz w:val="20"/>
        </w:rPr>
        <w:t>la</w:t>
      </w:r>
      <w:r>
        <w:rPr>
          <w:rFonts w:ascii="Arial" w:hAnsi="Arial"/>
          <w:b/>
          <w:color w:val="AF77F2"/>
          <w:spacing w:val="-35"/>
          <w:sz w:val="20"/>
        </w:rPr>
        <w:t> </w:t>
      </w:r>
      <w:r>
        <w:rPr>
          <w:rFonts w:ascii="Arial" w:hAnsi="Arial"/>
          <w:b/>
          <w:color w:val="AF77F2"/>
          <w:sz w:val="20"/>
        </w:rPr>
        <w:t>photorésistance </w:t>
      </w:r>
      <w:r>
        <w:rPr>
          <w:rFonts w:ascii="Gill Sans MT" w:hAnsi="Gill Sans MT"/>
          <w:b/>
          <w:color w:val="AF77F2"/>
          <w:w w:val="105"/>
          <w:sz w:val="20"/>
        </w:rPr>
        <w:t>étudiée</w:t>
      </w:r>
      <w:r>
        <w:rPr>
          <w:rFonts w:ascii="Gill Sans MT" w:hAnsi="Gill Sans MT"/>
          <w:b/>
          <w:color w:val="AF77F2"/>
          <w:spacing w:val="-10"/>
          <w:w w:val="105"/>
          <w:sz w:val="20"/>
        </w:rPr>
        <w:t> </w:t>
      </w:r>
      <w:r>
        <w:rPr>
          <w:rFonts w:ascii="Gill Sans MT" w:hAnsi="Gill Sans MT"/>
          <w:b/>
          <w:color w:val="AF77F2"/>
          <w:w w:val="105"/>
          <w:sz w:val="20"/>
        </w:rPr>
        <w:t>?</w:t>
      </w:r>
    </w:p>
    <w:tbl>
      <w:tblPr>
        <w:tblW w:w="0" w:type="auto"/>
        <w:jc w:val="left"/>
        <w:tblInd w:w="120" w:type="dxa"/>
        <w:tblBorders>
          <w:top w:val="single" w:sz="4" w:space="0" w:color="AF77F2"/>
          <w:left w:val="single" w:sz="4" w:space="0" w:color="AF77F2"/>
          <w:bottom w:val="single" w:sz="4" w:space="0" w:color="AF77F2"/>
          <w:right w:val="single" w:sz="4" w:space="0" w:color="AF77F2"/>
          <w:insideH w:val="single" w:sz="4" w:space="0" w:color="AF77F2"/>
          <w:insideV w:val="single" w:sz="4" w:space="0" w:color="AF77F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7"/>
        <w:gridCol w:w="8651"/>
      </w:tblGrid>
      <w:tr>
        <w:trPr>
          <w:trHeight w:val="1898" w:hRule="atLeast"/>
        </w:trPr>
        <w:tc>
          <w:tcPr>
            <w:tcW w:w="1897" w:type="dxa"/>
            <w:shd w:val="clear" w:color="auto" w:fill="F5F3F1"/>
          </w:tcPr>
          <w:p>
            <w:pPr>
              <w:pStyle w:val="TableParagraph"/>
              <w:spacing w:before="74"/>
              <w:ind w:left="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Coup de pouce n°1</w:t>
            </w:r>
          </w:p>
        </w:tc>
        <w:tc>
          <w:tcPr>
            <w:tcW w:w="8651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54" w:val="left" w:leader="none"/>
              </w:tabs>
              <w:spacing w:line="247" w:lineRule="auto" w:before="55" w:after="0"/>
              <w:ind w:left="453" w:right="617" w:hanging="20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Utiliser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loi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d’ohm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pour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trouver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l’expression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l’intensité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du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courant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électrique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traversant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le circuit.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4" w:val="left" w:leader="none"/>
              </w:tabs>
              <w:spacing w:line="247" w:lineRule="auto" w:before="42" w:after="0"/>
              <w:ind w:left="453" w:right="630" w:hanging="207"/>
              <w:jc w:val="left"/>
              <w:rPr>
                <w:sz w:val="18"/>
              </w:rPr>
            </w:pPr>
            <w:r>
              <w:rPr>
                <w:color w:val="231F20"/>
                <w:position w:val="2"/>
                <w:sz w:val="18"/>
              </w:rPr>
              <w:t>Écrire</w:t>
            </w:r>
            <w:r>
              <w:rPr>
                <w:color w:val="231F20"/>
                <w:spacing w:val="-9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la</w:t>
            </w:r>
            <w:r>
              <w:rPr>
                <w:color w:val="231F20"/>
                <w:spacing w:val="-10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loi</w:t>
            </w:r>
            <w:r>
              <w:rPr>
                <w:color w:val="231F20"/>
                <w:spacing w:val="-9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d’ohm</w:t>
            </w:r>
            <w:r>
              <w:rPr>
                <w:color w:val="231F20"/>
                <w:spacing w:val="-9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aux</w:t>
            </w:r>
            <w:r>
              <w:rPr>
                <w:color w:val="231F20"/>
                <w:spacing w:val="-9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bornes</w:t>
            </w:r>
            <w:r>
              <w:rPr>
                <w:color w:val="231F20"/>
                <w:spacing w:val="38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de</w:t>
            </w:r>
            <w:r>
              <w:rPr>
                <w:color w:val="231F20"/>
                <w:spacing w:val="-9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la</w:t>
            </w:r>
            <w:r>
              <w:rPr>
                <w:color w:val="231F20"/>
                <w:spacing w:val="-9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résistance</w:t>
            </w:r>
            <w:r>
              <w:rPr>
                <w:color w:val="231F20"/>
                <w:spacing w:val="-9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R</w:t>
            </w:r>
            <w:r>
              <w:rPr>
                <w:color w:val="231F20"/>
                <w:sz w:val="10"/>
              </w:rPr>
              <w:t>P</w:t>
            </w:r>
            <w:r>
              <w:rPr>
                <w:color w:val="231F20"/>
                <w:spacing w:val="15"/>
                <w:sz w:val="10"/>
              </w:rPr>
              <w:t> </w:t>
            </w:r>
            <w:r>
              <w:rPr>
                <w:color w:val="231F20"/>
                <w:position w:val="2"/>
                <w:sz w:val="18"/>
              </w:rPr>
              <w:t>de</w:t>
            </w:r>
            <w:r>
              <w:rPr>
                <w:color w:val="231F20"/>
                <w:spacing w:val="-9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la</w:t>
            </w:r>
            <w:r>
              <w:rPr>
                <w:color w:val="231F20"/>
                <w:spacing w:val="-9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photorésistance,</w:t>
            </w:r>
            <w:r>
              <w:rPr>
                <w:color w:val="231F20"/>
                <w:spacing w:val="-9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puis</w:t>
            </w:r>
            <w:r>
              <w:rPr>
                <w:color w:val="231F20"/>
                <w:spacing w:val="-9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remplacer</w:t>
            </w:r>
            <w:r>
              <w:rPr>
                <w:color w:val="231F20"/>
                <w:spacing w:val="-9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I</w:t>
            </w:r>
            <w:r>
              <w:rPr>
                <w:color w:val="231F20"/>
                <w:spacing w:val="-9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dans</w:t>
            </w:r>
            <w:r>
              <w:rPr>
                <w:color w:val="231F20"/>
                <w:sz w:val="18"/>
              </w:rPr>
              <w:t> l’expression trouvée 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1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4" w:val="left" w:leader="none"/>
              </w:tabs>
              <w:spacing w:line="240" w:lineRule="auto" w:before="43" w:after="0"/>
              <w:ind w:left="453" w:right="0" w:hanging="208"/>
              <w:jc w:val="left"/>
              <w:rPr>
                <w:sz w:val="10"/>
              </w:rPr>
            </w:pPr>
            <w:r>
              <w:rPr>
                <w:color w:val="231F20"/>
                <w:position w:val="2"/>
                <w:sz w:val="18"/>
              </w:rPr>
              <w:t>Remplacer</w:t>
            </w:r>
            <w:r>
              <w:rPr>
                <w:color w:val="231F20"/>
                <w:spacing w:val="-10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U</w:t>
            </w:r>
            <w:r>
              <w:rPr>
                <w:color w:val="231F20"/>
                <w:sz w:val="10"/>
              </w:rPr>
              <w:t>P</w:t>
            </w:r>
            <w:r>
              <w:rPr>
                <w:color w:val="231F20"/>
                <w:spacing w:val="15"/>
                <w:sz w:val="10"/>
              </w:rPr>
              <w:t> </w:t>
            </w:r>
            <w:r>
              <w:rPr>
                <w:color w:val="231F20"/>
                <w:position w:val="2"/>
                <w:sz w:val="18"/>
              </w:rPr>
              <w:t>par</w:t>
            </w:r>
            <w:r>
              <w:rPr>
                <w:color w:val="231F20"/>
                <w:spacing w:val="-10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l’expression</w:t>
            </w:r>
            <w:r>
              <w:rPr>
                <w:color w:val="231F20"/>
                <w:spacing w:val="-9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trouvée</w:t>
            </w:r>
            <w:r>
              <w:rPr>
                <w:color w:val="231F20"/>
                <w:spacing w:val="-10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en</w:t>
            </w:r>
            <w:r>
              <w:rPr>
                <w:color w:val="231F20"/>
                <w:spacing w:val="-9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2</w:t>
            </w:r>
            <w:r>
              <w:rPr>
                <w:color w:val="231F20"/>
                <w:spacing w:val="-10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dans</w:t>
            </w:r>
            <w:r>
              <w:rPr>
                <w:color w:val="231F20"/>
                <w:spacing w:val="-9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la</w:t>
            </w:r>
            <w:r>
              <w:rPr>
                <w:color w:val="231F20"/>
                <w:spacing w:val="-10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relation</w:t>
            </w:r>
            <w:r>
              <w:rPr>
                <w:color w:val="231F20"/>
                <w:spacing w:val="-9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U</w:t>
            </w:r>
            <w:r>
              <w:rPr>
                <w:color w:val="231F20"/>
                <w:sz w:val="10"/>
              </w:rPr>
              <w:t>G</w:t>
            </w:r>
            <w:r>
              <w:rPr>
                <w:color w:val="231F20"/>
                <w:spacing w:val="14"/>
                <w:sz w:val="10"/>
              </w:rPr>
              <w:t> </w:t>
            </w:r>
            <w:r>
              <w:rPr>
                <w:color w:val="231F20"/>
                <w:position w:val="2"/>
                <w:sz w:val="18"/>
              </w:rPr>
              <w:t>=</w:t>
            </w:r>
            <w:r>
              <w:rPr>
                <w:color w:val="231F20"/>
                <w:spacing w:val="-9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U</w:t>
            </w:r>
            <w:r>
              <w:rPr>
                <w:color w:val="231F20"/>
                <w:sz w:val="10"/>
              </w:rPr>
              <w:t>R</w:t>
            </w:r>
            <w:r>
              <w:rPr>
                <w:color w:val="231F20"/>
                <w:spacing w:val="14"/>
                <w:sz w:val="10"/>
              </w:rPr>
              <w:t> </w:t>
            </w:r>
            <w:r>
              <w:rPr>
                <w:color w:val="231F20"/>
                <w:position w:val="2"/>
                <w:sz w:val="18"/>
              </w:rPr>
              <w:t>+</w:t>
            </w:r>
            <w:r>
              <w:rPr>
                <w:color w:val="231F20"/>
                <w:spacing w:val="-9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U</w:t>
            </w:r>
            <w:r>
              <w:rPr>
                <w:color w:val="231F20"/>
                <w:sz w:val="10"/>
              </w:rPr>
              <w:t>P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4" w:val="left" w:leader="none"/>
              </w:tabs>
              <w:spacing w:line="247" w:lineRule="auto" w:before="44" w:after="0"/>
              <w:ind w:left="453" w:right="225" w:hanging="20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Déduire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déterminer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l’expression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résistance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photorésistance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fonction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tension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UR</w:t>
            </w:r>
            <w:r>
              <w:rPr>
                <w:color w:val="231F20"/>
                <w:position w:val="2"/>
                <w:sz w:val="18"/>
              </w:rPr>
              <w:t> aux</w:t>
            </w:r>
            <w:r>
              <w:rPr>
                <w:color w:val="231F20"/>
                <w:spacing w:val="-11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bornes</w:t>
            </w:r>
            <w:r>
              <w:rPr>
                <w:color w:val="231F20"/>
                <w:spacing w:val="-11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du</w:t>
            </w:r>
            <w:r>
              <w:rPr>
                <w:color w:val="231F20"/>
                <w:spacing w:val="-10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résistor</w:t>
            </w:r>
            <w:r>
              <w:rPr>
                <w:color w:val="231F20"/>
                <w:spacing w:val="-11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et</w:t>
            </w:r>
            <w:r>
              <w:rPr>
                <w:color w:val="231F20"/>
                <w:spacing w:val="-10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de</w:t>
            </w:r>
            <w:r>
              <w:rPr>
                <w:color w:val="231F20"/>
                <w:spacing w:val="-11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la</w:t>
            </w:r>
            <w:r>
              <w:rPr>
                <w:color w:val="231F20"/>
                <w:spacing w:val="-11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tension</w:t>
            </w:r>
            <w:r>
              <w:rPr>
                <w:color w:val="231F20"/>
                <w:spacing w:val="-10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U</w:t>
            </w:r>
            <w:r>
              <w:rPr>
                <w:color w:val="231F20"/>
                <w:sz w:val="10"/>
              </w:rPr>
              <w:t>G</w:t>
            </w:r>
            <w:r>
              <w:rPr>
                <w:color w:val="231F20"/>
                <w:spacing w:val="13"/>
                <w:sz w:val="10"/>
              </w:rPr>
              <w:t> </w:t>
            </w:r>
            <w:r>
              <w:rPr>
                <w:color w:val="231F20"/>
                <w:position w:val="2"/>
                <w:sz w:val="18"/>
              </w:rPr>
              <w:t>fournie</w:t>
            </w:r>
            <w:r>
              <w:rPr>
                <w:color w:val="231F20"/>
                <w:spacing w:val="-10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par</w:t>
            </w:r>
            <w:r>
              <w:rPr>
                <w:color w:val="231F20"/>
                <w:spacing w:val="-11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le</w:t>
            </w:r>
            <w:r>
              <w:rPr>
                <w:color w:val="231F20"/>
                <w:spacing w:val="-11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générateur.</w:t>
            </w:r>
          </w:p>
        </w:tc>
      </w:tr>
      <w:tr>
        <w:trPr>
          <w:trHeight w:val="624" w:hRule="atLeast"/>
        </w:trPr>
        <w:tc>
          <w:tcPr>
            <w:tcW w:w="1897" w:type="dxa"/>
            <w:shd w:val="clear" w:color="auto" w:fill="F5F3F1"/>
          </w:tcPr>
          <w:p>
            <w:pPr>
              <w:pStyle w:val="TableParagraph"/>
              <w:spacing w:before="74"/>
              <w:ind w:left="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Coup de pouce n°2</w:t>
            </w:r>
          </w:p>
        </w:tc>
        <w:tc>
          <w:tcPr>
            <w:tcW w:w="8651" w:type="dxa"/>
          </w:tcPr>
          <w:p>
            <w:pPr>
              <w:pStyle w:val="TableParagraph"/>
              <w:spacing w:line="247" w:lineRule="auto" w:before="74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On</w:t>
            </w:r>
            <w:r>
              <w:rPr>
                <w:color w:val="231F20"/>
                <w:spacing w:val="-3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donne</w:t>
            </w:r>
            <w:r>
              <w:rPr>
                <w:color w:val="231F20"/>
                <w:spacing w:val="-3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l’expression</w:t>
            </w:r>
            <w:r>
              <w:rPr>
                <w:color w:val="231F20"/>
                <w:spacing w:val="-3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.</w:t>
            </w:r>
            <w:r>
              <w:rPr>
                <w:color w:val="231F20"/>
                <w:spacing w:val="-3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En</w:t>
            </w:r>
            <w:r>
              <w:rPr>
                <w:color w:val="231F20"/>
                <w:spacing w:val="-3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déduire</w:t>
            </w:r>
            <w:r>
              <w:rPr>
                <w:color w:val="231F20"/>
                <w:spacing w:val="-3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l’expression</w:t>
            </w:r>
            <w:r>
              <w:rPr>
                <w:color w:val="231F20"/>
                <w:spacing w:val="-3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de</w:t>
            </w:r>
            <w:r>
              <w:rPr>
                <w:color w:val="231F20"/>
                <w:spacing w:val="-3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la</w:t>
            </w:r>
            <w:r>
              <w:rPr>
                <w:color w:val="231F20"/>
                <w:spacing w:val="-3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résistance</w:t>
            </w:r>
            <w:r>
              <w:rPr>
                <w:color w:val="231F20"/>
                <w:spacing w:val="-3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de</w:t>
            </w:r>
            <w:r>
              <w:rPr>
                <w:color w:val="231F20"/>
                <w:spacing w:val="-3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la</w:t>
            </w:r>
            <w:r>
              <w:rPr>
                <w:color w:val="231F20"/>
                <w:spacing w:val="-3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photorésistance</w:t>
            </w:r>
            <w:r>
              <w:rPr>
                <w:color w:val="231F20"/>
                <w:spacing w:val="-3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en</w:t>
            </w:r>
            <w:r>
              <w:rPr>
                <w:color w:val="231F20"/>
                <w:spacing w:val="-3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fonction</w:t>
            </w:r>
            <w:r>
              <w:rPr>
                <w:color w:val="231F20"/>
                <w:spacing w:val="-3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de</w:t>
            </w:r>
            <w:r>
              <w:rPr>
                <w:color w:val="231F20"/>
                <w:spacing w:val="-3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la </w:t>
            </w:r>
            <w:r>
              <w:rPr>
                <w:color w:val="231F20"/>
                <w:w w:val="105"/>
                <w:position w:val="2"/>
                <w:sz w:val="18"/>
              </w:rPr>
              <w:t>tension</w:t>
            </w:r>
            <w:r>
              <w:rPr>
                <w:color w:val="231F20"/>
                <w:spacing w:val="-18"/>
                <w:w w:val="105"/>
                <w:position w:val="2"/>
                <w:sz w:val="18"/>
              </w:rPr>
              <w:t> </w:t>
            </w:r>
            <w:r>
              <w:rPr>
                <w:color w:val="231F20"/>
                <w:w w:val="105"/>
                <w:position w:val="2"/>
                <w:sz w:val="18"/>
              </w:rPr>
              <w:t>U</w:t>
            </w:r>
            <w:r>
              <w:rPr>
                <w:color w:val="231F20"/>
                <w:w w:val="105"/>
                <w:sz w:val="10"/>
              </w:rPr>
              <w:t>R</w:t>
            </w:r>
            <w:r>
              <w:rPr>
                <w:color w:val="231F20"/>
                <w:spacing w:val="7"/>
                <w:w w:val="105"/>
                <w:sz w:val="10"/>
              </w:rPr>
              <w:t> </w:t>
            </w:r>
            <w:r>
              <w:rPr>
                <w:color w:val="231F20"/>
                <w:w w:val="105"/>
                <w:position w:val="2"/>
                <w:sz w:val="18"/>
              </w:rPr>
              <w:t>aux</w:t>
            </w:r>
            <w:r>
              <w:rPr>
                <w:color w:val="231F20"/>
                <w:spacing w:val="-17"/>
                <w:w w:val="105"/>
                <w:position w:val="2"/>
                <w:sz w:val="18"/>
              </w:rPr>
              <w:t> </w:t>
            </w:r>
            <w:r>
              <w:rPr>
                <w:color w:val="231F20"/>
                <w:w w:val="105"/>
                <w:position w:val="2"/>
                <w:sz w:val="18"/>
              </w:rPr>
              <w:t>bornes</w:t>
            </w:r>
            <w:r>
              <w:rPr>
                <w:color w:val="231F20"/>
                <w:spacing w:val="-18"/>
                <w:w w:val="105"/>
                <w:position w:val="2"/>
                <w:sz w:val="18"/>
              </w:rPr>
              <w:t> </w:t>
            </w:r>
            <w:r>
              <w:rPr>
                <w:color w:val="231F20"/>
                <w:w w:val="105"/>
                <w:position w:val="2"/>
                <w:sz w:val="18"/>
              </w:rPr>
              <w:t>du</w:t>
            </w:r>
            <w:r>
              <w:rPr>
                <w:color w:val="231F20"/>
                <w:spacing w:val="-17"/>
                <w:w w:val="105"/>
                <w:position w:val="2"/>
                <w:sz w:val="18"/>
              </w:rPr>
              <w:t> </w:t>
            </w:r>
            <w:r>
              <w:rPr>
                <w:color w:val="231F20"/>
                <w:w w:val="105"/>
                <w:position w:val="2"/>
                <w:sz w:val="18"/>
              </w:rPr>
              <w:t>résistor</w:t>
            </w:r>
            <w:r>
              <w:rPr>
                <w:color w:val="231F20"/>
                <w:spacing w:val="-18"/>
                <w:w w:val="105"/>
                <w:position w:val="2"/>
                <w:sz w:val="18"/>
              </w:rPr>
              <w:t> </w:t>
            </w:r>
            <w:r>
              <w:rPr>
                <w:color w:val="231F20"/>
                <w:w w:val="105"/>
                <w:position w:val="2"/>
                <w:sz w:val="18"/>
              </w:rPr>
              <w:t>et</w:t>
            </w:r>
            <w:r>
              <w:rPr>
                <w:color w:val="231F20"/>
                <w:spacing w:val="-18"/>
                <w:w w:val="105"/>
                <w:position w:val="2"/>
                <w:sz w:val="18"/>
              </w:rPr>
              <w:t> </w:t>
            </w:r>
            <w:r>
              <w:rPr>
                <w:color w:val="231F20"/>
                <w:w w:val="105"/>
                <w:position w:val="2"/>
                <w:sz w:val="18"/>
              </w:rPr>
              <w:t>de</w:t>
            </w:r>
            <w:r>
              <w:rPr>
                <w:color w:val="231F20"/>
                <w:spacing w:val="-17"/>
                <w:w w:val="105"/>
                <w:position w:val="2"/>
                <w:sz w:val="18"/>
              </w:rPr>
              <w:t> </w:t>
            </w:r>
            <w:r>
              <w:rPr>
                <w:color w:val="231F20"/>
                <w:w w:val="105"/>
                <w:position w:val="2"/>
                <w:sz w:val="18"/>
              </w:rPr>
              <w:t>la</w:t>
            </w:r>
            <w:r>
              <w:rPr>
                <w:color w:val="231F20"/>
                <w:spacing w:val="-18"/>
                <w:w w:val="105"/>
                <w:position w:val="2"/>
                <w:sz w:val="18"/>
              </w:rPr>
              <w:t> </w:t>
            </w:r>
            <w:r>
              <w:rPr>
                <w:color w:val="231F20"/>
                <w:w w:val="105"/>
                <w:position w:val="2"/>
                <w:sz w:val="18"/>
              </w:rPr>
              <w:t>tension</w:t>
            </w:r>
            <w:r>
              <w:rPr>
                <w:color w:val="231F20"/>
                <w:spacing w:val="-18"/>
                <w:w w:val="105"/>
                <w:position w:val="2"/>
                <w:sz w:val="18"/>
              </w:rPr>
              <w:t> </w:t>
            </w:r>
            <w:r>
              <w:rPr>
                <w:color w:val="231F20"/>
                <w:w w:val="105"/>
                <w:position w:val="2"/>
                <w:sz w:val="18"/>
              </w:rPr>
              <w:t>U</w:t>
            </w:r>
            <w:r>
              <w:rPr>
                <w:color w:val="231F20"/>
                <w:w w:val="105"/>
                <w:sz w:val="10"/>
              </w:rPr>
              <w:t>G</w:t>
            </w:r>
            <w:r>
              <w:rPr>
                <w:color w:val="231F20"/>
                <w:spacing w:val="8"/>
                <w:w w:val="105"/>
                <w:sz w:val="10"/>
              </w:rPr>
              <w:t> </w:t>
            </w:r>
            <w:r>
              <w:rPr>
                <w:color w:val="231F20"/>
                <w:w w:val="105"/>
                <w:position w:val="2"/>
                <w:sz w:val="18"/>
              </w:rPr>
              <w:t>fournie</w:t>
            </w:r>
            <w:r>
              <w:rPr>
                <w:color w:val="231F20"/>
                <w:spacing w:val="-18"/>
                <w:w w:val="105"/>
                <w:position w:val="2"/>
                <w:sz w:val="18"/>
              </w:rPr>
              <w:t> </w:t>
            </w:r>
            <w:r>
              <w:rPr>
                <w:color w:val="231F20"/>
                <w:w w:val="105"/>
                <w:position w:val="2"/>
                <w:sz w:val="18"/>
              </w:rPr>
              <w:t>par</w:t>
            </w:r>
            <w:r>
              <w:rPr>
                <w:color w:val="231F20"/>
                <w:spacing w:val="-17"/>
                <w:w w:val="105"/>
                <w:position w:val="2"/>
                <w:sz w:val="18"/>
              </w:rPr>
              <w:t> </w:t>
            </w:r>
            <w:r>
              <w:rPr>
                <w:color w:val="231F20"/>
                <w:w w:val="105"/>
                <w:position w:val="2"/>
                <w:sz w:val="18"/>
              </w:rPr>
              <w:t>le</w:t>
            </w:r>
            <w:r>
              <w:rPr>
                <w:color w:val="231F20"/>
                <w:spacing w:val="-18"/>
                <w:w w:val="105"/>
                <w:position w:val="2"/>
                <w:sz w:val="18"/>
              </w:rPr>
              <w:t> </w:t>
            </w:r>
            <w:r>
              <w:rPr>
                <w:color w:val="231F20"/>
                <w:w w:val="105"/>
                <w:position w:val="2"/>
                <w:sz w:val="18"/>
              </w:rPr>
              <w:t>générateur.</w:t>
            </w:r>
          </w:p>
        </w:tc>
      </w:tr>
    </w:tbl>
    <w:p>
      <w:pPr>
        <w:pStyle w:val="BodyText"/>
        <w:rPr>
          <w:rFonts w:ascii="Gill Sans MT"/>
          <w:b/>
          <w:sz w:val="22"/>
        </w:rPr>
      </w:pPr>
    </w:p>
    <w:p>
      <w:pPr>
        <w:pStyle w:val="BodyText"/>
        <w:rPr>
          <w:rFonts w:ascii="Gill Sans MT"/>
          <w:b/>
          <w:sz w:val="22"/>
        </w:rPr>
      </w:pPr>
    </w:p>
    <w:p>
      <w:pPr>
        <w:pStyle w:val="BodyText"/>
        <w:rPr>
          <w:rFonts w:ascii="Gill Sans MT"/>
          <w:b/>
          <w:sz w:val="22"/>
        </w:rPr>
      </w:pPr>
    </w:p>
    <w:p>
      <w:pPr>
        <w:pStyle w:val="BodyText"/>
        <w:rPr>
          <w:rFonts w:ascii="Gill Sans MT"/>
          <w:b/>
          <w:sz w:val="22"/>
        </w:rPr>
      </w:pPr>
    </w:p>
    <w:p>
      <w:pPr>
        <w:pStyle w:val="BodyText"/>
        <w:rPr>
          <w:rFonts w:ascii="Gill Sans MT"/>
          <w:b/>
          <w:sz w:val="22"/>
        </w:rPr>
      </w:pPr>
    </w:p>
    <w:p>
      <w:pPr>
        <w:pStyle w:val="BodyText"/>
        <w:rPr>
          <w:rFonts w:ascii="Gill Sans MT"/>
          <w:b/>
          <w:sz w:val="22"/>
        </w:rPr>
      </w:pPr>
    </w:p>
    <w:p>
      <w:pPr>
        <w:pStyle w:val="BodyText"/>
        <w:rPr>
          <w:rFonts w:ascii="Gill Sans MT"/>
          <w:b/>
          <w:sz w:val="22"/>
        </w:rPr>
      </w:pPr>
    </w:p>
    <w:p>
      <w:pPr>
        <w:pStyle w:val="BodyText"/>
        <w:rPr>
          <w:rFonts w:ascii="Gill Sans MT"/>
          <w:b/>
          <w:sz w:val="22"/>
        </w:rPr>
      </w:pPr>
    </w:p>
    <w:p>
      <w:pPr>
        <w:pStyle w:val="BodyText"/>
        <w:rPr>
          <w:rFonts w:ascii="Gill Sans MT"/>
          <w:b/>
          <w:sz w:val="22"/>
        </w:rPr>
      </w:pPr>
    </w:p>
    <w:p>
      <w:pPr>
        <w:pStyle w:val="BodyText"/>
        <w:rPr>
          <w:rFonts w:ascii="Gill Sans MT"/>
          <w:b/>
          <w:sz w:val="22"/>
        </w:rPr>
      </w:pPr>
    </w:p>
    <w:p>
      <w:pPr>
        <w:pStyle w:val="BodyText"/>
        <w:rPr>
          <w:rFonts w:ascii="Gill Sans MT"/>
          <w:b/>
          <w:sz w:val="22"/>
        </w:rPr>
      </w:pPr>
    </w:p>
    <w:p>
      <w:pPr>
        <w:pStyle w:val="BodyText"/>
        <w:rPr>
          <w:rFonts w:ascii="Gill Sans MT"/>
          <w:b/>
          <w:sz w:val="22"/>
        </w:rPr>
      </w:pPr>
    </w:p>
    <w:p>
      <w:pPr>
        <w:pStyle w:val="BodyText"/>
        <w:rPr>
          <w:rFonts w:ascii="Gill Sans MT"/>
          <w:b/>
          <w:sz w:val="22"/>
        </w:rPr>
      </w:pPr>
    </w:p>
    <w:p>
      <w:pPr>
        <w:pStyle w:val="BodyText"/>
        <w:rPr>
          <w:rFonts w:ascii="Gill Sans MT"/>
          <w:b/>
          <w:sz w:val="22"/>
        </w:rPr>
      </w:pPr>
    </w:p>
    <w:p>
      <w:pPr>
        <w:pStyle w:val="BodyText"/>
        <w:rPr>
          <w:rFonts w:ascii="Gill Sans MT"/>
          <w:b/>
          <w:sz w:val="22"/>
        </w:rPr>
      </w:pPr>
    </w:p>
    <w:p>
      <w:pPr>
        <w:pStyle w:val="BodyText"/>
        <w:rPr>
          <w:rFonts w:ascii="Gill Sans MT"/>
          <w:b/>
          <w:sz w:val="22"/>
        </w:rPr>
      </w:pPr>
    </w:p>
    <w:p>
      <w:pPr>
        <w:pStyle w:val="BodyText"/>
        <w:rPr>
          <w:rFonts w:ascii="Gill Sans MT"/>
          <w:b/>
          <w:sz w:val="22"/>
        </w:rPr>
      </w:pPr>
    </w:p>
    <w:p>
      <w:pPr>
        <w:pStyle w:val="BodyText"/>
        <w:spacing w:before="11"/>
        <w:rPr>
          <w:rFonts w:ascii="Gill Sans MT"/>
          <w:b/>
          <w:sz w:val="25"/>
        </w:rPr>
      </w:pPr>
    </w:p>
    <w:p>
      <w:pPr>
        <w:spacing w:before="0"/>
        <w:ind w:left="120" w:right="0" w:firstLine="0"/>
        <w:jc w:val="left"/>
        <w:rPr>
          <w:rFonts w:ascii="Arial" w:hAnsi="Arial"/>
          <w:sz w:val="14"/>
        </w:rPr>
      </w:pPr>
      <w:r>
        <w:rPr>
          <w:rFonts w:ascii="Arial" w:hAnsi="Arial"/>
          <w:color w:val="231F20"/>
          <w:sz w:val="14"/>
        </w:rPr>
        <w:t>Retrouvez éduscol sur :</w:t>
      </w:r>
    </w:p>
    <w:p>
      <w:pPr>
        <w:pStyle w:val="BodyText"/>
        <w:spacing w:before="1"/>
        <w:rPr>
          <w:rFonts w:ascii="Arial"/>
          <w:sz w:val="10"/>
        </w:rPr>
      </w:pP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432003</wp:posOffset>
            </wp:positionH>
            <wp:positionV relativeFrom="paragraph">
              <wp:posOffset>107225</wp:posOffset>
            </wp:positionV>
            <wp:extent cx="229011" cy="186023"/>
            <wp:effectExtent l="0" t="0" r="0" b="0"/>
            <wp:wrapTopAndBottom/>
            <wp:docPr id="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11" cy="186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715829</wp:posOffset>
            </wp:positionH>
            <wp:positionV relativeFrom="paragraph">
              <wp:posOffset>98573</wp:posOffset>
            </wp:positionV>
            <wp:extent cx="194313" cy="194309"/>
            <wp:effectExtent l="0" t="0" r="0" b="0"/>
            <wp:wrapTopAndBottom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3" cy="19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982642</wp:posOffset>
            </wp:positionH>
            <wp:positionV relativeFrom="paragraph">
              <wp:posOffset>110305</wp:posOffset>
            </wp:positionV>
            <wp:extent cx="290204" cy="165353"/>
            <wp:effectExtent l="0" t="0" r="0" b="0"/>
            <wp:wrapTopAndBottom/>
            <wp:docPr id="3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204" cy="165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">
            <wp:simplePos x="0" y="0"/>
            <wp:positionH relativeFrom="page">
              <wp:posOffset>1335481</wp:posOffset>
            </wp:positionH>
            <wp:positionV relativeFrom="paragraph">
              <wp:posOffset>98974</wp:posOffset>
            </wp:positionV>
            <wp:extent cx="187835" cy="194881"/>
            <wp:effectExtent l="0" t="0" r="0" b="0"/>
            <wp:wrapTopAndBottom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35" cy="194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374" w:footer="524" w:top="860" w:bottom="72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Emoji">
    <w:altName w:val="Segoe UI Emoj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34.015999pt;margin-top:805.708984pt;width:527.953pt;height:18.268pt;mso-position-horizontal-relative:page;mso-position-vertical-relative:page;z-index:-252626944" filled="true" fillcolor="#d9d2d0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250690560">
          <wp:simplePos x="0" y="0"/>
          <wp:positionH relativeFrom="page">
            <wp:posOffset>715829</wp:posOffset>
          </wp:positionH>
          <wp:positionV relativeFrom="page">
            <wp:posOffset>9835741</wp:posOffset>
          </wp:positionV>
          <wp:extent cx="199446" cy="19944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446" cy="199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691584">
          <wp:simplePos x="0" y="0"/>
          <wp:positionH relativeFrom="page">
            <wp:posOffset>1335481</wp:posOffset>
          </wp:positionH>
          <wp:positionV relativeFrom="page">
            <wp:posOffset>9836142</wp:posOffset>
          </wp:positionV>
          <wp:extent cx="191846" cy="199042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1846" cy="199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692608">
          <wp:simplePos x="0" y="0"/>
          <wp:positionH relativeFrom="page">
            <wp:posOffset>432003</wp:posOffset>
          </wp:positionH>
          <wp:positionV relativeFrom="page">
            <wp:posOffset>9844392</wp:posOffset>
          </wp:positionV>
          <wp:extent cx="234684" cy="190631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4684" cy="190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693632">
          <wp:simplePos x="0" y="0"/>
          <wp:positionH relativeFrom="page">
            <wp:posOffset>982642</wp:posOffset>
          </wp:positionH>
          <wp:positionV relativeFrom="page">
            <wp:posOffset>9847472</wp:posOffset>
          </wp:positionV>
          <wp:extent cx="288505" cy="164385"/>
          <wp:effectExtent l="0" t="0" r="0" b="0"/>
          <wp:wrapNone/>
          <wp:docPr id="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88505" cy="164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937pt;margin-top:807.168396pt;width:305.05pt;height:14.5pt;mso-position-horizontal-relative:page;mso-position-vertical-relative:page;z-index:-25262182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Calibri" w:hAnsi="Calibri"/>
                    <w:b/>
                    <w:color w:val="231F20"/>
                    <w:w w:val="105"/>
                    <w:sz w:val="20"/>
                  </w:rPr>
                  <w:t>eduscol.education.fr/</w:t>
                </w:r>
                <w:r>
                  <w:rPr>
                    <w:rFonts w:ascii="Calibri" w:hAnsi="Calibri"/>
                    <w:b/>
                    <w:color w:val="231F20"/>
                    <w:spacing w:val="9"/>
                    <w:w w:val="105"/>
                    <w:sz w:val="20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-</w:t>
                </w:r>
                <w:r>
                  <w:rPr>
                    <w:color w:val="231F20"/>
                    <w:spacing w:val="-22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Ministère</w:t>
                </w:r>
                <w:r>
                  <w:rPr>
                    <w:color w:val="231F20"/>
                    <w:spacing w:val="-22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de</w:t>
                </w:r>
                <w:r>
                  <w:rPr>
                    <w:color w:val="231F20"/>
                    <w:spacing w:val="-22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l’Éducation</w:t>
                </w:r>
                <w:r>
                  <w:rPr>
                    <w:color w:val="231F20"/>
                    <w:spacing w:val="-23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nationale</w:t>
                </w:r>
                <w:r>
                  <w:rPr>
                    <w:color w:val="231F20"/>
                    <w:spacing w:val="-22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et</w:t>
                </w:r>
                <w:r>
                  <w:rPr>
                    <w:color w:val="231F20"/>
                    <w:spacing w:val="-22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de</w:t>
                </w:r>
                <w:r>
                  <w:rPr>
                    <w:color w:val="231F20"/>
                    <w:spacing w:val="-22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la</w:t>
                </w:r>
                <w:r>
                  <w:rPr>
                    <w:color w:val="231F20"/>
                    <w:spacing w:val="-23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Jeunesse</w:t>
                </w:r>
                <w:r>
                  <w:rPr>
                    <w:color w:val="231F20"/>
                    <w:spacing w:val="-22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-</w:t>
                </w:r>
                <w:r>
                  <w:rPr>
                    <w:color w:val="231F20"/>
                    <w:spacing w:val="-22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Août</w:t>
                </w:r>
                <w:r>
                  <w:rPr>
                    <w:color w:val="231F20"/>
                    <w:spacing w:val="-22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096619pt;margin-top:806.52301pt;width:11.4pt;height:16.5pt;mso-position-horizontal-relative:page;mso-position-vertical-relative:page;z-index:-252620800" type="#_x0000_t202" filled="false" stroked="false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Tahoma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color w:val="231F20"/>
                    <w:w w:val="112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34.015999pt;margin-top:805.708984pt;width:527.953pt;height:18.268pt;mso-position-horizontal-relative:page;mso-position-vertical-relative:page;z-index:-252615680" filled="true" fillcolor="#d9d2d0" stroked="false">
          <v:fill type="solid"/>
          <w10:wrap type="none"/>
        </v:rect>
      </w:pict>
    </w:r>
    <w:r>
      <w:rPr/>
      <w:pict>
        <v:shape style="position:absolute;margin-left:42.937pt;margin-top:807.168396pt;width:305.05pt;height:14.5pt;mso-position-horizontal-relative:page;mso-position-vertical-relative:page;z-index:-25261465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Calibri" w:hAnsi="Calibri"/>
                    <w:b/>
                    <w:color w:val="231F20"/>
                    <w:w w:val="105"/>
                    <w:sz w:val="20"/>
                  </w:rPr>
                  <w:t>eduscol.education.fr/</w:t>
                </w:r>
                <w:r>
                  <w:rPr>
                    <w:rFonts w:ascii="Calibri" w:hAnsi="Calibri"/>
                    <w:b/>
                    <w:color w:val="231F20"/>
                    <w:spacing w:val="9"/>
                    <w:w w:val="105"/>
                    <w:sz w:val="20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-</w:t>
                </w:r>
                <w:r>
                  <w:rPr>
                    <w:color w:val="231F20"/>
                    <w:spacing w:val="-22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Ministère</w:t>
                </w:r>
                <w:r>
                  <w:rPr>
                    <w:color w:val="231F20"/>
                    <w:spacing w:val="-22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de</w:t>
                </w:r>
                <w:r>
                  <w:rPr>
                    <w:color w:val="231F20"/>
                    <w:spacing w:val="-22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l’Éducation</w:t>
                </w:r>
                <w:r>
                  <w:rPr>
                    <w:color w:val="231F20"/>
                    <w:spacing w:val="-23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nationale</w:t>
                </w:r>
                <w:r>
                  <w:rPr>
                    <w:color w:val="231F20"/>
                    <w:spacing w:val="-22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et</w:t>
                </w:r>
                <w:r>
                  <w:rPr>
                    <w:color w:val="231F20"/>
                    <w:spacing w:val="-22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de</w:t>
                </w:r>
                <w:r>
                  <w:rPr>
                    <w:color w:val="231F20"/>
                    <w:spacing w:val="-22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la</w:t>
                </w:r>
                <w:r>
                  <w:rPr>
                    <w:color w:val="231F20"/>
                    <w:spacing w:val="-23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Jeunesse</w:t>
                </w:r>
                <w:r>
                  <w:rPr>
                    <w:color w:val="231F20"/>
                    <w:spacing w:val="-22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-</w:t>
                </w:r>
                <w:r>
                  <w:rPr>
                    <w:color w:val="231F20"/>
                    <w:spacing w:val="-22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Août</w:t>
                </w:r>
                <w:r>
                  <w:rPr>
                    <w:color w:val="231F20"/>
                    <w:spacing w:val="-22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38.756714pt;margin-top:806.52301pt;width:16.75pt;height:16.5pt;mso-position-horizontal-relative:page;mso-position-vertical-relative:page;z-index:-252613632" type="#_x0000_t202" filled="false" stroked="false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Tahoma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34.015598pt;margin-top:18.680115pt;width:527.25pt;height:24.4pt;mso-position-horizontal-relative:page;mso-position-vertical-relative:page;z-index:-252619776" coordorigin="680,374" coordsize="10545,488">
          <v:rect style="position:absolute;left:680;top:406;width:10545;height:355" filled="true" fillcolor="#af77f2" stroked="false">
            <v:fill type="solid"/>
          </v:rect>
          <v:shape style="position:absolute;left:3683;top:475;width:105;height:160" type="#_x0000_t75" stroked="false">
            <v:imagedata r:id="rId1" o:title=""/>
          </v:shape>
          <v:shape style="position:absolute;left:2814;top:383;width:113;height:392" coordorigin="2815,384" coordsize="113,392" path="m2826,384l2928,601,2815,775e" filled="false" stroked="true" strokeweight="1pt" strokecolor="#ffffff">
            <v:path arrowok="t"/>
            <v:stroke dashstyle="solid"/>
          </v:shape>
          <v:shape style="position:absolute;left:3325;top:383;width:113;height:392" coordorigin="3325,384" coordsize="113,392" path="m3337,384l3438,601,3325,775e" filled="false" stroked="true" strokeweight="1pt" strokecolor="#ffffff">
            <v:path arrowok="t"/>
            <v:stroke dashstyle="solid"/>
          </v:shape>
          <v:line style="position:absolute" from="1779,811" to="4165,811" stroked="true" strokeweight="5.005pt" strokecolor="#62cdf6">
            <v:stroke dashstyle="solid"/>
          </v:line>
          <v:line style="position:absolute" from="680,811" to="1776,811" stroked="true" strokeweight="5.005pt" strokecolor="#14191c">
            <v:stroke dashstyle="solid"/>
          </v:line>
          <v:line style="position:absolute" from="8918,811" to="11225,811" stroked="true" strokeweight="5.005pt" strokecolor="#af77f2">
            <v:stroke dashstyle="solid"/>
          </v:line>
          <v:line style="position:absolute" from="6586,811" to="8918,811" stroked="true" strokeweight="5.005pt" strokecolor="#f58436">
            <v:stroke dashstyle="solid"/>
          </v:line>
          <w10:wrap type="none"/>
        </v:group>
      </w:pict>
    </w:r>
    <w:r>
      <w:rPr/>
      <w:pict>
        <v:shape style="position:absolute;margin-left:177.337494pt;margin-top:18.306915pt;width:73.3pt;height:19.7pt;mso-position-horizontal-relative:page;mso-position-vertical-relative:page;z-index:-252618752" type="#_x0000_t202" filled="false" stroked="false">
          <v:textbox inset="0,0,0,0">
            <w:txbxContent>
              <w:p>
                <w:pPr>
                  <w:pStyle w:val="BodyText"/>
                  <w:spacing w:before="48"/>
                  <w:ind w:left="20"/>
                  <w:rPr>
                    <w:rFonts w:ascii="Segoe UI Emoji"/>
                  </w:rPr>
                </w:pPr>
                <w:r>
                  <w:rPr>
                    <w:rFonts w:ascii="Segoe UI Emoji"/>
                    <w:color w:val="FFFFFF"/>
                  </w:rPr>
                  <w:t>P ysique-chimie</w:t>
                </w:r>
              </w:p>
            </w:txbxContent>
          </v:textbox>
          <w10:wrap type="none"/>
        </v:shape>
      </w:pict>
    </w:r>
    <w:r>
      <w:rPr/>
      <w:pict>
        <v:shape style="position:absolute;margin-left:146.446899pt;margin-top:18.675314pt;width:18.7pt;height:18.45pt;mso-position-horizontal-relative:page;mso-position-vertical-relative:page;z-index:-252617728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Century Gothic"/>
                    <w:sz w:val="15"/>
                  </w:rPr>
                </w:pPr>
                <w:r>
                  <w:rPr>
                    <w:rFonts w:ascii="Tahoma"/>
                    <w:color w:val="FFFFFF"/>
                    <w:position w:val="-8"/>
                    <w:sz w:val="27"/>
                  </w:rPr>
                  <w:t>2</w:t>
                </w:r>
                <w:r>
                  <w:rPr>
                    <w:rFonts w:ascii="Century Gothic"/>
                    <w:color w:val="FFFFFF"/>
                    <w:sz w:val="15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763802pt;margin-top:23.138914pt;width:97pt;height:11.7pt;mso-position-horizontal-relative:page;mso-position-vertical-relative:page;z-index:-25261670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color w:val="FFFFFF"/>
                    <w:w w:val="105"/>
                    <w:sz w:val="16"/>
                  </w:rPr>
                  <w:t>VOIE PROFESSIONNELLE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453" w:hanging="207"/>
        <w:jc w:val="left"/>
      </w:pPr>
      <w:rPr>
        <w:rFonts w:hint="default" w:ascii="Trebuchet MS" w:hAnsi="Trebuchet MS" w:eastAsia="Trebuchet MS" w:cs="Trebuchet MS"/>
        <w:color w:val="AF77F2"/>
        <w:w w:val="93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278" w:hanging="207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096" w:hanging="207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914" w:hanging="207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732" w:hanging="207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550" w:hanging="207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368" w:hanging="207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6186" w:hanging="207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7004" w:hanging="207"/>
      </w:pPr>
      <w:rPr>
        <w:rFonts w:hint="default"/>
        <w:lang w:val="fr-FR" w:eastAsia="fr-FR" w:bidi="fr-FR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614" w:hanging="123"/>
      </w:pPr>
      <w:rPr>
        <w:rFonts w:hint="default" w:ascii="Trebuchet MS" w:hAnsi="Trebuchet MS" w:eastAsia="Trebuchet MS" w:cs="Trebuchet MS"/>
        <w:color w:val="AF77F2"/>
        <w:w w:val="64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3436" w:hanging="123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4253" w:hanging="123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5069" w:hanging="123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5886" w:hanging="123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6702" w:hanging="123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7519" w:hanging="123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8335" w:hanging="123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152" w:hanging="123"/>
      </w:pPr>
      <w:rPr>
        <w:rFonts w:hint="default"/>
        <w:lang w:val="fr-FR" w:eastAsia="fr-FR" w:bidi="fr-FR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510" w:hanging="123"/>
      </w:pPr>
      <w:rPr>
        <w:rFonts w:hint="default" w:ascii="Trebuchet MS" w:hAnsi="Trebuchet MS" w:eastAsia="Trebuchet MS" w:cs="Trebuchet MS"/>
        <w:color w:val="AF77F2"/>
        <w:w w:val="64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291" w:hanging="123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062" w:hanging="123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833" w:hanging="123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604" w:hanging="123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375" w:hanging="123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146" w:hanging="123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5917" w:hanging="123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6688" w:hanging="123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6" w:hanging="123"/>
      </w:pPr>
      <w:rPr>
        <w:rFonts w:hint="default" w:ascii="Trebuchet MS" w:hAnsi="Trebuchet MS" w:eastAsia="Trebuchet MS" w:cs="Trebuchet MS"/>
        <w:color w:val="AF77F2"/>
        <w:w w:val="64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418" w:hanging="123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616" w:hanging="123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814" w:hanging="123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1012" w:hanging="123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1210" w:hanging="123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1408" w:hanging="123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1606" w:hanging="123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1804" w:hanging="123"/>
      </w:pPr>
      <w:rPr>
        <w:rFonts w:hint="default"/>
        <w:lang w:val="fr-FR" w:eastAsia="fr-FR" w:bidi="fr-FR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2354"/>
      <w:outlineLvl w:val="1"/>
    </w:pPr>
    <w:rPr>
      <w:rFonts w:ascii="Segoe UI Emoji" w:hAnsi="Segoe UI Emoji" w:eastAsia="Segoe UI Emoji" w:cs="Segoe UI Emoji"/>
      <w:sz w:val="28"/>
      <w:szCs w:val="28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2274"/>
      <w:outlineLvl w:val="2"/>
    </w:pPr>
    <w:rPr>
      <w:rFonts w:ascii="Arial" w:hAnsi="Arial" w:eastAsia="Arial" w:cs="Arial"/>
      <w:b/>
      <w:bCs/>
      <w:sz w:val="26"/>
      <w:szCs w:val="26"/>
      <w:lang w:val="fr-FR" w:eastAsia="fr-FR" w:bidi="fr-FR"/>
    </w:rPr>
  </w:style>
  <w:style w:styleId="Heading3" w:type="paragraph">
    <w:name w:val="Heading 3"/>
    <w:basedOn w:val="Normal"/>
    <w:uiPriority w:val="1"/>
    <w:qFormat/>
    <w:pPr>
      <w:ind w:left="2274"/>
      <w:outlineLvl w:val="3"/>
    </w:pPr>
    <w:rPr>
      <w:rFonts w:ascii="Gill Sans MT" w:hAnsi="Gill Sans MT" w:eastAsia="Gill Sans MT" w:cs="Gill Sans MT"/>
      <w:b/>
      <w:bCs/>
      <w:sz w:val="20"/>
      <w:szCs w:val="20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before="84"/>
      <w:ind w:left="2614" w:hanging="123"/>
    </w:pPr>
    <w:rPr>
      <w:rFonts w:ascii="Trebuchet MS" w:hAnsi="Trebuchet MS" w:eastAsia="Trebuchet MS" w:cs="Trebuchet MS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eader" Target="header1.xml"/><Relationship Id="rId9" Type="http://schemas.openxmlformats.org/officeDocument/2006/relationships/image" Target="media/image8.jpe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footer" Target="footer2.xml"/><Relationship Id="rId14" Type="http://schemas.openxmlformats.org/officeDocument/2006/relationships/image" Target="media/image12.png"/><Relationship Id="rId15" Type="http://schemas.openxmlformats.org/officeDocument/2006/relationships/image" Target="media/image13.png"/><Relationship Id="rId16" Type="http://schemas.openxmlformats.org/officeDocument/2006/relationships/image" Target="media/image14.jpeg"/><Relationship Id="rId17" Type="http://schemas.openxmlformats.org/officeDocument/2006/relationships/image" Target="media/image15.png"/><Relationship Id="rId18" Type="http://schemas.openxmlformats.org/officeDocument/2006/relationships/image" Target="media/image16.jpeg"/><Relationship Id="rId19" Type="http://schemas.openxmlformats.org/officeDocument/2006/relationships/image" Target="media/image3.png"/><Relationship Id="rId20" Type="http://schemas.openxmlformats.org/officeDocument/2006/relationships/image" Target="media/image1.png"/><Relationship Id="rId21" Type="http://schemas.openxmlformats.org/officeDocument/2006/relationships/image" Target="media/image4.jpeg"/><Relationship Id="rId22" Type="http://schemas.openxmlformats.org/officeDocument/2006/relationships/image" Target="media/image2.png"/><Relationship Id="rId23" Type="http://schemas.openxmlformats.org/officeDocument/2006/relationships/image" Target="media/image17.jpeg"/><Relationship Id="rId2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2020-11-26T14:01:06Z</dcterms:created>
  <dcterms:modified xsi:type="dcterms:W3CDTF">2020-11-26T14:01:06Z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2020-11-26T00:00:00Z</vt:filetime>
  </property>
</Properties>
</file>