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274" w:val="left" w:leader="none"/>
        </w:tabs>
        <w:ind w:left="114"/>
        <w:rPr>
          <w:rFonts w:ascii="Times New Roman"/>
        </w:rPr>
      </w:pPr>
      <w:r>
        <w:rPr>
          <w:rFonts w:ascii="Times New Roman"/>
          <w:position w:val="1"/>
        </w:rPr>
        <w:drawing>
          <wp:inline distT="0" distB="0" distL="0" distR="0">
            <wp:extent cx="1066073" cy="15525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073" cy="1552575"/>
                    </a:xfrm>
                    <a:prstGeom prst="rect">
                      <a:avLst/>
                    </a:prstGeom>
                  </pic:spPr>
                </pic:pic>
              </a:graphicData>
            </a:graphic>
          </wp:inline>
        </w:drawing>
      </w:r>
      <w:r>
        <w:rPr>
          <w:rFonts w:ascii="Times New Roman"/>
          <w:position w:val="1"/>
        </w:rPr>
      </w:r>
      <w:r>
        <w:rPr>
          <w:rFonts w:ascii="Times New Roman"/>
          <w:position w:val="1"/>
        </w:rPr>
        <w:tab/>
      </w:r>
      <w:r>
        <w:rPr>
          <w:rFonts w:ascii="Times New Roman"/>
        </w:rPr>
        <w:pict>
          <v:group style="width:419.65pt;height:122.95pt;mso-position-horizontal-relative:char;mso-position-vertical-relative:line" coordorigin="0,0" coordsize="8393,2459">
            <v:rect style="position:absolute;left:0;top:892;width:8393;height:1566" filled="true" fillcolor="#b43476" stroked="false">
              <v:fill type="solid"/>
            </v:rect>
            <v:shape style="position:absolute;left:107;top:1162;width:285;height:463" coordorigin="107,1162" coordsize="285,463" path="m138,1162l124,1168,113,1181,107,1197,107,1215,112,1232,122,1245,290,1392,126,1542,116,1555,111,1572,112,1590,118,1606,129,1619,143,1625,157,1624,376,1428,391,1391,390,1380,166,1170,152,1163,138,1162xe" filled="true" fillcolor="#ffffff" stroked="false">
              <v:path arrowok="t"/>
              <v:fill type="solid"/>
            </v:shape>
            <v:rect style="position:absolute;left:0;top:0;width:4323;height:837" filled="true" fillcolor="#e5e3f2" stroked="false">
              <v:fill type="solid"/>
            </v:rect>
            <v:shape style="position:absolute;left:103;top:191;width:1958;height:430" coordorigin="103,191" coordsize="1958,430" path="m281,215l269,215,264,216,257,219,181,248,165,253,165,274,171,285,184,285,188,284,195,281,272,252,287,247,287,226,281,215xm231,320l176,333,136,367,111,415,103,469,111,524,135,572,177,606,237,619,284,612,321,596,333,586,235,586,199,578,172,556,154,524,147,487,354,487,357,473,357,463,356,454,147,454,153,417,169,385,195,362,230,353,312,353,286,332,231,320xm345,541l334,541,319,548,301,563,274,579,235,586,333,586,344,577,353,560,353,545,345,541xm312,353l230,353,266,362,292,385,307,417,314,454,356,454,349,409,325,364,312,353xm535,320l479,333,440,367,416,415,409,469,417,527,441,575,480,607,536,619,561,616,583,608,603,594,610,586,536,586,497,575,471,548,457,510,452,469,457,429,471,391,498,364,536,353,608,353,600,344,581,331,559,323,535,320xm660,575l620,575,620,610,627,619,653,619,660,610,660,575xm608,353l536,353,576,364,601,391,615,429,620,469,615,510,601,548,576,575,536,586,610,586,618,575,660,575,660,363,618,363,608,353xm653,191l627,191,620,200,620,363,660,363,660,200,653,191xm783,320l757,320,750,329,750,519,759,562,782,593,818,612,862,619,907,612,942,593,948,586,862,586,832,581,809,566,795,542,790,509,790,329,783,320xm968,320l942,320,935,329,935,509,930,542,915,566,893,581,862,586,948,586,966,562,975,519,975,329,968,320xm1065,543l1053,545,1044,552,1038,561,1036,573,1048,597,1076,612,1110,619,1141,621,1183,614,1218,594,1242,563,1243,560,1137,560,1117,557,1098,551,1081,546,1065,543xm1144,309l1103,315,1070,334,1046,365,1038,405,1060,458,1109,482,1159,497,1181,523,1178,538,1170,549,1156,557,1137,560,1243,560,1251,522,1228,463,1179,435,1130,420,1107,397,1110,385,1118,377,1129,371,1142,370,1222,370,1226,363,1228,351,1219,330,1195,317,1167,310,1144,309xm1222,370l1142,370,1160,372,1174,376,1187,380,1200,382,1211,380,1221,373,1222,370xm1427,309l1367,321,1320,354,1290,403,1279,465,1290,526,1320,575,1367,609,1427,621,1455,618,1487,611,1513,596,1523,571,1522,562,1520,560,1427,560,1392,552,1367,532,1351,502,1346,466,1351,429,1366,398,1392,377,1427,370,1519,370,1519,356,1509,333,1485,318,1454,311,1427,309xm1495,542l1482,545,1468,551,1450,557,1427,560,1520,560,1516,552,1508,545,1495,542xm1519,370l1427,370,1450,372,1466,377,1480,382,1492,384,1508,384,1519,371,1519,370xm1702,309l1642,321,1595,354,1565,403,1554,465,1565,526,1595,575,1642,609,1702,621,1762,609,1809,575,1817,562,1702,562,1666,554,1641,533,1626,502,1621,465,1626,428,1641,397,1667,375,1702,367,1816,367,1808,354,1761,321,1702,309xm1816,367l1702,367,1737,375,1762,397,1778,428,1783,465,1778,502,1763,533,1738,554,1702,562,1817,562,1839,526,1850,465,1839,404,1816,367xm1921,311l1908,313,1898,320,1892,330,1889,344,1889,581,1891,595,1898,606,1908,613,1923,615,2030,615,2043,613,2052,607,2058,598,2061,588,2059,577,2054,567,2044,560,2030,557,1953,557,1953,344,1951,330,1944,320,1934,313,1921,311xe" filled="true" fillcolor="#4b499e" stroked="false">
              <v:path arrowok="t"/>
              <v:fill type="solid"/>
            </v:shape>
            <v:shape style="position:absolute;left:7755;top:795;width:355;height:183" coordorigin="7756,795" coordsize="355,183" path="m8110,795l7756,799,7927,978,8110,795xe" filled="true" fillcolor="#0e869e" stroked="false">
              <v:path arrowok="t"/>
              <v:fill type="solid"/>
            </v:shape>
            <v:shape style="position:absolute;left:7755;top:795;width:355;height:183" coordorigin="7756,795" coordsize="355,183" path="m7756,799l7927,978,8110,795,7756,799xe" filled="false" stroked="true" strokeweight="2.5pt" strokecolor="#ffffff">
              <v:path arrowok="t"/>
              <v:stroke dashstyle="solid"/>
            </v:shape>
            <v:shape style="position:absolute;left:4378;top:0;width:4014;height:838" coordorigin="4379,0" coordsize="4014,838" path="m8393,0l4379,0,4379,363,4463,447,4379,529,4379,838,8393,838,8393,0xe" filled="true" fillcolor="#0e869e" stroked="false">
              <v:path arrowok="t"/>
              <v:fill type="solid"/>
            </v:shape>
            <v:shape style="position:absolute;left:6041;top:101;width:629;height:629" coordorigin="6042,102" coordsize="629,629" path="m6356,730l6428,722,6494,698,6552,661,6601,612,6638,554,6662,488,6670,416,6662,344,6638,278,6601,220,6552,171,6494,134,6428,110,6356,102,6284,110,6218,134,6159,171,6111,220,6074,278,6050,344,6042,416,6050,488,6074,554,6111,612,6159,661,6218,698,6284,722,6356,730xe" filled="false" stroked="true" strokeweight="1pt" strokecolor="#ffffff">
              <v:path arrowok="t"/>
              <v:stroke dashstyle="solid"/>
            </v:shape>
            <v:shape style="position:absolute;left:6824;top:101;width:629;height:629" coordorigin="6825,102" coordsize="629,629" path="m7139,102l7067,110,7001,134,6942,171,6894,220,6857,278,6833,344,6825,416,6833,488,6857,554,6894,612,6942,661,7001,698,7067,722,7139,730,7211,722,7277,698,7335,661,7384,612,7421,554,7445,488,7453,416,7445,344,7421,278,7384,220,7335,171,7277,134,7211,110,7139,102xe" filled="true" fillcolor="#0e869e" stroked="false">
              <v:path arrowok="t"/>
              <v:fill type="solid"/>
            </v:shape>
            <v:shape style="position:absolute;left:6824;top:101;width:629;height:629" coordorigin="6825,102" coordsize="629,629" path="m7139,730l7211,722,7277,698,7335,661,7384,612,7421,554,7445,488,7453,416,7445,344,7421,278,7384,220,7335,171,7277,134,7211,110,7139,102,7067,110,7001,134,6942,171,6894,220,6857,278,6833,344,6825,416,6833,488,6857,554,6894,612,6942,661,7001,698,7067,722,7139,730xe" filled="false" stroked="true" strokeweight="1pt" strokecolor="#ffffff">
              <v:path arrowok="t"/>
              <v:stroke dashstyle="solid"/>
            </v:shape>
            <v:shape style="position:absolute;left:7610;top:101;width:629;height:629" coordorigin="7610,102" coordsize="629,629" path="m7924,102l7852,110,7786,134,7728,171,7679,220,7642,278,7618,344,7610,416,7618,488,7642,554,7679,612,7728,661,7786,698,7852,722,7924,730,7996,722,8062,698,8121,661,8169,612,8206,554,8230,488,8238,416,8230,344,8206,278,8169,220,8121,171,8062,134,7996,110,7924,102xe" filled="true" fillcolor="#b43476" stroked="false">
              <v:path arrowok="t"/>
              <v:fill type="solid"/>
            </v:shape>
            <v:shape style="position:absolute;left:7610;top:101;width:629;height:629" coordorigin="7610,102" coordsize="629,629" path="m7924,730l7996,722,8062,698,8121,661,8169,612,8206,554,8230,488,8238,416,8230,344,8206,278,8169,220,8121,171,8062,134,7996,110,7924,102,7852,110,7786,134,7728,171,7679,220,7642,278,7618,344,7610,416,7618,488,7642,554,7679,612,7728,661,7786,698,7852,722,7924,730xe" filled="false" stroked="true" strokeweight="1pt" strokecolor="#ffffff">
              <v:path arrowok="t"/>
              <v:stroke dashstyle="solid"/>
            </v:shape>
            <v:shape style="position:absolute;left:4567;top:118;width:1948;height:625" type="#_x0000_t202" filled="false" stroked="false">
              <v:textbox inset="0,0,0,0">
                <w:txbxContent>
                  <w:p>
                    <w:pPr>
                      <w:tabs>
                        <w:tab w:pos="1640" w:val="left" w:leader="none"/>
                      </w:tabs>
                      <w:spacing w:line="604" w:lineRule="exact" w:before="0"/>
                      <w:ind w:left="0" w:right="0" w:firstLine="0"/>
                      <w:jc w:val="left"/>
                      <w:rPr>
                        <w:rFonts w:ascii="Calibri"/>
                        <w:b/>
                        <w:sz w:val="50"/>
                      </w:rPr>
                    </w:pPr>
                    <w:r>
                      <w:rPr>
                        <w:rFonts w:ascii="Calibri"/>
                        <w:b/>
                        <w:color w:val="FFFFFF"/>
                        <w:w w:val="110"/>
                        <w:sz w:val="42"/>
                      </w:rPr>
                      <w:t>CYCLES</w:t>
                      <w:tab/>
                    </w:r>
                    <w:r>
                      <w:rPr>
                        <w:rFonts w:ascii="Calibri"/>
                        <w:b/>
                        <w:color w:val="FFFFFF"/>
                        <w:w w:val="110"/>
                        <w:position w:val="2"/>
                        <w:sz w:val="50"/>
                      </w:rPr>
                      <w:t>2</w:t>
                    </w:r>
                  </w:p>
                </w:txbxContent>
              </v:textbox>
              <w10:wrap type="none"/>
            </v:shape>
            <v:shape style="position:absolute;left:7005;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3</w:t>
                    </w:r>
                  </w:p>
                </w:txbxContent>
              </v:textbox>
              <w10:wrap type="none"/>
            </v:shape>
            <v:shape style="position:absolute;left:7776;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4</w:t>
                    </w:r>
                  </w:p>
                </w:txbxContent>
              </v:textbox>
              <w10:wrap type="none"/>
            </v:shape>
            <v:shape style="position:absolute;left:486;top:1949;width:6180;height:509" type="#_x0000_t202" filled="true" fillcolor="#d295ad" stroked="false">
              <v:textbox inset="0,0,0,0">
                <w:txbxContent>
                  <w:p>
                    <w:pPr>
                      <w:spacing w:before="106"/>
                      <w:ind w:left="116" w:right="0" w:firstLine="0"/>
                      <w:jc w:val="left"/>
                      <w:rPr>
                        <w:rFonts w:ascii="Trebuchet MS" w:hAnsi="Trebuchet MS"/>
                        <w:b/>
                        <w:sz w:val="24"/>
                      </w:rPr>
                    </w:pPr>
                    <w:r>
                      <w:rPr>
                        <w:rFonts w:ascii="Trebuchet MS" w:hAnsi="Trebuchet MS"/>
                        <w:b/>
                        <w:color w:val="4B499E"/>
                        <w:sz w:val="24"/>
                      </w:rPr>
                      <w:t>ORGANISATION ET GESTION DE DONNÉES, FONCTIONS</w:t>
                    </w:r>
                  </w:p>
                </w:txbxContent>
              </v:textbox>
              <v:fill type="solid"/>
              <w10:wrap type="none"/>
            </v:shape>
            <v:shape style="position:absolute;left:0;top:892;width:8393;height:1057" type="#_x0000_t202" filled="false" stroked="false">
              <v:textbox inset="0,0,0,0">
                <w:txbxContent>
                  <w:p>
                    <w:pPr>
                      <w:spacing w:before="198"/>
                      <w:ind w:left="490" w:right="0" w:firstLine="0"/>
                      <w:jc w:val="left"/>
                      <w:rPr>
                        <w:rFonts w:ascii="Calibri" w:hAnsi="Calibri"/>
                        <w:b/>
                        <w:sz w:val="46"/>
                      </w:rPr>
                    </w:pPr>
                    <w:r>
                      <w:rPr>
                        <w:rFonts w:ascii="Calibri" w:hAnsi="Calibri"/>
                        <w:b/>
                        <w:color w:val="FFFFFF"/>
                        <w:sz w:val="46"/>
                      </w:rPr>
                      <w:t>MATHÉMATIQUES</w:t>
                    </w:r>
                  </w:p>
                </w:txbxContent>
              </v:textbox>
              <w10:wrap type="none"/>
            </v:shape>
            <v:shape style="position:absolute;left:0;top:0;width:4323;height:893" type="#_x0000_t202" filled="false" stroked="false">
              <v:textbox inset="0,0,0,0">
                <w:txbxContent>
                  <w:p>
                    <w:pPr>
                      <w:spacing w:line="240" w:lineRule="auto" w:before="7"/>
                      <w:rPr>
                        <w:rFonts w:ascii="Times New Roman"/>
                        <w:sz w:val="25"/>
                      </w:rPr>
                    </w:pPr>
                  </w:p>
                  <w:p>
                    <w:pPr>
                      <w:spacing w:line="182" w:lineRule="exact" w:before="0"/>
                      <w:ind w:left="2120" w:right="0" w:firstLine="0"/>
                      <w:jc w:val="left"/>
                      <w:rPr>
                        <w:rFonts w:ascii="Calibri"/>
                        <w:b/>
                        <w:sz w:val="15"/>
                      </w:rPr>
                    </w:pPr>
                    <w:r>
                      <w:rPr>
                        <w:rFonts w:ascii="Calibri"/>
                        <w:b/>
                        <w:color w:val="4B499E"/>
                        <w:sz w:val="15"/>
                      </w:rPr>
                      <w:t>Informer et accompagner</w:t>
                    </w:r>
                  </w:p>
                  <w:p>
                    <w:pPr>
                      <w:spacing w:line="182" w:lineRule="exact" w:before="0"/>
                      <w:ind w:left="2120" w:right="0" w:firstLine="0"/>
                      <w:jc w:val="left"/>
                      <w:rPr>
                        <w:rFonts w:ascii="Calibri" w:hAnsi="Calibri"/>
                        <w:b/>
                        <w:sz w:val="15"/>
                      </w:rPr>
                    </w:pPr>
                    <w:r>
                      <w:rPr>
                        <w:rFonts w:ascii="Calibri" w:hAnsi="Calibri"/>
                        <w:b/>
                        <w:color w:val="4B499E"/>
                        <w:w w:val="105"/>
                        <w:sz w:val="15"/>
                      </w:rPr>
                      <w:t>les professionnels de l’éducation</w:t>
                    </w:r>
                  </w:p>
                </w:txbxContent>
              </v:textbox>
              <w10:wrap type="none"/>
            </v:shape>
          </v:group>
        </w:pict>
      </w:r>
      <w:r>
        <w:rPr>
          <w:rFonts w:ascii="Times New Roman"/>
        </w:rPr>
      </w:r>
    </w:p>
    <w:p>
      <w:pPr>
        <w:pStyle w:val="BodyText"/>
        <w:rPr>
          <w:rFonts w:ascii="Times New Roman"/>
        </w:rPr>
      </w:pPr>
    </w:p>
    <w:p>
      <w:pPr>
        <w:pStyle w:val="BodyText"/>
        <w:spacing w:before="8"/>
        <w:rPr>
          <w:rFonts w:ascii="Times New Roman"/>
          <w:sz w:val="17"/>
        </w:rPr>
      </w:pPr>
    </w:p>
    <w:p>
      <w:pPr>
        <w:pStyle w:val="Heading1"/>
        <w:spacing w:before="135"/>
      </w:pPr>
      <w:r>
        <w:rPr>
          <w:color w:val="0E869E"/>
          <w:spacing w:val="-3"/>
        </w:rPr>
        <w:t>Comprendre </w:t>
      </w:r>
      <w:r>
        <w:rPr>
          <w:color w:val="0E869E"/>
        </w:rPr>
        <w:t>et</w:t>
      </w:r>
      <w:r>
        <w:rPr>
          <w:color w:val="0E869E"/>
          <w:spacing w:val="-62"/>
        </w:rPr>
        <w:t> </w:t>
      </w:r>
      <w:r>
        <w:rPr>
          <w:color w:val="0E869E"/>
        </w:rPr>
        <w:t>utiliser</w:t>
      </w:r>
    </w:p>
    <w:p>
      <w:pPr>
        <w:spacing w:line="454" w:lineRule="exact" w:before="0"/>
        <w:ind w:left="2453" w:right="283" w:firstLine="0"/>
        <w:jc w:val="center"/>
        <w:rPr>
          <w:rFonts w:ascii="Trebuchet MS" w:hAnsi="Trebuchet MS"/>
          <w:b/>
          <w:sz w:val="42"/>
        </w:rPr>
      </w:pPr>
      <w:r>
        <w:rPr>
          <w:rFonts w:ascii="Trebuchet MS" w:hAnsi="Trebuchet MS"/>
          <w:b/>
          <w:color w:val="0E869E"/>
          <w:sz w:val="42"/>
        </w:rPr>
        <w:t>des notions élémentaires de probabilités</w:t>
      </w:r>
    </w:p>
    <w:p>
      <w:pPr>
        <w:pStyle w:val="BodyText"/>
        <w:rPr>
          <w:rFonts w:ascii="Trebuchet MS"/>
          <w:b/>
        </w:rPr>
      </w:pPr>
    </w:p>
    <w:p>
      <w:pPr>
        <w:spacing w:after="0"/>
        <w:rPr>
          <w:rFonts w:ascii="Trebuchet MS"/>
        </w:rPr>
        <w:sectPr>
          <w:footerReference w:type="default" r:id="rId5"/>
          <w:type w:val="continuous"/>
          <w:pgSz w:w="11910" w:h="16840"/>
          <w:pgMar w:footer="571" w:top="660" w:bottom="760" w:left="560" w:right="560"/>
          <w:pgNumType w:start="1"/>
        </w:sect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pStyle w:val="BodyText"/>
        <w:rPr>
          <w:rFonts w:ascii="Trebuchet MS"/>
          <w:b/>
          <w:sz w:val="16"/>
        </w:rPr>
      </w:pPr>
    </w:p>
    <w:p>
      <w:pPr>
        <w:spacing w:before="138"/>
        <w:ind w:left="120" w:right="0" w:firstLine="0"/>
        <w:jc w:val="left"/>
        <w:rPr>
          <w:sz w:val="14"/>
        </w:rPr>
      </w:pPr>
      <w:r>
        <w:rPr>
          <w:color w:val="231F20"/>
          <w:w w:val="105"/>
          <w:sz w:val="14"/>
        </w:rPr>
        <w:t>Retrouvez</w:t>
      </w:r>
      <w:r>
        <w:rPr>
          <w:color w:val="231F20"/>
          <w:spacing w:val="-20"/>
          <w:w w:val="105"/>
          <w:sz w:val="14"/>
        </w:rPr>
        <w:t> </w:t>
      </w:r>
      <w:r>
        <w:rPr>
          <w:color w:val="231F20"/>
          <w:w w:val="105"/>
          <w:sz w:val="14"/>
        </w:rPr>
        <w:t>Éduscol</w:t>
      </w:r>
      <w:r>
        <w:rPr>
          <w:color w:val="231F20"/>
          <w:spacing w:val="-19"/>
          <w:w w:val="105"/>
          <w:sz w:val="14"/>
        </w:rPr>
        <w:t> </w:t>
      </w:r>
      <w:r>
        <w:rPr>
          <w:color w:val="231F20"/>
          <w:w w:val="105"/>
          <w:sz w:val="14"/>
        </w:rPr>
        <w:t>sur</w:t>
      </w:r>
    </w:p>
    <w:p>
      <w:pPr>
        <w:pStyle w:val="Heading2"/>
        <w:spacing w:before="298"/>
        <w:ind w:left="120"/>
      </w:pPr>
      <w:r>
        <w:rPr>
          <w:b w:val="0"/>
        </w:rPr>
        <w:br w:type="column"/>
      </w:r>
      <w:r>
        <w:rPr>
          <w:color w:val="B43476"/>
        </w:rPr>
        <w:t>Objectifs</w:t>
      </w:r>
    </w:p>
    <w:p>
      <w:pPr>
        <w:pStyle w:val="BodyText"/>
        <w:spacing w:line="259" w:lineRule="auto" w:before="102"/>
        <w:ind w:left="120" w:right="115"/>
      </w:pPr>
      <w:r>
        <w:rPr>
          <w:color w:val="231F20"/>
          <w:w w:val="105"/>
        </w:rPr>
        <w:t>Au</w:t>
      </w:r>
      <w:r>
        <w:rPr>
          <w:color w:val="231F20"/>
          <w:spacing w:val="-28"/>
          <w:w w:val="105"/>
        </w:rPr>
        <w:t> </w:t>
      </w:r>
      <w:r>
        <w:rPr>
          <w:color w:val="231F20"/>
          <w:w w:val="105"/>
        </w:rPr>
        <w:t>cycle</w:t>
      </w:r>
      <w:r>
        <w:rPr>
          <w:color w:val="231F20"/>
          <w:spacing w:val="-28"/>
          <w:w w:val="105"/>
        </w:rPr>
        <w:t> </w:t>
      </w:r>
      <w:r>
        <w:rPr>
          <w:color w:val="231F20"/>
          <w:w w:val="105"/>
        </w:rPr>
        <w:t>4,</w:t>
      </w:r>
      <w:r>
        <w:rPr>
          <w:color w:val="231F20"/>
          <w:spacing w:val="-28"/>
          <w:w w:val="105"/>
        </w:rPr>
        <w:t> </w:t>
      </w:r>
      <w:r>
        <w:rPr>
          <w:color w:val="231F20"/>
          <w:w w:val="105"/>
        </w:rPr>
        <w:t>un</w:t>
      </w:r>
      <w:r>
        <w:rPr>
          <w:color w:val="231F20"/>
          <w:spacing w:val="-28"/>
          <w:w w:val="105"/>
        </w:rPr>
        <w:t> </w:t>
      </w:r>
      <w:r>
        <w:rPr>
          <w:color w:val="231F20"/>
          <w:w w:val="105"/>
        </w:rPr>
        <w:t>travail</w:t>
      </w:r>
      <w:r>
        <w:rPr>
          <w:color w:val="231F20"/>
          <w:spacing w:val="-28"/>
          <w:w w:val="105"/>
        </w:rPr>
        <w:t> </w:t>
      </w:r>
      <w:r>
        <w:rPr>
          <w:color w:val="231F20"/>
          <w:w w:val="105"/>
        </w:rPr>
        <w:t>sur</w:t>
      </w:r>
      <w:r>
        <w:rPr>
          <w:color w:val="231F20"/>
          <w:spacing w:val="-28"/>
          <w:w w:val="105"/>
        </w:rPr>
        <w:t> </w:t>
      </w:r>
      <w:r>
        <w:rPr>
          <w:color w:val="231F20"/>
          <w:spacing w:val="-3"/>
          <w:w w:val="105"/>
        </w:rPr>
        <w:t>le</w:t>
      </w:r>
      <w:r>
        <w:rPr>
          <w:color w:val="231F20"/>
          <w:spacing w:val="-28"/>
          <w:w w:val="105"/>
        </w:rPr>
        <w:t> </w:t>
      </w:r>
      <w:r>
        <w:rPr>
          <w:color w:val="231F20"/>
          <w:w w:val="105"/>
        </w:rPr>
        <w:t>hasard</w:t>
      </w:r>
      <w:r>
        <w:rPr>
          <w:color w:val="231F20"/>
          <w:spacing w:val="-28"/>
          <w:w w:val="105"/>
        </w:rPr>
        <w:t> </w:t>
      </w:r>
      <w:r>
        <w:rPr>
          <w:color w:val="231F20"/>
          <w:w w:val="105"/>
        </w:rPr>
        <w:t>est</w:t>
      </w:r>
      <w:r>
        <w:rPr>
          <w:color w:val="231F20"/>
          <w:spacing w:val="-27"/>
          <w:w w:val="105"/>
        </w:rPr>
        <w:t> </w:t>
      </w:r>
      <w:r>
        <w:rPr>
          <w:color w:val="231F20"/>
          <w:w w:val="105"/>
        </w:rPr>
        <w:t>engagé.</w:t>
      </w:r>
      <w:r>
        <w:rPr>
          <w:color w:val="231F20"/>
          <w:spacing w:val="-28"/>
          <w:w w:val="105"/>
        </w:rPr>
        <w:t> </w:t>
      </w:r>
      <w:r>
        <w:rPr>
          <w:color w:val="231F20"/>
          <w:w w:val="105"/>
        </w:rPr>
        <w:t>Il</w:t>
      </w:r>
      <w:r>
        <w:rPr>
          <w:color w:val="231F20"/>
          <w:spacing w:val="-28"/>
          <w:w w:val="105"/>
        </w:rPr>
        <w:t> </w:t>
      </w:r>
      <w:r>
        <w:rPr>
          <w:color w:val="231F20"/>
          <w:w w:val="105"/>
        </w:rPr>
        <w:t>vise</w:t>
      </w:r>
      <w:r>
        <w:rPr>
          <w:color w:val="231F20"/>
          <w:spacing w:val="-28"/>
          <w:w w:val="105"/>
        </w:rPr>
        <w:t> </w:t>
      </w:r>
      <w:r>
        <w:rPr>
          <w:color w:val="231F20"/>
          <w:w w:val="105"/>
        </w:rPr>
        <w:t>à</w:t>
      </w:r>
      <w:r>
        <w:rPr>
          <w:color w:val="231F20"/>
          <w:spacing w:val="-28"/>
          <w:w w:val="105"/>
        </w:rPr>
        <w:t> </w:t>
      </w:r>
      <w:r>
        <w:rPr>
          <w:color w:val="231F20"/>
          <w:w w:val="105"/>
        </w:rPr>
        <w:t>repérer</w:t>
      </w:r>
      <w:r>
        <w:rPr>
          <w:color w:val="231F20"/>
          <w:spacing w:val="-28"/>
          <w:w w:val="105"/>
        </w:rPr>
        <w:t> </w:t>
      </w:r>
      <w:r>
        <w:rPr>
          <w:color w:val="231F20"/>
          <w:w w:val="105"/>
        </w:rPr>
        <w:t>les</w:t>
      </w:r>
      <w:r>
        <w:rPr>
          <w:color w:val="231F20"/>
          <w:spacing w:val="-28"/>
          <w:w w:val="105"/>
        </w:rPr>
        <w:t> </w:t>
      </w:r>
      <w:r>
        <w:rPr>
          <w:color w:val="231F20"/>
          <w:w w:val="105"/>
        </w:rPr>
        <w:t>représentations</w:t>
      </w:r>
      <w:r>
        <w:rPr>
          <w:color w:val="231F20"/>
          <w:spacing w:val="-28"/>
          <w:w w:val="105"/>
        </w:rPr>
        <w:t> </w:t>
      </w:r>
      <w:r>
        <w:rPr>
          <w:color w:val="231F20"/>
          <w:w w:val="105"/>
        </w:rPr>
        <w:t>initiales</w:t>
      </w:r>
      <w:r>
        <w:rPr>
          <w:color w:val="231F20"/>
          <w:spacing w:val="-28"/>
          <w:w w:val="105"/>
        </w:rPr>
        <w:t> </w:t>
      </w:r>
      <w:r>
        <w:rPr>
          <w:color w:val="231F20"/>
          <w:w w:val="105"/>
        </w:rPr>
        <w:t>que les</w:t>
      </w:r>
      <w:r>
        <w:rPr>
          <w:color w:val="231F20"/>
          <w:spacing w:val="-25"/>
          <w:w w:val="105"/>
        </w:rPr>
        <w:t> </w:t>
      </w:r>
      <w:r>
        <w:rPr>
          <w:color w:val="231F20"/>
          <w:w w:val="105"/>
        </w:rPr>
        <w:t>élèves</w:t>
      </w:r>
      <w:r>
        <w:rPr>
          <w:color w:val="231F20"/>
          <w:spacing w:val="-24"/>
          <w:w w:val="105"/>
        </w:rPr>
        <w:t> </w:t>
      </w:r>
      <w:r>
        <w:rPr>
          <w:color w:val="231F20"/>
          <w:spacing w:val="-3"/>
          <w:w w:val="105"/>
        </w:rPr>
        <w:t>s’en</w:t>
      </w:r>
      <w:r>
        <w:rPr>
          <w:color w:val="231F20"/>
          <w:spacing w:val="-24"/>
          <w:w w:val="105"/>
        </w:rPr>
        <w:t> </w:t>
      </w:r>
      <w:r>
        <w:rPr>
          <w:color w:val="231F20"/>
          <w:w w:val="105"/>
        </w:rPr>
        <w:t>font,</w:t>
      </w:r>
      <w:r>
        <w:rPr>
          <w:color w:val="231F20"/>
          <w:spacing w:val="-25"/>
          <w:w w:val="105"/>
        </w:rPr>
        <w:t> </w:t>
      </w:r>
      <w:r>
        <w:rPr>
          <w:color w:val="231F20"/>
          <w:w w:val="105"/>
        </w:rPr>
        <w:t>à</w:t>
      </w:r>
      <w:r>
        <w:rPr>
          <w:color w:val="231F20"/>
          <w:spacing w:val="-24"/>
          <w:w w:val="105"/>
        </w:rPr>
        <w:t> </w:t>
      </w:r>
      <w:r>
        <w:rPr>
          <w:color w:val="231F20"/>
          <w:w w:val="105"/>
        </w:rPr>
        <w:t>les</w:t>
      </w:r>
      <w:r>
        <w:rPr>
          <w:color w:val="231F20"/>
          <w:spacing w:val="-24"/>
          <w:w w:val="105"/>
        </w:rPr>
        <w:t> </w:t>
      </w:r>
      <w:r>
        <w:rPr>
          <w:color w:val="231F20"/>
          <w:w w:val="105"/>
        </w:rPr>
        <w:t>dépasser</w:t>
      </w:r>
      <w:r>
        <w:rPr>
          <w:color w:val="231F20"/>
          <w:spacing w:val="-25"/>
          <w:w w:val="105"/>
        </w:rPr>
        <w:t> </w:t>
      </w:r>
      <w:r>
        <w:rPr>
          <w:color w:val="231F20"/>
          <w:w w:val="105"/>
        </w:rPr>
        <w:t>dans</w:t>
      </w:r>
      <w:r>
        <w:rPr>
          <w:color w:val="231F20"/>
          <w:spacing w:val="-24"/>
          <w:w w:val="105"/>
        </w:rPr>
        <w:t> </w:t>
      </w:r>
      <w:r>
        <w:rPr>
          <w:color w:val="231F20"/>
          <w:w w:val="105"/>
        </w:rPr>
        <w:t>une</w:t>
      </w:r>
      <w:r>
        <w:rPr>
          <w:color w:val="231F20"/>
          <w:spacing w:val="-24"/>
          <w:w w:val="105"/>
        </w:rPr>
        <w:t> </w:t>
      </w:r>
      <w:r>
        <w:rPr>
          <w:color w:val="231F20"/>
          <w:w w:val="105"/>
        </w:rPr>
        <w:t>perspective</w:t>
      </w:r>
      <w:r>
        <w:rPr>
          <w:color w:val="231F20"/>
          <w:spacing w:val="-24"/>
          <w:w w:val="105"/>
        </w:rPr>
        <w:t> </w:t>
      </w:r>
      <w:r>
        <w:rPr>
          <w:color w:val="231F20"/>
          <w:w w:val="105"/>
        </w:rPr>
        <w:t>rationnelle</w:t>
      </w:r>
      <w:r>
        <w:rPr>
          <w:color w:val="231F20"/>
          <w:spacing w:val="-25"/>
          <w:w w:val="105"/>
        </w:rPr>
        <w:t> </w:t>
      </w:r>
      <w:r>
        <w:rPr>
          <w:color w:val="231F20"/>
          <w:w w:val="105"/>
        </w:rPr>
        <w:t>pour</w:t>
      </w:r>
      <w:r>
        <w:rPr>
          <w:color w:val="231F20"/>
          <w:spacing w:val="-24"/>
          <w:w w:val="105"/>
        </w:rPr>
        <w:t> </w:t>
      </w:r>
      <w:r>
        <w:rPr>
          <w:color w:val="231F20"/>
          <w:w w:val="105"/>
        </w:rPr>
        <w:t>aboutir</w:t>
      </w:r>
      <w:r>
        <w:rPr>
          <w:color w:val="231F20"/>
          <w:spacing w:val="-24"/>
          <w:w w:val="105"/>
        </w:rPr>
        <w:t> </w:t>
      </w:r>
      <w:r>
        <w:rPr>
          <w:color w:val="231F20"/>
          <w:w w:val="105"/>
        </w:rPr>
        <w:t>à</w:t>
      </w:r>
      <w:r>
        <w:rPr>
          <w:color w:val="231F20"/>
          <w:spacing w:val="-25"/>
          <w:w w:val="105"/>
        </w:rPr>
        <w:t> </w:t>
      </w:r>
      <w:r>
        <w:rPr>
          <w:color w:val="231F20"/>
          <w:w w:val="105"/>
        </w:rPr>
        <w:t>la</w:t>
      </w:r>
      <w:r>
        <w:rPr>
          <w:color w:val="231F20"/>
          <w:spacing w:val="-24"/>
          <w:w w:val="105"/>
        </w:rPr>
        <w:t> </w:t>
      </w:r>
      <w:r>
        <w:rPr>
          <w:color w:val="231F20"/>
          <w:w w:val="105"/>
        </w:rPr>
        <w:t>notion</w:t>
      </w:r>
    </w:p>
    <w:p>
      <w:pPr>
        <w:pStyle w:val="BodyText"/>
        <w:spacing w:line="259" w:lineRule="auto"/>
        <w:ind w:left="120" w:right="162"/>
      </w:pPr>
      <w:r>
        <w:rPr>
          <w:color w:val="231F20"/>
          <w:w w:val="105"/>
        </w:rPr>
        <w:t>de</w:t>
      </w:r>
      <w:r>
        <w:rPr>
          <w:color w:val="231F20"/>
          <w:spacing w:val="-34"/>
          <w:w w:val="105"/>
        </w:rPr>
        <w:t> </w:t>
      </w:r>
      <w:r>
        <w:rPr>
          <w:color w:val="231F20"/>
          <w:w w:val="105"/>
        </w:rPr>
        <w:t>probabilité</w:t>
      </w:r>
      <w:r>
        <w:rPr>
          <w:color w:val="231F20"/>
          <w:spacing w:val="-33"/>
          <w:w w:val="105"/>
        </w:rPr>
        <w:t> </w:t>
      </w:r>
      <w:r>
        <w:rPr>
          <w:color w:val="231F20"/>
          <w:w w:val="105"/>
        </w:rPr>
        <w:t>qui</w:t>
      </w:r>
      <w:r>
        <w:rPr>
          <w:color w:val="231F20"/>
          <w:spacing w:val="-33"/>
          <w:w w:val="105"/>
        </w:rPr>
        <w:t> </w:t>
      </w:r>
      <w:r>
        <w:rPr>
          <w:color w:val="231F20"/>
          <w:w w:val="105"/>
        </w:rPr>
        <w:t>quantifie</w:t>
      </w:r>
      <w:r>
        <w:rPr>
          <w:color w:val="231F20"/>
          <w:spacing w:val="-34"/>
          <w:w w:val="105"/>
        </w:rPr>
        <w:t> </w:t>
      </w:r>
      <w:r>
        <w:rPr>
          <w:color w:val="231F20"/>
          <w:w w:val="105"/>
        </w:rPr>
        <w:t>l’attente</w:t>
      </w:r>
      <w:r>
        <w:rPr>
          <w:color w:val="231F20"/>
          <w:spacing w:val="-33"/>
          <w:w w:val="105"/>
        </w:rPr>
        <w:t> </w:t>
      </w:r>
      <w:r>
        <w:rPr>
          <w:color w:val="231F20"/>
          <w:w w:val="105"/>
        </w:rPr>
        <w:t>d’un</w:t>
      </w:r>
      <w:r>
        <w:rPr>
          <w:color w:val="231F20"/>
          <w:spacing w:val="-33"/>
          <w:w w:val="105"/>
        </w:rPr>
        <w:t> </w:t>
      </w:r>
      <w:r>
        <w:rPr>
          <w:color w:val="231F20"/>
          <w:w w:val="105"/>
        </w:rPr>
        <w:t>événement</w:t>
      </w:r>
      <w:r>
        <w:rPr>
          <w:color w:val="231F20"/>
          <w:spacing w:val="-34"/>
          <w:w w:val="105"/>
        </w:rPr>
        <w:t> </w:t>
      </w:r>
      <w:r>
        <w:rPr>
          <w:color w:val="231F20"/>
          <w:w w:val="105"/>
        </w:rPr>
        <w:t>dont</w:t>
      </w:r>
      <w:r>
        <w:rPr>
          <w:color w:val="231F20"/>
          <w:spacing w:val="-33"/>
          <w:w w:val="105"/>
        </w:rPr>
        <w:t> </w:t>
      </w:r>
      <w:r>
        <w:rPr>
          <w:color w:val="231F20"/>
          <w:w w:val="105"/>
        </w:rPr>
        <w:t>la</w:t>
      </w:r>
      <w:r>
        <w:rPr>
          <w:color w:val="231F20"/>
          <w:spacing w:val="-33"/>
          <w:w w:val="105"/>
        </w:rPr>
        <w:t> </w:t>
      </w:r>
      <w:r>
        <w:rPr>
          <w:color w:val="231F20"/>
          <w:w w:val="105"/>
        </w:rPr>
        <w:t>réalisation</w:t>
      </w:r>
      <w:r>
        <w:rPr>
          <w:color w:val="231F20"/>
          <w:spacing w:val="-33"/>
          <w:w w:val="105"/>
        </w:rPr>
        <w:t> </w:t>
      </w:r>
      <w:r>
        <w:rPr>
          <w:color w:val="231F20"/>
          <w:w w:val="105"/>
        </w:rPr>
        <w:t>est</w:t>
      </w:r>
      <w:r>
        <w:rPr>
          <w:color w:val="231F20"/>
          <w:spacing w:val="-34"/>
          <w:w w:val="105"/>
        </w:rPr>
        <w:t> </w:t>
      </w:r>
      <w:r>
        <w:rPr>
          <w:color w:val="231F20"/>
          <w:w w:val="105"/>
        </w:rPr>
        <w:t>considérée</w:t>
      </w:r>
      <w:r>
        <w:rPr>
          <w:color w:val="231F20"/>
          <w:spacing w:val="-33"/>
          <w:w w:val="105"/>
        </w:rPr>
        <w:t> </w:t>
      </w:r>
      <w:r>
        <w:rPr>
          <w:color w:val="231F20"/>
          <w:w w:val="105"/>
        </w:rPr>
        <w:t>comme dépendante</w:t>
      </w:r>
      <w:r>
        <w:rPr>
          <w:color w:val="231F20"/>
          <w:spacing w:val="-31"/>
          <w:w w:val="105"/>
        </w:rPr>
        <w:t> </w:t>
      </w:r>
      <w:r>
        <w:rPr>
          <w:color w:val="231F20"/>
          <w:w w:val="105"/>
        </w:rPr>
        <w:t>du</w:t>
      </w:r>
      <w:r>
        <w:rPr>
          <w:color w:val="231F20"/>
          <w:spacing w:val="-30"/>
          <w:w w:val="105"/>
        </w:rPr>
        <w:t> </w:t>
      </w:r>
      <w:r>
        <w:rPr>
          <w:color w:val="231F20"/>
          <w:w w:val="105"/>
        </w:rPr>
        <w:t>hasard.</w:t>
      </w:r>
      <w:r>
        <w:rPr>
          <w:color w:val="231F20"/>
          <w:spacing w:val="-31"/>
          <w:w w:val="105"/>
        </w:rPr>
        <w:t> </w:t>
      </w:r>
      <w:r>
        <w:rPr>
          <w:color w:val="231F20"/>
          <w:spacing w:val="-4"/>
          <w:w w:val="105"/>
        </w:rPr>
        <w:t>L’approche</w:t>
      </w:r>
      <w:r>
        <w:rPr>
          <w:color w:val="231F20"/>
          <w:spacing w:val="-30"/>
          <w:w w:val="105"/>
        </w:rPr>
        <w:t> </w:t>
      </w:r>
      <w:r>
        <w:rPr>
          <w:color w:val="231F20"/>
          <w:w w:val="105"/>
        </w:rPr>
        <w:t>se</w:t>
      </w:r>
      <w:r>
        <w:rPr>
          <w:color w:val="231F20"/>
          <w:spacing w:val="-31"/>
          <w:w w:val="105"/>
        </w:rPr>
        <w:t> </w:t>
      </w:r>
      <w:r>
        <w:rPr>
          <w:color w:val="231F20"/>
          <w:w w:val="105"/>
        </w:rPr>
        <w:t>fait</w:t>
      </w:r>
      <w:r>
        <w:rPr>
          <w:color w:val="231F20"/>
          <w:spacing w:val="-30"/>
          <w:w w:val="105"/>
        </w:rPr>
        <w:t> </w:t>
      </w:r>
      <w:r>
        <w:rPr>
          <w:color w:val="231F20"/>
          <w:w w:val="105"/>
        </w:rPr>
        <w:t>d’abord</w:t>
      </w:r>
      <w:r>
        <w:rPr>
          <w:color w:val="231F20"/>
          <w:spacing w:val="-31"/>
          <w:w w:val="105"/>
        </w:rPr>
        <w:t> </w:t>
      </w:r>
      <w:r>
        <w:rPr>
          <w:color w:val="231F20"/>
          <w:w w:val="105"/>
        </w:rPr>
        <w:t>à</w:t>
      </w:r>
      <w:r>
        <w:rPr>
          <w:color w:val="231F20"/>
          <w:spacing w:val="-30"/>
          <w:w w:val="105"/>
        </w:rPr>
        <w:t> </w:t>
      </w:r>
      <w:r>
        <w:rPr>
          <w:color w:val="231F20"/>
          <w:w w:val="105"/>
        </w:rPr>
        <w:t>partir</w:t>
      </w:r>
      <w:r>
        <w:rPr>
          <w:color w:val="231F20"/>
          <w:spacing w:val="-31"/>
          <w:w w:val="105"/>
        </w:rPr>
        <w:t> </w:t>
      </w:r>
      <w:r>
        <w:rPr>
          <w:color w:val="231F20"/>
          <w:w w:val="105"/>
        </w:rPr>
        <w:t>de</w:t>
      </w:r>
      <w:r>
        <w:rPr>
          <w:color w:val="231F20"/>
          <w:spacing w:val="-30"/>
          <w:w w:val="105"/>
        </w:rPr>
        <w:t> </w:t>
      </w:r>
      <w:r>
        <w:rPr>
          <w:color w:val="231F20"/>
          <w:w w:val="105"/>
        </w:rPr>
        <w:t>situations</w:t>
      </w:r>
      <w:r>
        <w:rPr>
          <w:color w:val="231F20"/>
          <w:spacing w:val="-31"/>
          <w:w w:val="105"/>
        </w:rPr>
        <w:t> </w:t>
      </w:r>
      <w:r>
        <w:rPr>
          <w:color w:val="231F20"/>
          <w:w w:val="105"/>
        </w:rPr>
        <w:t>familières</w:t>
      </w:r>
      <w:r>
        <w:rPr>
          <w:color w:val="231F20"/>
          <w:spacing w:val="-30"/>
          <w:w w:val="105"/>
        </w:rPr>
        <w:t> </w:t>
      </w:r>
      <w:r>
        <w:rPr>
          <w:color w:val="231F20"/>
          <w:w w:val="105"/>
        </w:rPr>
        <w:t>aux</w:t>
      </w:r>
      <w:r>
        <w:rPr>
          <w:color w:val="231F20"/>
          <w:spacing w:val="-30"/>
          <w:w w:val="105"/>
        </w:rPr>
        <w:t> </w:t>
      </w:r>
      <w:r>
        <w:rPr>
          <w:color w:val="231F20"/>
          <w:w w:val="105"/>
        </w:rPr>
        <w:t>élèves</w:t>
      </w:r>
      <w:r>
        <w:rPr>
          <w:color w:val="231F20"/>
          <w:spacing w:val="-31"/>
          <w:w w:val="105"/>
        </w:rPr>
        <w:t> </w:t>
      </w:r>
      <w:r>
        <w:rPr>
          <w:color w:val="231F20"/>
          <w:spacing w:val="-6"/>
          <w:w w:val="105"/>
        </w:rPr>
        <w:t>et </w:t>
      </w:r>
      <w:r>
        <w:rPr>
          <w:color w:val="231F20"/>
          <w:w w:val="105"/>
        </w:rPr>
        <w:t>relevant</w:t>
      </w:r>
      <w:r>
        <w:rPr>
          <w:color w:val="231F20"/>
          <w:spacing w:val="-28"/>
          <w:w w:val="105"/>
        </w:rPr>
        <w:t> </w:t>
      </w:r>
      <w:r>
        <w:rPr>
          <w:color w:val="231F20"/>
          <w:w w:val="105"/>
        </w:rPr>
        <w:t>de</w:t>
      </w:r>
      <w:r>
        <w:rPr>
          <w:color w:val="231F20"/>
          <w:spacing w:val="-28"/>
          <w:w w:val="105"/>
        </w:rPr>
        <w:t> </w:t>
      </w:r>
      <w:r>
        <w:rPr>
          <w:color w:val="231F20"/>
          <w:w w:val="105"/>
        </w:rPr>
        <w:t>l’équiprobabilité</w:t>
      </w:r>
      <w:r>
        <w:rPr>
          <w:color w:val="231F20"/>
          <w:spacing w:val="-27"/>
          <w:w w:val="105"/>
        </w:rPr>
        <w:t> </w:t>
      </w:r>
      <w:r>
        <w:rPr>
          <w:color w:val="231F20"/>
          <w:w w:val="105"/>
        </w:rPr>
        <w:t>puis,</w:t>
      </w:r>
      <w:r>
        <w:rPr>
          <w:color w:val="231F20"/>
          <w:spacing w:val="-28"/>
          <w:w w:val="105"/>
        </w:rPr>
        <w:t> </w:t>
      </w:r>
      <w:r>
        <w:rPr>
          <w:color w:val="231F20"/>
          <w:w w:val="105"/>
        </w:rPr>
        <w:t>à</w:t>
      </w:r>
      <w:r>
        <w:rPr>
          <w:color w:val="231F20"/>
          <w:spacing w:val="-27"/>
          <w:w w:val="105"/>
        </w:rPr>
        <w:t> </w:t>
      </w:r>
      <w:r>
        <w:rPr>
          <w:color w:val="231F20"/>
          <w:w w:val="105"/>
        </w:rPr>
        <w:t>partir</w:t>
      </w:r>
      <w:r>
        <w:rPr>
          <w:color w:val="231F20"/>
          <w:spacing w:val="-28"/>
          <w:w w:val="105"/>
        </w:rPr>
        <w:t> </w:t>
      </w:r>
      <w:r>
        <w:rPr>
          <w:color w:val="231F20"/>
          <w:w w:val="105"/>
        </w:rPr>
        <w:t>de</w:t>
      </w:r>
      <w:r>
        <w:rPr>
          <w:color w:val="231F20"/>
          <w:spacing w:val="-28"/>
          <w:w w:val="105"/>
        </w:rPr>
        <w:t> </w:t>
      </w:r>
      <w:r>
        <w:rPr>
          <w:color w:val="231F20"/>
          <w:w w:val="105"/>
        </w:rPr>
        <w:t>la</w:t>
      </w:r>
      <w:r>
        <w:rPr>
          <w:color w:val="231F20"/>
          <w:spacing w:val="-27"/>
          <w:w w:val="105"/>
        </w:rPr>
        <w:t> </w:t>
      </w:r>
      <w:r>
        <w:rPr>
          <w:color w:val="231F20"/>
          <w:w w:val="105"/>
        </w:rPr>
        <w:t>classe</w:t>
      </w:r>
      <w:r>
        <w:rPr>
          <w:color w:val="231F20"/>
          <w:spacing w:val="-28"/>
          <w:w w:val="105"/>
        </w:rPr>
        <w:t> </w:t>
      </w:r>
      <w:r>
        <w:rPr>
          <w:color w:val="231F20"/>
          <w:w w:val="105"/>
        </w:rPr>
        <w:t>de</w:t>
      </w:r>
      <w:r>
        <w:rPr>
          <w:color w:val="231F20"/>
          <w:spacing w:val="-27"/>
          <w:w w:val="105"/>
        </w:rPr>
        <w:t> </w:t>
      </w:r>
      <w:r>
        <w:rPr>
          <w:color w:val="231F20"/>
          <w:w w:val="105"/>
        </w:rPr>
        <w:t>quatrième,</w:t>
      </w:r>
      <w:r>
        <w:rPr>
          <w:color w:val="231F20"/>
          <w:spacing w:val="-28"/>
          <w:w w:val="105"/>
        </w:rPr>
        <w:t> </w:t>
      </w:r>
      <w:r>
        <w:rPr>
          <w:color w:val="231F20"/>
          <w:w w:val="105"/>
        </w:rPr>
        <w:t>de</w:t>
      </w:r>
      <w:r>
        <w:rPr>
          <w:color w:val="231F20"/>
          <w:spacing w:val="-28"/>
          <w:w w:val="105"/>
        </w:rPr>
        <w:t> </w:t>
      </w:r>
      <w:r>
        <w:rPr>
          <w:color w:val="231F20"/>
          <w:w w:val="105"/>
        </w:rPr>
        <w:t>manière</w:t>
      </w:r>
      <w:r>
        <w:rPr>
          <w:color w:val="231F20"/>
          <w:spacing w:val="-27"/>
          <w:w w:val="105"/>
        </w:rPr>
        <w:t> </w:t>
      </w:r>
      <w:r>
        <w:rPr>
          <w:color w:val="231F20"/>
          <w:w w:val="105"/>
        </w:rPr>
        <w:t>fréquentiste (observation</w:t>
      </w:r>
      <w:r>
        <w:rPr>
          <w:color w:val="231F20"/>
          <w:spacing w:val="-22"/>
          <w:w w:val="105"/>
        </w:rPr>
        <w:t> </w:t>
      </w:r>
      <w:r>
        <w:rPr>
          <w:color w:val="231F20"/>
          <w:w w:val="105"/>
        </w:rPr>
        <w:t>de</w:t>
      </w:r>
      <w:r>
        <w:rPr>
          <w:color w:val="231F20"/>
          <w:spacing w:val="-21"/>
          <w:w w:val="105"/>
        </w:rPr>
        <w:t> </w:t>
      </w:r>
      <w:r>
        <w:rPr>
          <w:color w:val="231F20"/>
          <w:w w:val="105"/>
        </w:rPr>
        <w:t>la</w:t>
      </w:r>
      <w:r>
        <w:rPr>
          <w:color w:val="231F20"/>
          <w:spacing w:val="-21"/>
          <w:w w:val="105"/>
        </w:rPr>
        <w:t> </w:t>
      </w:r>
      <w:r>
        <w:rPr>
          <w:color w:val="231F20"/>
          <w:w w:val="105"/>
        </w:rPr>
        <w:t>stabilisation</w:t>
      </w:r>
      <w:r>
        <w:rPr>
          <w:color w:val="231F20"/>
          <w:spacing w:val="-22"/>
          <w:w w:val="105"/>
        </w:rPr>
        <w:t> </w:t>
      </w:r>
      <w:r>
        <w:rPr>
          <w:color w:val="231F20"/>
          <w:w w:val="105"/>
        </w:rPr>
        <w:t>des</w:t>
      </w:r>
      <w:r>
        <w:rPr>
          <w:color w:val="231F20"/>
          <w:spacing w:val="-21"/>
          <w:w w:val="105"/>
        </w:rPr>
        <w:t> </w:t>
      </w:r>
      <w:r>
        <w:rPr>
          <w:color w:val="231F20"/>
          <w:w w:val="105"/>
        </w:rPr>
        <w:t>fréquences)</w:t>
      </w:r>
      <w:r>
        <w:rPr>
          <w:color w:val="231F20"/>
          <w:spacing w:val="-22"/>
          <w:w w:val="105"/>
        </w:rPr>
        <w:t> </w:t>
      </w:r>
      <w:r>
        <w:rPr>
          <w:color w:val="231F20"/>
          <w:w w:val="105"/>
        </w:rPr>
        <w:t>pour</w:t>
      </w:r>
      <w:r>
        <w:rPr>
          <w:color w:val="231F20"/>
          <w:spacing w:val="-21"/>
          <w:w w:val="105"/>
        </w:rPr>
        <w:t> </w:t>
      </w:r>
      <w:r>
        <w:rPr>
          <w:color w:val="231F20"/>
          <w:w w:val="105"/>
        </w:rPr>
        <w:t>disposer</w:t>
      </w:r>
      <w:r>
        <w:rPr>
          <w:color w:val="231F20"/>
          <w:spacing w:val="-21"/>
          <w:w w:val="105"/>
        </w:rPr>
        <w:t> </w:t>
      </w:r>
      <w:r>
        <w:rPr>
          <w:color w:val="231F20"/>
          <w:w w:val="105"/>
        </w:rPr>
        <w:t>d’autres</w:t>
      </w:r>
      <w:r>
        <w:rPr>
          <w:color w:val="231F20"/>
          <w:spacing w:val="-22"/>
          <w:w w:val="105"/>
        </w:rPr>
        <w:t> </w:t>
      </w:r>
      <w:r>
        <w:rPr>
          <w:color w:val="231F20"/>
          <w:w w:val="105"/>
        </w:rPr>
        <w:t>modèles.</w:t>
      </w:r>
    </w:p>
    <w:p>
      <w:pPr>
        <w:pStyle w:val="BodyText"/>
        <w:spacing w:before="1"/>
        <w:rPr>
          <w:sz w:val="25"/>
        </w:rPr>
      </w:pPr>
    </w:p>
    <w:p>
      <w:pPr>
        <w:pStyle w:val="Heading2"/>
        <w:spacing w:before="1"/>
        <w:ind w:left="120"/>
      </w:pPr>
      <w:r>
        <w:rPr>
          <w:color w:val="B43476"/>
        </w:rPr>
        <w:t>Lien avec les domaines du socle</w:t>
      </w:r>
    </w:p>
    <w:p>
      <w:pPr>
        <w:pStyle w:val="BodyText"/>
        <w:spacing w:line="259" w:lineRule="auto" w:before="102"/>
        <w:ind w:left="120" w:right="409"/>
      </w:pPr>
      <w:r>
        <w:rPr>
          <w:color w:val="231F20"/>
          <w:spacing w:val="-4"/>
          <w:w w:val="105"/>
        </w:rPr>
        <w:t>L’approche</w:t>
      </w:r>
      <w:r>
        <w:rPr>
          <w:color w:val="231F20"/>
          <w:spacing w:val="-25"/>
          <w:w w:val="105"/>
        </w:rPr>
        <w:t> </w:t>
      </w:r>
      <w:r>
        <w:rPr>
          <w:color w:val="231F20"/>
          <w:w w:val="105"/>
        </w:rPr>
        <w:t>de</w:t>
      </w:r>
      <w:r>
        <w:rPr>
          <w:color w:val="231F20"/>
          <w:spacing w:val="-25"/>
          <w:w w:val="105"/>
        </w:rPr>
        <w:t> </w:t>
      </w:r>
      <w:r>
        <w:rPr>
          <w:color w:val="231F20"/>
          <w:w w:val="105"/>
        </w:rPr>
        <w:t>la</w:t>
      </w:r>
      <w:r>
        <w:rPr>
          <w:color w:val="231F20"/>
          <w:spacing w:val="-24"/>
          <w:w w:val="105"/>
        </w:rPr>
        <w:t> </w:t>
      </w:r>
      <w:r>
        <w:rPr>
          <w:color w:val="231F20"/>
          <w:w w:val="105"/>
        </w:rPr>
        <w:t>notion</w:t>
      </w:r>
      <w:r>
        <w:rPr>
          <w:color w:val="231F20"/>
          <w:spacing w:val="-25"/>
          <w:w w:val="105"/>
        </w:rPr>
        <w:t> </w:t>
      </w:r>
      <w:r>
        <w:rPr>
          <w:color w:val="231F20"/>
          <w:w w:val="105"/>
        </w:rPr>
        <w:t>de</w:t>
      </w:r>
      <w:r>
        <w:rPr>
          <w:color w:val="231F20"/>
          <w:spacing w:val="-24"/>
          <w:w w:val="105"/>
        </w:rPr>
        <w:t> </w:t>
      </w:r>
      <w:r>
        <w:rPr>
          <w:color w:val="231F20"/>
          <w:w w:val="105"/>
        </w:rPr>
        <w:t>probabilité</w:t>
      </w:r>
      <w:r>
        <w:rPr>
          <w:color w:val="231F20"/>
          <w:spacing w:val="-25"/>
          <w:w w:val="105"/>
        </w:rPr>
        <w:t> </w:t>
      </w:r>
      <w:r>
        <w:rPr>
          <w:color w:val="231F20"/>
          <w:w w:val="105"/>
        </w:rPr>
        <w:t>sous</w:t>
      </w:r>
      <w:r>
        <w:rPr>
          <w:color w:val="231F20"/>
          <w:spacing w:val="-24"/>
          <w:w w:val="105"/>
        </w:rPr>
        <w:t> </w:t>
      </w:r>
      <w:r>
        <w:rPr>
          <w:color w:val="231F20"/>
          <w:w w:val="105"/>
        </w:rPr>
        <w:t>forme</w:t>
      </w:r>
      <w:r>
        <w:rPr>
          <w:color w:val="231F20"/>
          <w:spacing w:val="-25"/>
          <w:w w:val="105"/>
        </w:rPr>
        <w:t> </w:t>
      </w:r>
      <w:r>
        <w:rPr>
          <w:color w:val="231F20"/>
          <w:w w:val="105"/>
        </w:rPr>
        <w:t>de</w:t>
      </w:r>
      <w:r>
        <w:rPr>
          <w:color w:val="231F20"/>
          <w:spacing w:val="-24"/>
          <w:w w:val="105"/>
        </w:rPr>
        <w:t> </w:t>
      </w:r>
      <w:r>
        <w:rPr>
          <w:color w:val="231F20"/>
          <w:w w:val="105"/>
        </w:rPr>
        <w:t>débats</w:t>
      </w:r>
      <w:r>
        <w:rPr>
          <w:color w:val="231F20"/>
          <w:spacing w:val="-25"/>
          <w:w w:val="105"/>
        </w:rPr>
        <w:t> </w:t>
      </w:r>
      <w:r>
        <w:rPr>
          <w:color w:val="231F20"/>
          <w:w w:val="105"/>
        </w:rPr>
        <w:t>à</w:t>
      </w:r>
      <w:r>
        <w:rPr>
          <w:color w:val="231F20"/>
          <w:spacing w:val="-24"/>
          <w:w w:val="105"/>
        </w:rPr>
        <w:t> </w:t>
      </w:r>
      <w:r>
        <w:rPr>
          <w:color w:val="231F20"/>
          <w:w w:val="105"/>
        </w:rPr>
        <w:t>partir</w:t>
      </w:r>
      <w:r>
        <w:rPr>
          <w:color w:val="231F20"/>
          <w:spacing w:val="-25"/>
          <w:w w:val="105"/>
        </w:rPr>
        <w:t> </w:t>
      </w:r>
      <w:r>
        <w:rPr>
          <w:color w:val="231F20"/>
          <w:w w:val="105"/>
        </w:rPr>
        <w:t>des</w:t>
      </w:r>
      <w:r>
        <w:rPr>
          <w:color w:val="231F20"/>
          <w:spacing w:val="-24"/>
          <w:w w:val="105"/>
        </w:rPr>
        <w:t> </w:t>
      </w:r>
      <w:r>
        <w:rPr>
          <w:color w:val="231F20"/>
          <w:w w:val="105"/>
        </w:rPr>
        <w:t>représentations initiales des élèves permet de travailler </w:t>
      </w:r>
      <w:r>
        <w:rPr>
          <w:color w:val="231F20"/>
          <w:spacing w:val="-3"/>
          <w:w w:val="105"/>
        </w:rPr>
        <w:t>le </w:t>
      </w:r>
      <w:r>
        <w:rPr>
          <w:color w:val="231F20"/>
          <w:w w:val="105"/>
        </w:rPr>
        <w:t>domaine 1 (les langages pour penser et communiquer),</w:t>
      </w:r>
      <w:r>
        <w:rPr>
          <w:color w:val="231F20"/>
          <w:spacing w:val="-24"/>
          <w:w w:val="105"/>
        </w:rPr>
        <w:t> </w:t>
      </w:r>
      <w:r>
        <w:rPr>
          <w:color w:val="231F20"/>
          <w:w w:val="105"/>
        </w:rPr>
        <w:t>en</w:t>
      </w:r>
      <w:r>
        <w:rPr>
          <w:color w:val="231F20"/>
          <w:spacing w:val="-23"/>
          <w:w w:val="105"/>
        </w:rPr>
        <w:t> </w:t>
      </w:r>
      <w:r>
        <w:rPr>
          <w:color w:val="231F20"/>
          <w:w w:val="105"/>
        </w:rPr>
        <w:t>utilisant</w:t>
      </w:r>
      <w:r>
        <w:rPr>
          <w:color w:val="231F20"/>
          <w:spacing w:val="-23"/>
          <w:w w:val="105"/>
        </w:rPr>
        <w:t> </w:t>
      </w:r>
      <w:r>
        <w:rPr>
          <w:color w:val="231F20"/>
          <w:w w:val="105"/>
        </w:rPr>
        <w:t>la</w:t>
      </w:r>
      <w:r>
        <w:rPr>
          <w:color w:val="231F20"/>
          <w:spacing w:val="-24"/>
          <w:w w:val="105"/>
        </w:rPr>
        <w:t> </w:t>
      </w:r>
      <w:r>
        <w:rPr>
          <w:color w:val="231F20"/>
          <w:w w:val="105"/>
        </w:rPr>
        <w:t>langue</w:t>
      </w:r>
      <w:r>
        <w:rPr>
          <w:color w:val="231F20"/>
          <w:spacing w:val="-23"/>
          <w:w w:val="105"/>
        </w:rPr>
        <w:t> </w:t>
      </w:r>
      <w:r>
        <w:rPr>
          <w:color w:val="231F20"/>
          <w:w w:val="105"/>
        </w:rPr>
        <w:t>française</w:t>
      </w:r>
      <w:r>
        <w:rPr>
          <w:color w:val="231F20"/>
          <w:spacing w:val="-23"/>
          <w:w w:val="105"/>
        </w:rPr>
        <w:t> </w:t>
      </w:r>
      <w:r>
        <w:rPr>
          <w:color w:val="231F20"/>
          <w:w w:val="105"/>
        </w:rPr>
        <w:t>à</w:t>
      </w:r>
      <w:r>
        <w:rPr>
          <w:color w:val="231F20"/>
          <w:spacing w:val="-23"/>
          <w:w w:val="105"/>
        </w:rPr>
        <w:t> </w:t>
      </w:r>
      <w:r>
        <w:rPr>
          <w:color w:val="231F20"/>
          <w:spacing w:val="-3"/>
          <w:w w:val="105"/>
        </w:rPr>
        <w:t>l’oral</w:t>
      </w:r>
      <w:r>
        <w:rPr>
          <w:color w:val="231F20"/>
          <w:spacing w:val="-24"/>
          <w:w w:val="105"/>
        </w:rPr>
        <w:t> </w:t>
      </w:r>
      <w:r>
        <w:rPr>
          <w:color w:val="231F20"/>
          <w:w w:val="105"/>
        </w:rPr>
        <w:t>et</w:t>
      </w:r>
      <w:r>
        <w:rPr>
          <w:color w:val="231F20"/>
          <w:spacing w:val="-23"/>
          <w:w w:val="105"/>
        </w:rPr>
        <w:t> </w:t>
      </w:r>
      <w:r>
        <w:rPr>
          <w:color w:val="231F20"/>
          <w:spacing w:val="-3"/>
          <w:w w:val="105"/>
        </w:rPr>
        <w:t>le</w:t>
      </w:r>
      <w:r>
        <w:rPr>
          <w:color w:val="231F20"/>
          <w:spacing w:val="-23"/>
          <w:w w:val="105"/>
        </w:rPr>
        <w:t> </w:t>
      </w:r>
      <w:r>
        <w:rPr>
          <w:color w:val="231F20"/>
          <w:w w:val="105"/>
        </w:rPr>
        <w:t>domaine</w:t>
      </w:r>
      <w:r>
        <w:rPr>
          <w:color w:val="231F20"/>
          <w:spacing w:val="-24"/>
          <w:w w:val="105"/>
        </w:rPr>
        <w:t> </w:t>
      </w:r>
      <w:r>
        <w:rPr>
          <w:color w:val="231F20"/>
          <w:w w:val="105"/>
        </w:rPr>
        <w:t>3</w:t>
      </w:r>
      <w:r>
        <w:rPr>
          <w:color w:val="231F20"/>
          <w:spacing w:val="-23"/>
          <w:w w:val="105"/>
        </w:rPr>
        <w:t> </w:t>
      </w:r>
      <w:r>
        <w:rPr>
          <w:color w:val="231F20"/>
          <w:w w:val="105"/>
        </w:rPr>
        <w:t>(la</w:t>
      </w:r>
      <w:r>
        <w:rPr>
          <w:color w:val="231F20"/>
          <w:spacing w:val="-23"/>
          <w:w w:val="105"/>
        </w:rPr>
        <w:t> </w:t>
      </w:r>
      <w:r>
        <w:rPr>
          <w:color w:val="231F20"/>
          <w:w w:val="105"/>
        </w:rPr>
        <w:t>formation</w:t>
      </w:r>
      <w:r>
        <w:rPr>
          <w:color w:val="231F20"/>
          <w:spacing w:val="-23"/>
          <w:w w:val="105"/>
        </w:rPr>
        <w:t> </w:t>
      </w:r>
      <w:r>
        <w:rPr>
          <w:color w:val="231F20"/>
          <w:w w:val="105"/>
        </w:rPr>
        <w:t>de</w:t>
      </w:r>
      <w:r>
        <w:rPr>
          <w:color w:val="231F20"/>
          <w:spacing w:val="-24"/>
          <w:w w:val="105"/>
        </w:rPr>
        <w:t> </w:t>
      </w:r>
      <w:r>
        <w:rPr>
          <w:color w:val="231F20"/>
          <w:w w:val="105"/>
        </w:rPr>
        <w:t>la personne</w:t>
      </w:r>
      <w:r>
        <w:rPr>
          <w:color w:val="231F20"/>
          <w:spacing w:val="-35"/>
          <w:w w:val="105"/>
        </w:rPr>
        <w:t> </w:t>
      </w:r>
      <w:r>
        <w:rPr>
          <w:color w:val="231F20"/>
          <w:w w:val="105"/>
        </w:rPr>
        <w:t>et</w:t>
      </w:r>
      <w:r>
        <w:rPr>
          <w:color w:val="231F20"/>
          <w:spacing w:val="-35"/>
          <w:w w:val="105"/>
        </w:rPr>
        <w:t> </w:t>
      </w:r>
      <w:r>
        <w:rPr>
          <w:color w:val="231F20"/>
          <w:w w:val="105"/>
        </w:rPr>
        <w:t>du</w:t>
      </w:r>
      <w:r>
        <w:rPr>
          <w:color w:val="231F20"/>
          <w:spacing w:val="-35"/>
          <w:w w:val="105"/>
        </w:rPr>
        <w:t> </w:t>
      </w:r>
      <w:r>
        <w:rPr>
          <w:color w:val="231F20"/>
          <w:w w:val="105"/>
        </w:rPr>
        <w:t>citoyen),</w:t>
      </w:r>
      <w:r>
        <w:rPr>
          <w:color w:val="231F20"/>
          <w:spacing w:val="-34"/>
          <w:w w:val="105"/>
        </w:rPr>
        <w:t> </w:t>
      </w:r>
      <w:r>
        <w:rPr>
          <w:color w:val="231F20"/>
          <w:w w:val="105"/>
        </w:rPr>
        <w:t>en</w:t>
      </w:r>
      <w:r>
        <w:rPr>
          <w:color w:val="231F20"/>
          <w:spacing w:val="-35"/>
          <w:w w:val="105"/>
        </w:rPr>
        <w:t> </w:t>
      </w:r>
      <w:r>
        <w:rPr>
          <w:color w:val="231F20"/>
          <w:w w:val="105"/>
        </w:rPr>
        <w:t>apprenant</w:t>
      </w:r>
      <w:r>
        <w:rPr>
          <w:color w:val="231F20"/>
          <w:spacing w:val="-35"/>
          <w:w w:val="105"/>
        </w:rPr>
        <w:t> </w:t>
      </w:r>
      <w:r>
        <w:rPr>
          <w:color w:val="231F20"/>
          <w:w w:val="105"/>
        </w:rPr>
        <w:t>à</w:t>
      </w:r>
      <w:r>
        <w:rPr>
          <w:color w:val="231F20"/>
          <w:spacing w:val="-35"/>
          <w:w w:val="105"/>
        </w:rPr>
        <w:t> </w:t>
      </w:r>
      <w:r>
        <w:rPr>
          <w:color w:val="231F20"/>
          <w:w w:val="105"/>
        </w:rPr>
        <w:t>respecter</w:t>
      </w:r>
      <w:r>
        <w:rPr>
          <w:color w:val="231F20"/>
          <w:spacing w:val="-34"/>
          <w:w w:val="105"/>
        </w:rPr>
        <w:t> </w:t>
      </w:r>
      <w:r>
        <w:rPr>
          <w:color w:val="231F20"/>
          <w:w w:val="105"/>
        </w:rPr>
        <w:t>et</w:t>
      </w:r>
      <w:r>
        <w:rPr>
          <w:color w:val="231F20"/>
          <w:spacing w:val="-35"/>
          <w:w w:val="105"/>
        </w:rPr>
        <w:t> </w:t>
      </w:r>
      <w:r>
        <w:rPr>
          <w:color w:val="231F20"/>
          <w:w w:val="105"/>
        </w:rPr>
        <w:t>à</w:t>
      </w:r>
      <w:r>
        <w:rPr>
          <w:color w:val="231F20"/>
          <w:spacing w:val="-35"/>
          <w:w w:val="105"/>
        </w:rPr>
        <w:t> </w:t>
      </w:r>
      <w:r>
        <w:rPr>
          <w:color w:val="231F20"/>
          <w:w w:val="105"/>
        </w:rPr>
        <w:t>prendre</w:t>
      </w:r>
      <w:r>
        <w:rPr>
          <w:color w:val="231F20"/>
          <w:spacing w:val="-35"/>
          <w:w w:val="105"/>
        </w:rPr>
        <w:t> </w:t>
      </w:r>
      <w:r>
        <w:rPr>
          <w:color w:val="231F20"/>
          <w:w w:val="105"/>
        </w:rPr>
        <w:t>en</w:t>
      </w:r>
      <w:r>
        <w:rPr>
          <w:color w:val="231F20"/>
          <w:spacing w:val="-34"/>
          <w:w w:val="105"/>
        </w:rPr>
        <w:t> </w:t>
      </w:r>
      <w:r>
        <w:rPr>
          <w:color w:val="231F20"/>
          <w:w w:val="105"/>
        </w:rPr>
        <w:t>compte</w:t>
      </w:r>
      <w:r>
        <w:rPr>
          <w:color w:val="231F20"/>
          <w:spacing w:val="-35"/>
          <w:w w:val="105"/>
        </w:rPr>
        <w:t> </w:t>
      </w:r>
      <w:r>
        <w:rPr>
          <w:color w:val="231F20"/>
          <w:w w:val="105"/>
        </w:rPr>
        <w:t>la</w:t>
      </w:r>
      <w:r>
        <w:rPr>
          <w:color w:val="231F20"/>
          <w:spacing w:val="-35"/>
          <w:w w:val="105"/>
        </w:rPr>
        <w:t> </w:t>
      </w:r>
      <w:r>
        <w:rPr>
          <w:color w:val="231F20"/>
          <w:w w:val="105"/>
        </w:rPr>
        <w:t>parole</w:t>
      </w:r>
      <w:r>
        <w:rPr>
          <w:color w:val="231F20"/>
          <w:spacing w:val="-34"/>
          <w:w w:val="105"/>
        </w:rPr>
        <w:t> </w:t>
      </w:r>
      <w:r>
        <w:rPr>
          <w:color w:val="231F20"/>
          <w:w w:val="105"/>
        </w:rPr>
        <w:t>d’autrui.</w:t>
      </w:r>
    </w:p>
    <w:p>
      <w:pPr>
        <w:pStyle w:val="BodyText"/>
        <w:spacing w:line="259" w:lineRule="auto" w:before="167"/>
        <w:ind w:left="120" w:right="448"/>
      </w:pPr>
      <w:r>
        <w:rPr>
          <w:color w:val="231F20"/>
          <w:w w:val="105"/>
        </w:rPr>
        <w:t>Les raisonnements et les calculs probabilistes (dans </w:t>
      </w:r>
      <w:r>
        <w:rPr>
          <w:color w:val="231F20"/>
          <w:spacing w:val="-3"/>
          <w:w w:val="105"/>
        </w:rPr>
        <w:t>le </w:t>
      </w:r>
      <w:r>
        <w:rPr>
          <w:color w:val="231F20"/>
          <w:w w:val="105"/>
        </w:rPr>
        <w:t>cas de l’équiprobabilité ou non) mettent</w:t>
      </w:r>
      <w:r>
        <w:rPr>
          <w:color w:val="231F20"/>
          <w:spacing w:val="-30"/>
          <w:w w:val="105"/>
        </w:rPr>
        <w:t> </w:t>
      </w:r>
      <w:r>
        <w:rPr>
          <w:color w:val="231F20"/>
          <w:w w:val="105"/>
        </w:rPr>
        <w:t>tout</w:t>
      </w:r>
      <w:r>
        <w:rPr>
          <w:color w:val="231F20"/>
          <w:spacing w:val="-29"/>
          <w:w w:val="105"/>
        </w:rPr>
        <w:t> </w:t>
      </w:r>
      <w:r>
        <w:rPr>
          <w:color w:val="231F20"/>
          <w:w w:val="105"/>
        </w:rPr>
        <w:t>particulièrement</w:t>
      </w:r>
      <w:r>
        <w:rPr>
          <w:color w:val="231F20"/>
          <w:spacing w:val="-30"/>
          <w:w w:val="105"/>
        </w:rPr>
        <w:t> </w:t>
      </w:r>
      <w:r>
        <w:rPr>
          <w:color w:val="231F20"/>
          <w:w w:val="105"/>
        </w:rPr>
        <w:t>en</w:t>
      </w:r>
      <w:r>
        <w:rPr>
          <w:color w:val="231F20"/>
          <w:spacing w:val="-29"/>
          <w:w w:val="105"/>
        </w:rPr>
        <w:t> </w:t>
      </w:r>
      <w:r>
        <w:rPr>
          <w:color w:val="231F20"/>
          <w:w w:val="105"/>
        </w:rPr>
        <w:t>avant</w:t>
      </w:r>
      <w:r>
        <w:rPr>
          <w:color w:val="231F20"/>
          <w:spacing w:val="-30"/>
          <w:w w:val="105"/>
        </w:rPr>
        <w:t> </w:t>
      </w:r>
      <w:r>
        <w:rPr>
          <w:color w:val="231F20"/>
          <w:spacing w:val="-3"/>
          <w:w w:val="105"/>
        </w:rPr>
        <w:t>le</w:t>
      </w:r>
      <w:r>
        <w:rPr>
          <w:color w:val="231F20"/>
          <w:spacing w:val="-29"/>
          <w:w w:val="105"/>
        </w:rPr>
        <w:t> </w:t>
      </w:r>
      <w:r>
        <w:rPr>
          <w:color w:val="231F20"/>
          <w:w w:val="105"/>
        </w:rPr>
        <w:t>domaine</w:t>
      </w:r>
      <w:r>
        <w:rPr>
          <w:color w:val="231F20"/>
          <w:spacing w:val="-29"/>
          <w:w w:val="105"/>
        </w:rPr>
        <w:t> </w:t>
      </w:r>
      <w:r>
        <w:rPr>
          <w:color w:val="231F20"/>
          <w:w w:val="105"/>
        </w:rPr>
        <w:t>4</w:t>
      </w:r>
      <w:r>
        <w:rPr>
          <w:color w:val="231F20"/>
          <w:spacing w:val="-30"/>
          <w:w w:val="105"/>
        </w:rPr>
        <w:t> </w:t>
      </w:r>
      <w:r>
        <w:rPr>
          <w:color w:val="231F20"/>
          <w:w w:val="105"/>
        </w:rPr>
        <w:t>(les</w:t>
      </w:r>
      <w:r>
        <w:rPr>
          <w:color w:val="231F20"/>
          <w:spacing w:val="-29"/>
          <w:w w:val="105"/>
        </w:rPr>
        <w:t> </w:t>
      </w:r>
      <w:r>
        <w:rPr>
          <w:color w:val="231F20"/>
          <w:w w:val="105"/>
        </w:rPr>
        <w:t>systèmes</w:t>
      </w:r>
      <w:r>
        <w:rPr>
          <w:color w:val="231F20"/>
          <w:spacing w:val="-30"/>
          <w:w w:val="105"/>
        </w:rPr>
        <w:t> </w:t>
      </w:r>
      <w:r>
        <w:rPr>
          <w:color w:val="231F20"/>
          <w:w w:val="105"/>
        </w:rPr>
        <w:t>naturels</w:t>
      </w:r>
      <w:r>
        <w:rPr>
          <w:color w:val="231F20"/>
          <w:spacing w:val="-29"/>
          <w:w w:val="105"/>
        </w:rPr>
        <w:t> </w:t>
      </w:r>
      <w:r>
        <w:rPr>
          <w:color w:val="231F20"/>
          <w:w w:val="105"/>
        </w:rPr>
        <w:t>et</w:t>
      </w:r>
      <w:r>
        <w:rPr>
          <w:color w:val="231F20"/>
          <w:spacing w:val="-29"/>
          <w:w w:val="105"/>
        </w:rPr>
        <w:t> </w:t>
      </w:r>
      <w:r>
        <w:rPr>
          <w:color w:val="231F20"/>
          <w:w w:val="105"/>
        </w:rPr>
        <w:t>les</w:t>
      </w:r>
      <w:r>
        <w:rPr>
          <w:color w:val="231F20"/>
          <w:spacing w:val="-30"/>
          <w:w w:val="105"/>
        </w:rPr>
        <w:t> </w:t>
      </w:r>
      <w:r>
        <w:rPr>
          <w:color w:val="231F20"/>
          <w:spacing w:val="-3"/>
          <w:w w:val="105"/>
        </w:rPr>
        <w:t>systèmes </w:t>
      </w:r>
      <w:r>
        <w:rPr>
          <w:color w:val="231F20"/>
          <w:w w:val="105"/>
        </w:rPr>
        <w:t>techniques), notamment en ce qui concerne la capacité à </w:t>
      </w:r>
      <w:r>
        <w:rPr>
          <w:color w:val="231F20"/>
          <w:spacing w:val="-3"/>
          <w:w w:val="105"/>
        </w:rPr>
        <w:t>modéliser, </w:t>
      </w:r>
      <w:r>
        <w:rPr>
          <w:color w:val="231F20"/>
          <w:w w:val="105"/>
        </w:rPr>
        <w:t>à argumenter et à interpréter une</w:t>
      </w:r>
      <w:r>
        <w:rPr>
          <w:color w:val="231F20"/>
          <w:spacing w:val="-34"/>
          <w:w w:val="105"/>
        </w:rPr>
        <w:t> </w:t>
      </w:r>
      <w:r>
        <w:rPr>
          <w:color w:val="231F20"/>
          <w:w w:val="105"/>
        </w:rPr>
        <w:t>situation.</w:t>
      </w:r>
    </w:p>
    <w:p>
      <w:pPr>
        <w:pStyle w:val="BodyText"/>
        <w:spacing w:line="259" w:lineRule="auto" w:before="167"/>
        <w:ind w:left="120" w:right="429"/>
      </w:pPr>
      <w:r>
        <w:rPr>
          <w:color w:val="231F20"/>
          <w:w w:val="105"/>
        </w:rPr>
        <w:t>La compréhension ou la conception de programmes ainsi que l’utilisation d’un tableur relèvent</w:t>
      </w:r>
      <w:r>
        <w:rPr>
          <w:color w:val="231F20"/>
          <w:spacing w:val="-36"/>
          <w:w w:val="105"/>
        </w:rPr>
        <w:t> </w:t>
      </w:r>
      <w:r>
        <w:rPr>
          <w:color w:val="231F20"/>
          <w:w w:val="105"/>
        </w:rPr>
        <w:t>du</w:t>
      </w:r>
      <w:r>
        <w:rPr>
          <w:color w:val="231F20"/>
          <w:spacing w:val="-35"/>
          <w:w w:val="105"/>
        </w:rPr>
        <w:t> </w:t>
      </w:r>
      <w:r>
        <w:rPr>
          <w:color w:val="231F20"/>
          <w:w w:val="105"/>
        </w:rPr>
        <w:t>domaine</w:t>
      </w:r>
      <w:r>
        <w:rPr>
          <w:color w:val="231F20"/>
          <w:spacing w:val="-36"/>
          <w:w w:val="105"/>
        </w:rPr>
        <w:t> </w:t>
      </w:r>
      <w:r>
        <w:rPr>
          <w:color w:val="231F20"/>
          <w:w w:val="105"/>
        </w:rPr>
        <w:t>1</w:t>
      </w:r>
      <w:r>
        <w:rPr>
          <w:color w:val="231F20"/>
          <w:spacing w:val="-35"/>
          <w:w w:val="105"/>
        </w:rPr>
        <w:t> </w:t>
      </w:r>
      <w:r>
        <w:rPr>
          <w:color w:val="231F20"/>
          <w:w w:val="105"/>
        </w:rPr>
        <w:t>(les</w:t>
      </w:r>
      <w:r>
        <w:rPr>
          <w:color w:val="231F20"/>
          <w:spacing w:val="-36"/>
          <w:w w:val="105"/>
        </w:rPr>
        <w:t> </w:t>
      </w:r>
      <w:r>
        <w:rPr>
          <w:color w:val="231F20"/>
          <w:w w:val="105"/>
        </w:rPr>
        <w:t>langages</w:t>
      </w:r>
      <w:r>
        <w:rPr>
          <w:color w:val="231F20"/>
          <w:spacing w:val="-35"/>
          <w:w w:val="105"/>
        </w:rPr>
        <w:t> </w:t>
      </w:r>
      <w:r>
        <w:rPr>
          <w:color w:val="231F20"/>
          <w:w w:val="105"/>
        </w:rPr>
        <w:t>pour</w:t>
      </w:r>
      <w:r>
        <w:rPr>
          <w:color w:val="231F20"/>
          <w:spacing w:val="-35"/>
          <w:w w:val="105"/>
        </w:rPr>
        <w:t> </w:t>
      </w:r>
      <w:r>
        <w:rPr>
          <w:color w:val="231F20"/>
          <w:w w:val="105"/>
        </w:rPr>
        <w:t>penser</w:t>
      </w:r>
      <w:r>
        <w:rPr>
          <w:color w:val="231F20"/>
          <w:spacing w:val="-36"/>
          <w:w w:val="105"/>
        </w:rPr>
        <w:t> </w:t>
      </w:r>
      <w:r>
        <w:rPr>
          <w:color w:val="231F20"/>
          <w:w w:val="105"/>
        </w:rPr>
        <w:t>et</w:t>
      </w:r>
      <w:r>
        <w:rPr>
          <w:color w:val="231F20"/>
          <w:spacing w:val="-35"/>
          <w:w w:val="105"/>
        </w:rPr>
        <w:t> </w:t>
      </w:r>
      <w:r>
        <w:rPr>
          <w:color w:val="231F20"/>
          <w:w w:val="105"/>
        </w:rPr>
        <w:t>communiquer)</w:t>
      </w:r>
      <w:r>
        <w:rPr>
          <w:color w:val="231F20"/>
          <w:spacing w:val="-36"/>
          <w:w w:val="105"/>
        </w:rPr>
        <w:t> </w:t>
      </w:r>
      <w:r>
        <w:rPr>
          <w:color w:val="231F20"/>
          <w:w w:val="105"/>
        </w:rPr>
        <w:t>concernant</w:t>
      </w:r>
      <w:r>
        <w:rPr>
          <w:color w:val="231F20"/>
          <w:spacing w:val="-35"/>
          <w:w w:val="105"/>
        </w:rPr>
        <w:t> </w:t>
      </w:r>
      <w:r>
        <w:rPr>
          <w:color w:val="231F20"/>
          <w:w w:val="105"/>
        </w:rPr>
        <w:t>les</w:t>
      </w:r>
      <w:r>
        <w:rPr>
          <w:color w:val="231F20"/>
          <w:spacing w:val="-35"/>
          <w:w w:val="105"/>
        </w:rPr>
        <w:t> </w:t>
      </w:r>
      <w:r>
        <w:rPr>
          <w:color w:val="231F20"/>
          <w:w w:val="105"/>
        </w:rPr>
        <w:t>langages mathématiques et</w:t>
      </w:r>
      <w:r>
        <w:rPr>
          <w:color w:val="231F20"/>
          <w:spacing w:val="-34"/>
          <w:w w:val="105"/>
        </w:rPr>
        <w:t> </w:t>
      </w:r>
      <w:r>
        <w:rPr>
          <w:color w:val="231F20"/>
          <w:w w:val="105"/>
        </w:rPr>
        <w:t>informatiques.</w:t>
      </w:r>
    </w:p>
    <w:p>
      <w:pPr>
        <w:pStyle w:val="BodyText"/>
        <w:spacing w:line="259" w:lineRule="auto" w:before="168"/>
        <w:ind w:left="120" w:right="290"/>
      </w:pPr>
      <w:r>
        <w:rPr>
          <w:color w:val="231F20"/>
          <w:w w:val="105"/>
        </w:rPr>
        <w:t>Le</w:t>
      </w:r>
      <w:r>
        <w:rPr>
          <w:color w:val="231F20"/>
          <w:spacing w:val="-31"/>
          <w:w w:val="105"/>
        </w:rPr>
        <w:t> </w:t>
      </w:r>
      <w:r>
        <w:rPr>
          <w:color w:val="231F20"/>
          <w:w w:val="105"/>
        </w:rPr>
        <w:t>domaine</w:t>
      </w:r>
      <w:r>
        <w:rPr>
          <w:color w:val="231F20"/>
          <w:spacing w:val="-30"/>
          <w:w w:val="105"/>
        </w:rPr>
        <w:t> </w:t>
      </w:r>
      <w:r>
        <w:rPr>
          <w:color w:val="231F20"/>
          <w:w w:val="105"/>
        </w:rPr>
        <w:t>2</w:t>
      </w:r>
      <w:r>
        <w:rPr>
          <w:color w:val="231F20"/>
          <w:spacing w:val="-30"/>
          <w:w w:val="105"/>
        </w:rPr>
        <w:t> </w:t>
      </w:r>
      <w:r>
        <w:rPr>
          <w:color w:val="231F20"/>
          <w:w w:val="105"/>
        </w:rPr>
        <w:t>(les</w:t>
      </w:r>
      <w:r>
        <w:rPr>
          <w:color w:val="231F20"/>
          <w:spacing w:val="-31"/>
          <w:w w:val="105"/>
        </w:rPr>
        <w:t> </w:t>
      </w:r>
      <w:r>
        <w:rPr>
          <w:color w:val="231F20"/>
          <w:w w:val="105"/>
        </w:rPr>
        <w:t>méthodes</w:t>
      </w:r>
      <w:r>
        <w:rPr>
          <w:color w:val="231F20"/>
          <w:spacing w:val="-30"/>
          <w:w w:val="105"/>
        </w:rPr>
        <w:t> </w:t>
      </w:r>
      <w:r>
        <w:rPr>
          <w:color w:val="231F20"/>
          <w:w w:val="105"/>
        </w:rPr>
        <w:t>et</w:t>
      </w:r>
      <w:r>
        <w:rPr>
          <w:color w:val="231F20"/>
          <w:spacing w:val="-30"/>
          <w:w w:val="105"/>
        </w:rPr>
        <w:t> </w:t>
      </w:r>
      <w:r>
        <w:rPr>
          <w:color w:val="231F20"/>
          <w:w w:val="105"/>
        </w:rPr>
        <w:t>les</w:t>
      </w:r>
      <w:r>
        <w:rPr>
          <w:color w:val="231F20"/>
          <w:spacing w:val="-31"/>
          <w:w w:val="105"/>
        </w:rPr>
        <w:t> </w:t>
      </w:r>
      <w:r>
        <w:rPr>
          <w:color w:val="231F20"/>
          <w:w w:val="105"/>
        </w:rPr>
        <w:t>outils</w:t>
      </w:r>
      <w:r>
        <w:rPr>
          <w:color w:val="231F20"/>
          <w:spacing w:val="-30"/>
          <w:w w:val="105"/>
        </w:rPr>
        <w:t> </w:t>
      </w:r>
      <w:r>
        <w:rPr>
          <w:color w:val="231F20"/>
          <w:w w:val="105"/>
        </w:rPr>
        <w:t>pour</w:t>
      </w:r>
      <w:r>
        <w:rPr>
          <w:color w:val="231F20"/>
          <w:spacing w:val="-30"/>
          <w:w w:val="105"/>
        </w:rPr>
        <w:t> </w:t>
      </w:r>
      <w:r>
        <w:rPr>
          <w:color w:val="231F20"/>
          <w:w w:val="105"/>
        </w:rPr>
        <w:t>apprendre)</w:t>
      </w:r>
      <w:r>
        <w:rPr>
          <w:color w:val="231F20"/>
          <w:spacing w:val="-31"/>
          <w:w w:val="105"/>
        </w:rPr>
        <w:t> </w:t>
      </w:r>
      <w:r>
        <w:rPr>
          <w:color w:val="231F20"/>
          <w:w w:val="105"/>
        </w:rPr>
        <w:t>est</w:t>
      </w:r>
      <w:r>
        <w:rPr>
          <w:color w:val="231F20"/>
          <w:spacing w:val="-30"/>
          <w:w w:val="105"/>
        </w:rPr>
        <w:t> </w:t>
      </w:r>
      <w:r>
        <w:rPr>
          <w:color w:val="231F20"/>
          <w:w w:val="105"/>
        </w:rPr>
        <w:t>également</w:t>
      </w:r>
      <w:r>
        <w:rPr>
          <w:color w:val="231F20"/>
          <w:spacing w:val="-30"/>
          <w:w w:val="105"/>
        </w:rPr>
        <w:t> </w:t>
      </w:r>
      <w:r>
        <w:rPr>
          <w:color w:val="231F20"/>
          <w:w w:val="105"/>
        </w:rPr>
        <w:t>sollicité,</w:t>
      </w:r>
      <w:r>
        <w:rPr>
          <w:color w:val="231F20"/>
          <w:spacing w:val="-31"/>
          <w:w w:val="105"/>
        </w:rPr>
        <w:t> </w:t>
      </w:r>
      <w:r>
        <w:rPr>
          <w:color w:val="231F20"/>
          <w:spacing w:val="-3"/>
          <w:w w:val="105"/>
        </w:rPr>
        <w:t>notamment </w:t>
      </w:r>
      <w:r>
        <w:rPr>
          <w:color w:val="231F20"/>
          <w:w w:val="105"/>
        </w:rPr>
        <w:t>pour la recherche avec plus ou moins d’autonomie, </w:t>
      </w:r>
      <w:r>
        <w:rPr>
          <w:color w:val="231F20"/>
          <w:spacing w:val="-3"/>
          <w:w w:val="105"/>
        </w:rPr>
        <w:t>le </w:t>
      </w:r>
      <w:r>
        <w:rPr>
          <w:color w:val="231F20"/>
          <w:w w:val="105"/>
        </w:rPr>
        <w:t>travail en groupes et la critique d’informations issues des</w:t>
      </w:r>
      <w:r>
        <w:rPr>
          <w:color w:val="231F20"/>
          <w:spacing w:val="-50"/>
          <w:w w:val="105"/>
        </w:rPr>
        <w:t> </w:t>
      </w:r>
      <w:r>
        <w:rPr>
          <w:color w:val="231F20"/>
          <w:w w:val="105"/>
        </w:rPr>
        <w:t>médias.</w:t>
      </w:r>
    </w:p>
    <w:p>
      <w:pPr>
        <w:pStyle w:val="BodyText"/>
        <w:spacing w:before="3"/>
        <w:rPr>
          <w:sz w:val="25"/>
        </w:rPr>
      </w:pPr>
    </w:p>
    <w:p>
      <w:pPr>
        <w:pStyle w:val="Heading2"/>
        <w:ind w:left="120"/>
      </w:pPr>
      <w:r>
        <w:rPr>
          <w:color w:val="B43476"/>
        </w:rPr>
        <w:t>Progressivité des apprentissages</w:t>
      </w:r>
    </w:p>
    <w:p>
      <w:pPr>
        <w:pStyle w:val="BodyText"/>
        <w:spacing w:line="259" w:lineRule="auto" w:before="102"/>
        <w:ind w:left="120" w:right="115"/>
      </w:pPr>
      <w:r>
        <w:rPr>
          <w:color w:val="231F20"/>
        </w:rPr>
        <w:t>Dès le début du cycle 4, des questions relatives au hasard sont abordées à partir de situations de la vie courante (jeux, achats, structures familiales, informations apportées par les médias, etc.). Les représentations initiales des élèves sont interrogées et des débats sont suscités, notamment grâce à des expérimentations qui peuvent donner lieu à recueil et traitement statistique des résultats. La perception naturelle du hasard peut être qualifiée dans un premier temps par des adjectifs (peu probable, probable, certain, …). Ces débats et ces activités</w:t>
      </w:r>
    </w:p>
    <w:p>
      <w:pPr>
        <w:pStyle w:val="BodyText"/>
        <w:spacing w:line="259" w:lineRule="auto"/>
        <w:ind w:left="120" w:right="467"/>
      </w:pPr>
      <w:r>
        <w:rPr>
          <w:color w:val="231F20"/>
          <w:w w:val="105"/>
        </w:rPr>
        <w:t>sont</w:t>
      </w:r>
      <w:r>
        <w:rPr>
          <w:color w:val="231F20"/>
          <w:spacing w:val="-26"/>
          <w:w w:val="105"/>
        </w:rPr>
        <w:t> </w:t>
      </w:r>
      <w:r>
        <w:rPr>
          <w:color w:val="231F20"/>
          <w:w w:val="105"/>
        </w:rPr>
        <w:t>l’occasion,</w:t>
      </w:r>
      <w:r>
        <w:rPr>
          <w:color w:val="231F20"/>
          <w:spacing w:val="-25"/>
          <w:w w:val="105"/>
        </w:rPr>
        <w:t> </w:t>
      </w:r>
      <w:r>
        <w:rPr>
          <w:color w:val="231F20"/>
          <w:w w:val="105"/>
        </w:rPr>
        <w:t>petit</w:t>
      </w:r>
      <w:r>
        <w:rPr>
          <w:color w:val="231F20"/>
          <w:spacing w:val="-25"/>
          <w:w w:val="105"/>
        </w:rPr>
        <w:t> </w:t>
      </w:r>
      <w:r>
        <w:rPr>
          <w:color w:val="231F20"/>
          <w:w w:val="105"/>
        </w:rPr>
        <w:t>à</w:t>
      </w:r>
      <w:r>
        <w:rPr>
          <w:color w:val="231F20"/>
          <w:spacing w:val="-25"/>
          <w:w w:val="105"/>
        </w:rPr>
        <w:t> </w:t>
      </w:r>
      <w:r>
        <w:rPr>
          <w:color w:val="231F20"/>
          <w:w w:val="105"/>
        </w:rPr>
        <w:t>petit,</w:t>
      </w:r>
      <w:r>
        <w:rPr>
          <w:color w:val="231F20"/>
          <w:spacing w:val="-25"/>
          <w:w w:val="105"/>
        </w:rPr>
        <w:t> </w:t>
      </w:r>
      <w:r>
        <w:rPr>
          <w:color w:val="231F20"/>
          <w:w w:val="105"/>
        </w:rPr>
        <w:t>d’ordonner</w:t>
      </w:r>
      <w:r>
        <w:rPr>
          <w:color w:val="231F20"/>
          <w:spacing w:val="-25"/>
          <w:w w:val="105"/>
        </w:rPr>
        <w:t> </w:t>
      </w:r>
      <w:r>
        <w:rPr>
          <w:color w:val="231F20"/>
          <w:w w:val="105"/>
        </w:rPr>
        <w:t>les</w:t>
      </w:r>
      <w:r>
        <w:rPr>
          <w:color w:val="231F20"/>
          <w:spacing w:val="-25"/>
          <w:w w:val="105"/>
        </w:rPr>
        <w:t> </w:t>
      </w:r>
      <w:r>
        <w:rPr>
          <w:color w:val="231F20"/>
          <w:w w:val="105"/>
        </w:rPr>
        <w:t>probabilités,</w:t>
      </w:r>
      <w:r>
        <w:rPr>
          <w:color w:val="231F20"/>
          <w:spacing w:val="-25"/>
          <w:w w:val="105"/>
        </w:rPr>
        <w:t> </w:t>
      </w:r>
      <w:r>
        <w:rPr>
          <w:color w:val="231F20"/>
          <w:w w:val="105"/>
        </w:rPr>
        <w:t>de</w:t>
      </w:r>
      <w:r>
        <w:rPr>
          <w:color w:val="231F20"/>
          <w:spacing w:val="-25"/>
          <w:w w:val="105"/>
        </w:rPr>
        <w:t> </w:t>
      </w:r>
      <w:r>
        <w:rPr>
          <w:color w:val="231F20"/>
          <w:w w:val="105"/>
        </w:rPr>
        <w:t>quantifier</w:t>
      </w:r>
      <w:r>
        <w:rPr>
          <w:color w:val="231F20"/>
          <w:spacing w:val="-25"/>
          <w:w w:val="105"/>
        </w:rPr>
        <w:t> </w:t>
      </w:r>
      <w:r>
        <w:rPr>
          <w:color w:val="231F20"/>
          <w:spacing w:val="-3"/>
          <w:w w:val="105"/>
        </w:rPr>
        <w:t>le</w:t>
      </w:r>
      <w:r>
        <w:rPr>
          <w:color w:val="231F20"/>
          <w:spacing w:val="-25"/>
          <w:w w:val="105"/>
        </w:rPr>
        <w:t> </w:t>
      </w:r>
      <w:r>
        <w:rPr>
          <w:color w:val="231F20"/>
          <w:w w:val="105"/>
        </w:rPr>
        <w:t>hasard</w:t>
      </w:r>
      <w:r>
        <w:rPr>
          <w:color w:val="231F20"/>
          <w:spacing w:val="-25"/>
          <w:w w:val="105"/>
        </w:rPr>
        <w:t> </w:t>
      </w:r>
      <w:r>
        <w:rPr>
          <w:color w:val="231F20"/>
          <w:w w:val="105"/>
        </w:rPr>
        <w:t>sur</w:t>
      </w:r>
      <w:r>
        <w:rPr>
          <w:color w:val="231F20"/>
          <w:spacing w:val="-25"/>
          <w:w w:val="105"/>
        </w:rPr>
        <w:t> </w:t>
      </w:r>
      <w:r>
        <w:rPr>
          <w:color w:val="231F20"/>
          <w:w w:val="105"/>
        </w:rPr>
        <w:t>une échelle</w:t>
      </w:r>
      <w:r>
        <w:rPr>
          <w:color w:val="231F20"/>
          <w:spacing w:val="-29"/>
          <w:w w:val="105"/>
        </w:rPr>
        <w:t> </w:t>
      </w:r>
      <w:r>
        <w:rPr>
          <w:color w:val="231F20"/>
          <w:w w:val="105"/>
        </w:rPr>
        <w:t>de</w:t>
      </w:r>
      <w:r>
        <w:rPr>
          <w:color w:val="231F20"/>
          <w:spacing w:val="-28"/>
          <w:w w:val="105"/>
        </w:rPr>
        <w:t> </w:t>
      </w:r>
      <w:r>
        <w:rPr>
          <w:color w:val="231F20"/>
          <w:w w:val="105"/>
        </w:rPr>
        <w:t>0</w:t>
      </w:r>
      <w:r>
        <w:rPr>
          <w:color w:val="231F20"/>
          <w:spacing w:val="-28"/>
          <w:w w:val="105"/>
        </w:rPr>
        <w:t> </w:t>
      </w:r>
      <w:r>
        <w:rPr>
          <w:color w:val="231F20"/>
          <w:w w:val="105"/>
        </w:rPr>
        <w:t>à</w:t>
      </w:r>
      <w:r>
        <w:rPr>
          <w:color w:val="231F20"/>
          <w:spacing w:val="-28"/>
          <w:w w:val="105"/>
        </w:rPr>
        <w:t> </w:t>
      </w:r>
      <w:r>
        <w:rPr>
          <w:color w:val="231F20"/>
          <w:w w:val="105"/>
        </w:rPr>
        <w:t>1,</w:t>
      </w:r>
      <w:r>
        <w:rPr>
          <w:color w:val="231F20"/>
          <w:spacing w:val="-28"/>
          <w:w w:val="105"/>
        </w:rPr>
        <w:t> </w:t>
      </w:r>
      <w:r>
        <w:rPr>
          <w:color w:val="231F20"/>
          <w:w w:val="105"/>
        </w:rPr>
        <w:t>d’introduire</w:t>
      </w:r>
      <w:r>
        <w:rPr>
          <w:color w:val="231F20"/>
          <w:spacing w:val="-28"/>
          <w:w w:val="105"/>
        </w:rPr>
        <w:t> </w:t>
      </w:r>
      <w:r>
        <w:rPr>
          <w:color w:val="231F20"/>
          <w:w w:val="105"/>
        </w:rPr>
        <w:t>et</w:t>
      </w:r>
      <w:r>
        <w:rPr>
          <w:color w:val="231F20"/>
          <w:spacing w:val="-28"/>
          <w:w w:val="105"/>
        </w:rPr>
        <w:t> </w:t>
      </w:r>
      <w:r>
        <w:rPr>
          <w:color w:val="231F20"/>
          <w:w w:val="105"/>
        </w:rPr>
        <w:t>de</w:t>
      </w:r>
      <w:r>
        <w:rPr>
          <w:color w:val="231F20"/>
          <w:spacing w:val="-29"/>
          <w:w w:val="105"/>
        </w:rPr>
        <w:t> </w:t>
      </w:r>
      <w:r>
        <w:rPr>
          <w:color w:val="231F20"/>
          <w:w w:val="105"/>
        </w:rPr>
        <w:t>consolider</w:t>
      </w:r>
      <w:r>
        <w:rPr>
          <w:color w:val="231F20"/>
          <w:spacing w:val="-28"/>
          <w:w w:val="105"/>
        </w:rPr>
        <w:t> </w:t>
      </w:r>
      <w:r>
        <w:rPr>
          <w:color w:val="231F20"/>
          <w:spacing w:val="-3"/>
          <w:w w:val="105"/>
        </w:rPr>
        <w:t>le</w:t>
      </w:r>
      <w:r>
        <w:rPr>
          <w:color w:val="231F20"/>
          <w:spacing w:val="-28"/>
          <w:w w:val="105"/>
        </w:rPr>
        <w:t> </w:t>
      </w:r>
      <w:r>
        <w:rPr>
          <w:color w:val="231F20"/>
          <w:w w:val="105"/>
        </w:rPr>
        <w:t>vocabulaire</w:t>
      </w:r>
      <w:r>
        <w:rPr>
          <w:color w:val="231F20"/>
          <w:spacing w:val="-28"/>
          <w:w w:val="105"/>
        </w:rPr>
        <w:t> </w:t>
      </w:r>
      <w:r>
        <w:rPr>
          <w:color w:val="231F20"/>
          <w:w w:val="105"/>
        </w:rPr>
        <w:t>lié</w:t>
      </w:r>
      <w:r>
        <w:rPr>
          <w:color w:val="231F20"/>
          <w:spacing w:val="-28"/>
          <w:w w:val="105"/>
        </w:rPr>
        <w:t> </w:t>
      </w:r>
      <w:r>
        <w:rPr>
          <w:color w:val="231F20"/>
          <w:w w:val="105"/>
        </w:rPr>
        <w:t>aux</w:t>
      </w:r>
      <w:r>
        <w:rPr>
          <w:color w:val="231F20"/>
          <w:spacing w:val="-28"/>
          <w:w w:val="105"/>
        </w:rPr>
        <w:t> </w:t>
      </w:r>
      <w:r>
        <w:rPr>
          <w:color w:val="231F20"/>
          <w:w w:val="105"/>
        </w:rPr>
        <w:t>notions</w:t>
      </w:r>
      <w:r>
        <w:rPr>
          <w:color w:val="231F20"/>
          <w:spacing w:val="-28"/>
          <w:w w:val="105"/>
        </w:rPr>
        <w:t> </w:t>
      </w:r>
      <w:r>
        <w:rPr>
          <w:color w:val="231F20"/>
          <w:w w:val="105"/>
        </w:rPr>
        <w:t>élémentaires</w:t>
      </w:r>
      <w:r>
        <w:rPr>
          <w:color w:val="231F20"/>
          <w:spacing w:val="-28"/>
          <w:w w:val="105"/>
        </w:rPr>
        <w:t> </w:t>
      </w:r>
      <w:r>
        <w:rPr>
          <w:color w:val="231F20"/>
          <w:spacing w:val="-6"/>
          <w:w w:val="105"/>
        </w:rPr>
        <w:t>de </w:t>
      </w:r>
      <w:r>
        <w:rPr>
          <w:color w:val="231F20"/>
          <w:w w:val="105"/>
        </w:rPr>
        <w:t>probabilités</w:t>
      </w:r>
      <w:r>
        <w:rPr>
          <w:color w:val="231F20"/>
          <w:spacing w:val="-37"/>
          <w:w w:val="105"/>
        </w:rPr>
        <w:t> </w:t>
      </w:r>
      <w:r>
        <w:rPr>
          <w:color w:val="231F20"/>
          <w:w w:val="105"/>
        </w:rPr>
        <w:t>(expérience</w:t>
      </w:r>
      <w:r>
        <w:rPr>
          <w:color w:val="231F20"/>
          <w:spacing w:val="-37"/>
          <w:w w:val="105"/>
        </w:rPr>
        <w:t> </w:t>
      </w:r>
      <w:r>
        <w:rPr>
          <w:color w:val="231F20"/>
          <w:w w:val="105"/>
        </w:rPr>
        <w:t>aléatoire,</w:t>
      </w:r>
      <w:r>
        <w:rPr>
          <w:color w:val="231F20"/>
          <w:spacing w:val="-36"/>
          <w:w w:val="105"/>
        </w:rPr>
        <w:t> </w:t>
      </w:r>
      <w:r>
        <w:rPr>
          <w:color w:val="231F20"/>
          <w:w w:val="105"/>
        </w:rPr>
        <w:t>issue,</w:t>
      </w:r>
      <w:r>
        <w:rPr>
          <w:color w:val="231F20"/>
          <w:spacing w:val="-37"/>
          <w:w w:val="105"/>
        </w:rPr>
        <w:t> </w:t>
      </w:r>
      <w:r>
        <w:rPr>
          <w:color w:val="231F20"/>
          <w:w w:val="105"/>
        </w:rPr>
        <w:t>probabilité).</w:t>
      </w:r>
      <w:r>
        <w:rPr>
          <w:color w:val="231F20"/>
          <w:spacing w:val="-36"/>
          <w:w w:val="105"/>
        </w:rPr>
        <w:t> </w:t>
      </w:r>
      <w:r>
        <w:rPr>
          <w:color w:val="231F20"/>
          <w:w w:val="105"/>
        </w:rPr>
        <w:t>Les</w:t>
      </w:r>
      <w:r>
        <w:rPr>
          <w:color w:val="231F20"/>
          <w:spacing w:val="-37"/>
          <w:w w:val="105"/>
        </w:rPr>
        <w:t> </w:t>
      </w:r>
      <w:r>
        <w:rPr>
          <w:color w:val="231F20"/>
          <w:w w:val="105"/>
        </w:rPr>
        <w:t>élèves</w:t>
      </w:r>
      <w:r>
        <w:rPr>
          <w:color w:val="231F20"/>
          <w:spacing w:val="-36"/>
          <w:w w:val="105"/>
        </w:rPr>
        <w:t> </w:t>
      </w:r>
      <w:r>
        <w:rPr>
          <w:color w:val="231F20"/>
          <w:w w:val="105"/>
        </w:rPr>
        <w:t>calculent</w:t>
      </w:r>
      <w:r>
        <w:rPr>
          <w:color w:val="231F20"/>
          <w:spacing w:val="-37"/>
          <w:w w:val="105"/>
        </w:rPr>
        <w:t> </w:t>
      </w:r>
      <w:r>
        <w:rPr>
          <w:color w:val="231F20"/>
          <w:w w:val="105"/>
        </w:rPr>
        <w:t>des</w:t>
      </w:r>
      <w:r>
        <w:rPr>
          <w:color w:val="231F20"/>
          <w:spacing w:val="-36"/>
          <w:w w:val="105"/>
        </w:rPr>
        <w:t> </w:t>
      </w:r>
      <w:r>
        <w:rPr>
          <w:color w:val="231F20"/>
          <w:w w:val="105"/>
        </w:rPr>
        <w:t>probabilités</w:t>
      </w:r>
    </w:p>
    <w:p>
      <w:pPr>
        <w:spacing w:after="0" w:line="259" w:lineRule="auto"/>
        <w:sectPr>
          <w:type w:val="continuous"/>
          <w:pgSz w:w="11910" w:h="16840"/>
          <w:pgMar w:top="660" w:bottom="760" w:left="560" w:right="560"/>
          <w:cols w:num="2" w:equalWidth="0">
            <w:col w:w="1548" w:space="595"/>
            <w:col w:w="8647"/>
          </w:cols>
        </w:sectPr>
      </w:pPr>
    </w:p>
    <w:p>
      <w:pPr>
        <w:pStyle w:val="BodyText"/>
        <w:spacing w:before="6"/>
        <w:rPr>
          <w:sz w:val="8"/>
        </w:rPr>
      </w:pPr>
    </w:p>
    <w:p>
      <w:pPr>
        <w:pStyle w:val="BodyText"/>
        <w:ind w:left="120"/>
      </w:pPr>
      <w:r>
        <w:rPr/>
        <w:drawing>
          <wp:inline distT="0" distB="0" distL="0" distR="0">
            <wp:extent cx="229013" cy="18602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10" cy="194309"/>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94310"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6" cy="194881"/>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87896" cy="194881"/>
                    </a:xfrm>
                    <a:prstGeom prst="rect">
                      <a:avLst/>
                    </a:prstGeom>
                  </pic:spPr>
                </pic:pic>
              </a:graphicData>
            </a:graphic>
          </wp:inline>
        </w:drawing>
      </w:r>
      <w:r>
        <w:rPr>
          <w:spacing w:val="41"/>
        </w:rPr>
      </w:r>
    </w:p>
    <w:p>
      <w:pPr>
        <w:spacing w:after="0"/>
        <w:sectPr>
          <w:type w:val="continuous"/>
          <w:pgSz w:w="11910" w:h="16840"/>
          <w:pgMar w:top="660" w:bottom="760" w:left="560" w:right="560"/>
        </w:sectPr>
      </w:pPr>
    </w:p>
    <w:p>
      <w:pPr>
        <w:pStyle w:val="BodyText"/>
      </w:pPr>
    </w:p>
    <w:p>
      <w:pPr>
        <w:pStyle w:val="BodyText"/>
      </w:pPr>
    </w:p>
    <w:p>
      <w:pPr>
        <w:pStyle w:val="BodyText"/>
        <w:spacing w:before="7"/>
        <w:rPr>
          <w:sz w:val="29"/>
        </w:rPr>
      </w:pPr>
    </w:p>
    <w:p>
      <w:pPr>
        <w:pStyle w:val="BodyText"/>
        <w:spacing w:line="259" w:lineRule="auto" w:before="99"/>
        <w:ind w:left="2274" w:right="132"/>
      </w:pPr>
      <w:r>
        <w:rPr>
          <w:color w:val="231F20"/>
          <w:w w:val="105"/>
        </w:rPr>
        <w:t>en s’appuyant sur des conditions de symétrie ou de régularité qui fondent </w:t>
      </w:r>
      <w:r>
        <w:rPr>
          <w:color w:val="231F20"/>
          <w:spacing w:val="-3"/>
          <w:w w:val="105"/>
        </w:rPr>
        <w:t>le </w:t>
      </w:r>
      <w:r>
        <w:rPr>
          <w:color w:val="231F20"/>
          <w:w w:val="105"/>
        </w:rPr>
        <w:t>modèle équiprobable. La stabilisation des fréquences peut être constatée à partir de la classe de quatrième.</w:t>
      </w:r>
      <w:r>
        <w:rPr>
          <w:color w:val="231F20"/>
          <w:spacing w:val="-29"/>
          <w:w w:val="105"/>
        </w:rPr>
        <w:t> </w:t>
      </w:r>
      <w:r>
        <w:rPr>
          <w:color w:val="231F20"/>
          <w:spacing w:val="-3"/>
          <w:w w:val="105"/>
        </w:rPr>
        <w:t>L’interprétation</w:t>
      </w:r>
      <w:r>
        <w:rPr>
          <w:color w:val="231F20"/>
          <w:spacing w:val="-29"/>
          <w:w w:val="105"/>
        </w:rPr>
        <w:t> </w:t>
      </w:r>
      <w:r>
        <w:rPr>
          <w:color w:val="231F20"/>
          <w:w w:val="105"/>
        </w:rPr>
        <w:t>fréquentiste</w:t>
      </w:r>
      <w:r>
        <w:rPr>
          <w:color w:val="231F20"/>
          <w:spacing w:val="-29"/>
          <w:w w:val="105"/>
        </w:rPr>
        <w:t> </w:t>
      </w:r>
      <w:r>
        <w:rPr>
          <w:color w:val="231F20"/>
          <w:w w:val="105"/>
        </w:rPr>
        <w:t>permet</w:t>
      </w:r>
      <w:r>
        <w:rPr>
          <w:color w:val="231F20"/>
          <w:spacing w:val="-29"/>
          <w:w w:val="105"/>
        </w:rPr>
        <w:t> </w:t>
      </w:r>
      <w:r>
        <w:rPr>
          <w:color w:val="231F20"/>
          <w:w w:val="105"/>
        </w:rPr>
        <w:t>alors</w:t>
      </w:r>
      <w:r>
        <w:rPr>
          <w:color w:val="231F20"/>
          <w:spacing w:val="-29"/>
          <w:w w:val="105"/>
        </w:rPr>
        <w:t> </w:t>
      </w:r>
      <w:r>
        <w:rPr>
          <w:color w:val="231F20"/>
          <w:w w:val="105"/>
        </w:rPr>
        <w:t>de</w:t>
      </w:r>
      <w:r>
        <w:rPr>
          <w:color w:val="231F20"/>
          <w:spacing w:val="-29"/>
          <w:w w:val="105"/>
        </w:rPr>
        <w:t> </w:t>
      </w:r>
      <w:r>
        <w:rPr>
          <w:color w:val="231F20"/>
          <w:w w:val="105"/>
        </w:rPr>
        <w:t>contrôler</w:t>
      </w:r>
      <w:r>
        <w:rPr>
          <w:color w:val="231F20"/>
          <w:spacing w:val="-29"/>
          <w:w w:val="105"/>
        </w:rPr>
        <w:t> </w:t>
      </w:r>
      <w:r>
        <w:rPr>
          <w:color w:val="231F20"/>
          <w:w w:val="105"/>
        </w:rPr>
        <w:t>a</w:t>
      </w:r>
      <w:r>
        <w:rPr>
          <w:color w:val="231F20"/>
          <w:spacing w:val="-29"/>
          <w:w w:val="105"/>
        </w:rPr>
        <w:t> </w:t>
      </w:r>
      <w:r>
        <w:rPr>
          <w:color w:val="231F20"/>
          <w:w w:val="105"/>
        </w:rPr>
        <w:t>posteriori</w:t>
      </w:r>
      <w:r>
        <w:rPr>
          <w:color w:val="231F20"/>
          <w:spacing w:val="-29"/>
          <w:w w:val="105"/>
        </w:rPr>
        <w:t> </w:t>
      </w:r>
      <w:r>
        <w:rPr>
          <w:color w:val="231F20"/>
          <w:w w:val="105"/>
        </w:rPr>
        <w:t>une</w:t>
      </w:r>
      <w:r>
        <w:rPr>
          <w:color w:val="231F20"/>
          <w:spacing w:val="-29"/>
          <w:w w:val="105"/>
        </w:rPr>
        <w:t> </w:t>
      </w:r>
      <w:r>
        <w:rPr>
          <w:color w:val="231F20"/>
          <w:w w:val="105"/>
        </w:rPr>
        <w:t>hypothèse d’équiprobabilité</w:t>
      </w:r>
      <w:r>
        <w:rPr>
          <w:color w:val="231F20"/>
          <w:spacing w:val="-34"/>
          <w:w w:val="105"/>
        </w:rPr>
        <w:t> </w:t>
      </w:r>
      <w:r>
        <w:rPr>
          <w:color w:val="231F20"/>
          <w:w w:val="105"/>
        </w:rPr>
        <w:t>ou</w:t>
      </w:r>
      <w:r>
        <w:rPr>
          <w:color w:val="231F20"/>
          <w:spacing w:val="-34"/>
          <w:w w:val="105"/>
        </w:rPr>
        <w:t> </w:t>
      </w:r>
      <w:r>
        <w:rPr>
          <w:color w:val="231F20"/>
          <w:w w:val="105"/>
        </w:rPr>
        <w:t>d’approcher</w:t>
      </w:r>
      <w:r>
        <w:rPr>
          <w:color w:val="231F20"/>
          <w:spacing w:val="-34"/>
          <w:w w:val="105"/>
        </w:rPr>
        <w:t> </w:t>
      </w:r>
      <w:r>
        <w:rPr>
          <w:color w:val="231F20"/>
          <w:w w:val="105"/>
        </w:rPr>
        <w:t>une</w:t>
      </w:r>
      <w:r>
        <w:rPr>
          <w:color w:val="231F20"/>
          <w:spacing w:val="-34"/>
          <w:w w:val="105"/>
        </w:rPr>
        <w:t> </w:t>
      </w:r>
      <w:r>
        <w:rPr>
          <w:color w:val="231F20"/>
          <w:w w:val="105"/>
        </w:rPr>
        <w:t>probabilité</w:t>
      </w:r>
      <w:r>
        <w:rPr>
          <w:color w:val="231F20"/>
          <w:spacing w:val="-34"/>
          <w:w w:val="105"/>
        </w:rPr>
        <w:t> </w:t>
      </w:r>
      <w:r>
        <w:rPr>
          <w:color w:val="231F20"/>
          <w:w w:val="105"/>
        </w:rPr>
        <w:t>inconnue,</w:t>
      </w:r>
      <w:r>
        <w:rPr>
          <w:color w:val="231F20"/>
          <w:spacing w:val="-34"/>
          <w:w w:val="105"/>
        </w:rPr>
        <w:t> </w:t>
      </w:r>
      <w:r>
        <w:rPr>
          <w:color w:val="231F20"/>
          <w:w w:val="105"/>
        </w:rPr>
        <w:t>ce</w:t>
      </w:r>
      <w:r>
        <w:rPr>
          <w:color w:val="231F20"/>
          <w:spacing w:val="-34"/>
          <w:w w:val="105"/>
        </w:rPr>
        <w:t> </w:t>
      </w:r>
      <w:r>
        <w:rPr>
          <w:color w:val="231F20"/>
          <w:w w:val="105"/>
        </w:rPr>
        <w:t>qui</w:t>
      </w:r>
      <w:r>
        <w:rPr>
          <w:color w:val="231F20"/>
          <w:spacing w:val="-34"/>
          <w:w w:val="105"/>
        </w:rPr>
        <w:t> </w:t>
      </w:r>
      <w:r>
        <w:rPr>
          <w:color w:val="231F20"/>
          <w:w w:val="105"/>
        </w:rPr>
        <w:t>conduit</w:t>
      </w:r>
      <w:r>
        <w:rPr>
          <w:color w:val="231F20"/>
          <w:spacing w:val="-34"/>
          <w:w w:val="105"/>
        </w:rPr>
        <w:t> </w:t>
      </w:r>
      <w:r>
        <w:rPr>
          <w:color w:val="231F20"/>
          <w:w w:val="105"/>
        </w:rPr>
        <w:t>à</w:t>
      </w:r>
      <w:r>
        <w:rPr>
          <w:color w:val="231F20"/>
          <w:spacing w:val="-34"/>
          <w:w w:val="105"/>
        </w:rPr>
        <w:t> </w:t>
      </w:r>
      <w:r>
        <w:rPr>
          <w:color w:val="231F20"/>
          <w:w w:val="105"/>
        </w:rPr>
        <w:t>dépasser</w:t>
      </w:r>
      <w:r>
        <w:rPr>
          <w:color w:val="231F20"/>
          <w:spacing w:val="-33"/>
          <w:w w:val="105"/>
        </w:rPr>
        <w:t> </w:t>
      </w:r>
      <w:r>
        <w:rPr>
          <w:color w:val="231F20"/>
          <w:spacing w:val="-3"/>
          <w:w w:val="105"/>
        </w:rPr>
        <w:t>le</w:t>
      </w:r>
      <w:r>
        <w:rPr>
          <w:color w:val="231F20"/>
          <w:spacing w:val="-34"/>
          <w:w w:val="105"/>
        </w:rPr>
        <w:t> </w:t>
      </w:r>
      <w:r>
        <w:rPr>
          <w:color w:val="231F20"/>
          <w:spacing w:val="-3"/>
          <w:w w:val="105"/>
        </w:rPr>
        <w:t>modèle </w:t>
      </w:r>
      <w:r>
        <w:rPr>
          <w:color w:val="231F20"/>
          <w:w w:val="105"/>
        </w:rPr>
        <w:t>d’équiprobabilité</w:t>
      </w:r>
      <w:r>
        <w:rPr>
          <w:color w:val="231F20"/>
          <w:spacing w:val="-18"/>
          <w:w w:val="105"/>
        </w:rPr>
        <w:t> </w:t>
      </w:r>
      <w:r>
        <w:rPr>
          <w:color w:val="231F20"/>
          <w:w w:val="105"/>
        </w:rPr>
        <w:t>mis</w:t>
      </w:r>
      <w:r>
        <w:rPr>
          <w:color w:val="231F20"/>
          <w:spacing w:val="-17"/>
          <w:w w:val="105"/>
        </w:rPr>
        <w:t> </w:t>
      </w:r>
      <w:r>
        <w:rPr>
          <w:color w:val="231F20"/>
          <w:w w:val="105"/>
        </w:rPr>
        <w:t>en</w:t>
      </w:r>
      <w:r>
        <w:rPr>
          <w:color w:val="231F20"/>
          <w:spacing w:val="-17"/>
          <w:w w:val="105"/>
        </w:rPr>
        <w:t> </w:t>
      </w:r>
      <w:r>
        <w:rPr>
          <w:color w:val="231F20"/>
          <w:w w:val="105"/>
        </w:rPr>
        <w:t>œuvre</w:t>
      </w:r>
      <w:r>
        <w:rPr>
          <w:color w:val="231F20"/>
          <w:spacing w:val="-17"/>
          <w:w w:val="105"/>
        </w:rPr>
        <w:t> </w:t>
      </w:r>
      <w:r>
        <w:rPr>
          <w:color w:val="231F20"/>
          <w:w w:val="105"/>
        </w:rPr>
        <w:t>en</w:t>
      </w:r>
      <w:r>
        <w:rPr>
          <w:color w:val="231F20"/>
          <w:spacing w:val="-17"/>
          <w:w w:val="105"/>
        </w:rPr>
        <w:t> </w:t>
      </w:r>
      <w:r>
        <w:rPr>
          <w:color w:val="231F20"/>
          <w:w w:val="105"/>
        </w:rPr>
        <w:t>5</w:t>
      </w:r>
      <w:r>
        <w:rPr>
          <w:color w:val="231F20"/>
          <w:w w:val="105"/>
          <w:position w:val="7"/>
          <w:sz w:val="11"/>
        </w:rPr>
        <w:t>e</w:t>
      </w:r>
      <w:r>
        <w:rPr>
          <w:color w:val="231F20"/>
          <w:w w:val="105"/>
        </w:rPr>
        <w:t>.</w:t>
      </w:r>
    </w:p>
    <w:p>
      <w:pPr>
        <w:pStyle w:val="BodyText"/>
        <w:spacing w:before="1"/>
        <w:rPr>
          <w:sz w:val="25"/>
        </w:rPr>
      </w:pPr>
    </w:p>
    <w:p>
      <w:pPr>
        <w:pStyle w:val="Heading2"/>
      </w:pPr>
      <w:r>
        <w:rPr>
          <w:color w:val="B43476"/>
        </w:rPr>
        <w:t>Stratégies d’enseignement</w:t>
      </w:r>
    </w:p>
    <w:p>
      <w:pPr>
        <w:spacing w:line="252" w:lineRule="auto" w:before="103"/>
        <w:ind w:left="2274" w:right="393" w:firstLine="0"/>
        <w:jc w:val="left"/>
        <w:rPr>
          <w:sz w:val="20"/>
        </w:rPr>
      </w:pPr>
      <w:r>
        <w:rPr>
          <w:color w:val="231F20"/>
          <w:w w:val="105"/>
          <w:sz w:val="20"/>
        </w:rPr>
        <w:t>Les</w:t>
      </w:r>
      <w:r>
        <w:rPr>
          <w:color w:val="231F20"/>
          <w:spacing w:val="-25"/>
          <w:w w:val="105"/>
          <w:sz w:val="20"/>
        </w:rPr>
        <w:t> </w:t>
      </w:r>
      <w:r>
        <w:rPr>
          <w:color w:val="231F20"/>
          <w:w w:val="105"/>
          <w:sz w:val="20"/>
        </w:rPr>
        <w:t>élèves</w:t>
      </w:r>
      <w:r>
        <w:rPr>
          <w:color w:val="231F20"/>
          <w:spacing w:val="-24"/>
          <w:w w:val="105"/>
          <w:sz w:val="20"/>
        </w:rPr>
        <w:t> </w:t>
      </w:r>
      <w:r>
        <w:rPr>
          <w:color w:val="231F20"/>
          <w:w w:val="105"/>
          <w:sz w:val="20"/>
        </w:rPr>
        <w:t>côtoient</w:t>
      </w:r>
      <w:r>
        <w:rPr>
          <w:color w:val="231F20"/>
          <w:spacing w:val="-25"/>
          <w:w w:val="105"/>
          <w:sz w:val="20"/>
        </w:rPr>
        <w:t> </w:t>
      </w:r>
      <w:r>
        <w:rPr>
          <w:color w:val="231F20"/>
          <w:w w:val="105"/>
          <w:sz w:val="20"/>
        </w:rPr>
        <w:t>tous</w:t>
      </w:r>
      <w:r>
        <w:rPr>
          <w:color w:val="231F20"/>
          <w:spacing w:val="-24"/>
          <w:w w:val="105"/>
          <w:sz w:val="20"/>
        </w:rPr>
        <w:t> </w:t>
      </w:r>
      <w:r>
        <w:rPr>
          <w:color w:val="231F20"/>
          <w:w w:val="105"/>
          <w:sz w:val="20"/>
        </w:rPr>
        <w:t>les</w:t>
      </w:r>
      <w:r>
        <w:rPr>
          <w:color w:val="231F20"/>
          <w:spacing w:val="-24"/>
          <w:w w:val="105"/>
          <w:sz w:val="20"/>
        </w:rPr>
        <w:t> </w:t>
      </w:r>
      <w:r>
        <w:rPr>
          <w:color w:val="231F20"/>
          <w:w w:val="105"/>
          <w:sz w:val="20"/>
        </w:rPr>
        <w:t>jours</w:t>
      </w:r>
      <w:r>
        <w:rPr>
          <w:color w:val="231F20"/>
          <w:spacing w:val="-25"/>
          <w:w w:val="105"/>
          <w:sz w:val="20"/>
        </w:rPr>
        <w:t> </w:t>
      </w:r>
      <w:r>
        <w:rPr>
          <w:color w:val="231F20"/>
          <w:w w:val="105"/>
          <w:sz w:val="20"/>
        </w:rPr>
        <w:t>l’incertitude</w:t>
      </w:r>
      <w:r>
        <w:rPr>
          <w:color w:val="231F20"/>
          <w:spacing w:val="-24"/>
          <w:w w:val="105"/>
          <w:sz w:val="20"/>
        </w:rPr>
        <w:t> </w:t>
      </w:r>
      <w:r>
        <w:rPr>
          <w:color w:val="231F20"/>
          <w:w w:val="105"/>
          <w:sz w:val="20"/>
        </w:rPr>
        <w:t>et</w:t>
      </w:r>
      <w:r>
        <w:rPr>
          <w:color w:val="231F20"/>
          <w:spacing w:val="-24"/>
          <w:w w:val="105"/>
          <w:sz w:val="20"/>
        </w:rPr>
        <w:t> </w:t>
      </w:r>
      <w:r>
        <w:rPr>
          <w:color w:val="231F20"/>
          <w:spacing w:val="-3"/>
          <w:w w:val="105"/>
          <w:sz w:val="20"/>
        </w:rPr>
        <w:t>le</w:t>
      </w:r>
      <w:r>
        <w:rPr>
          <w:color w:val="231F20"/>
          <w:spacing w:val="-25"/>
          <w:w w:val="105"/>
          <w:sz w:val="20"/>
        </w:rPr>
        <w:t> </w:t>
      </w:r>
      <w:r>
        <w:rPr>
          <w:color w:val="231F20"/>
          <w:w w:val="105"/>
          <w:sz w:val="20"/>
        </w:rPr>
        <w:t>hasard,</w:t>
      </w:r>
      <w:r>
        <w:rPr>
          <w:color w:val="231F20"/>
          <w:spacing w:val="-24"/>
          <w:w w:val="105"/>
          <w:sz w:val="20"/>
        </w:rPr>
        <w:t> </w:t>
      </w:r>
      <w:r>
        <w:rPr>
          <w:color w:val="231F20"/>
          <w:w w:val="105"/>
          <w:sz w:val="20"/>
        </w:rPr>
        <w:t>mais</w:t>
      </w:r>
      <w:r>
        <w:rPr>
          <w:color w:val="231F20"/>
          <w:spacing w:val="-24"/>
          <w:w w:val="105"/>
          <w:sz w:val="20"/>
        </w:rPr>
        <w:t> </w:t>
      </w:r>
      <w:r>
        <w:rPr>
          <w:color w:val="231F20"/>
          <w:w w:val="105"/>
          <w:sz w:val="20"/>
        </w:rPr>
        <w:t>pas</w:t>
      </w:r>
      <w:r>
        <w:rPr>
          <w:color w:val="231F20"/>
          <w:spacing w:val="-25"/>
          <w:w w:val="105"/>
          <w:sz w:val="20"/>
        </w:rPr>
        <w:t> </w:t>
      </w:r>
      <w:r>
        <w:rPr>
          <w:color w:val="231F20"/>
          <w:w w:val="105"/>
          <w:sz w:val="20"/>
        </w:rPr>
        <w:t>forcément</w:t>
      </w:r>
      <w:r>
        <w:rPr>
          <w:color w:val="231F20"/>
          <w:spacing w:val="-24"/>
          <w:w w:val="105"/>
          <w:sz w:val="20"/>
        </w:rPr>
        <w:t> </w:t>
      </w:r>
      <w:r>
        <w:rPr>
          <w:color w:val="231F20"/>
          <w:w w:val="105"/>
          <w:sz w:val="20"/>
        </w:rPr>
        <w:t>dans</w:t>
      </w:r>
      <w:r>
        <w:rPr>
          <w:color w:val="231F20"/>
          <w:spacing w:val="-24"/>
          <w:w w:val="105"/>
          <w:sz w:val="20"/>
        </w:rPr>
        <w:t> </w:t>
      </w:r>
      <w:r>
        <w:rPr>
          <w:color w:val="231F20"/>
          <w:w w:val="105"/>
          <w:sz w:val="20"/>
        </w:rPr>
        <w:t>une perspective rationnelle. Il est essentiel de partir des représentations des élèves, parfois erronées,</w:t>
      </w:r>
      <w:r>
        <w:rPr>
          <w:color w:val="231F20"/>
          <w:spacing w:val="-20"/>
          <w:w w:val="105"/>
          <w:sz w:val="20"/>
        </w:rPr>
        <w:t> </w:t>
      </w:r>
      <w:r>
        <w:rPr>
          <w:color w:val="231F20"/>
          <w:w w:val="105"/>
          <w:sz w:val="20"/>
        </w:rPr>
        <w:t>et</w:t>
      </w:r>
      <w:r>
        <w:rPr>
          <w:color w:val="231F20"/>
          <w:spacing w:val="-19"/>
          <w:w w:val="105"/>
          <w:sz w:val="20"/>
        </w:rPr>
        <w:t> </w:t>
      </w:r>
      <w:r>
        <w:rPr>
          <w:color w:val="231F20"/>
          <w:w w:val="105"/>
          <w:sz w:val="20"/>
        </w:rPr>
        <w:t>d’«</w:t>
      </w:r>
      <w:r>
        <w:rPr>
          <w:color w:val="231F20"/>
          <w:spacing w:val="-20"/>
          <w:w w:val="105"/>
          <w:sz w:val="20"/>
        </w:rPr>
        <w:t> </w:t>
      </w:r>
      <w:r>
        <w:rPr>
          <w:rFonts w:ascii="Calibri" w:hAnsi="Calibri"/>
          <w:i/>
          <w:color w:val="231F20"/>
          <w:w w:val="105"/>
          <w:sz w:val="20"/>
        </w:rPr>
        <w:t>aborder</w:t>
      </w:r>
      <w:r>
        <w:rPr>
          <w:rFonts w:ascii="Calibri" w:hAnsi="Calibri"/>
          <w:i/>
          <w:color w:val="231F20"/>
          <w:spacing w:val="-4"/>
          <w:w w:val="105"/>
          <w:sz w:val="20"/>
        </w:rPr>
        <w:t> </w:t>
      </w:r>
      <w:r>
        <w:rPr>
          <w:rFonts w:ascii="Calibri" w:hAnsi="Calibri"/>
          <w:i/>
          <w:color w:val="231F20"/>
          <w:w w:val="105"/>
          <w:sz w:val="20"/>
        </w:rPr>
        <w:t>les</w:t>
      </w:r>
      <w:r>
        <w:rPr>
          <w:rFonts w:ascii="Calibri" w:hAnsi="Calibri"/>
          <w:i/>
          <w:color w:val="231F20"/>
          <w:spacing w:val="-4"/>
          <w:w w:val="105"/>
          <w:sz w:val="20"/>
        </w:rPr>
        <w:t> </w:t>
      </w:r>
      <w:r>
        <w:rPr>
          <w:rFonts w:ascii="Calibri" w:hAnsi="Calibri"/>
          <w:i/>
          <w:color w:val="231F20"/>
          <w:w w:val="105"/>
          <w:sz w:val="20"/>
        </w:rPr>
        <w:t>questions</w:t>
      </w:r>
      <w:r>
        <w:rPr>
          <w:rFonts w:ascii="Calibri" w:hAnsi="Calibri"/>
          <w:i/>
          <w:color w:val="231F20"/>
          <w:spacing w:val="-4"/>
          <w:w w:val="105"/>
          <w:sz w:val="20"/>
        </w:rPr>
        <w:t> </w:t>
      </w:r>
      <w:r>
        <w:rPr>
          <w:rFonts w:ascii="Calibri" w:hAnsi="Calibri"/>
          <w:i/>
          <w:color w:val="231F20"/>
          <w:w w:val="105"/>
          <w:sz w:val="20"/>
        </w:rPr>
        <w:t>relatives</w:t>
      </w:r>
      <w:r>
        <w:rPr>
          <w:rFonts w:ascii="Calibri" w:hAnsi="Calibri"/>
          <w:i/>
          <w:color w:val="231F20"/>
          <w:spacing w:val="-5"/>
          <w:w w:val="105"/>
          <w:sz w:val="20"/>
        </w:rPr>
        <w:t> </w:t>
      </w:r>
      <w:r>
        <w:rPr>
          <w:rFonts w:ascii="Calibri" w:hAnsi="Calibri"/>
          <w:i/>
          <w:color w:val="231F20"/>
          <w:w w:val="105"/>
          <w:sz w:val="20"/>
        </w:rPr>
        <w:t>au</w:t>
      </w:r>
      <w:r>
        <w:rPr>
          <w:rFonts w:ascii="Calibri" w:hAnsi="Calibri"/>
          <w:i/>
          <w:color w:val="231F20"/>
          <w:spacing w:val="-4"/>
          <w:w w:val="105"/>
          <w:sz w:val="20"/>
        </w:rPr>
        <w:t> </w:t>
      </w:r>
      <w:r>
        <w:rPr>
          <w:rFonts w:ascii="Calibri" w:hAnsi="Calibri"/>
          <w:i/>
          <w:color w:val="231F20"/>
          <w:w w:val="105"/>
          <w:sz w:val="20"/>
        </w:rPr>
        <w:t>hasard</w:t>
      </w:r>
      <w:r>
        <w:rPr>
          <w:rFonts w:ascii="Calibri" w:hAnsi="Calibri"/>
          <w:i/>
          <w:color w:val="231F20"/>
          <w:spacing w:val="-4"/>
          <w:w w:val="105"/>
          <w:sz w:val="20"/>
        </w:rPr>
        <w:t> </w:t>
      </w:r>
      <w:r>
        <w:rPr>
          <w:rFonts w:ascii="Calibri" w:hAnsi="Calibri"/>
          <w:i/>
          <w:color w:val="231F20"/>
          <w:w w:val="105"/>
          <w:sz w:val="20"/>
        </w:rPr>
        <w:t>à</w:t>
      </w:r>
      <w:r>
        <w:rPr>
          <w:rFonts w:ascii="Calibri" w:hAnsi="Calibri"/>
          <w:i/>
          <w:color w:val="231F20"/>
          <w:spacing w:val="-5"/>
          <w:w w:val="105"/>
          <w:sz w:val="20"/>
        </w:rPr>
        <w:t> </w:t>
      </w:r>
      <w:r>
        <w:rPr>
          <w:rFonts w:ascii="Calibri" w:hAnsi="Calibri"/>
          <w:i/>
          <w:color w:val="231F20"/>
          <w:w w:val="105"/>
          <w:sz w:val="20"/>
        </w:rPr>
        <w:t>partir</w:t>
      </w:r>
      <w:r>
        <w:rPr>
          <w:rFonts w:ascii="Calibri" w:hAnsi="Calibri"/>
          <w:i/>
          <w:color w:val="231F20"/>
          <w:spacing w:val="-4"/>
          <w:w w:val="105"/>
          <w:sz w:val="20"/>
        </w:rPr>
        <w:t> </w:t>
      </w:r>
      <w:r>
        <w:rPr>
          <w:rFonts w:ascii="Calibri" w:hAnsi="Calibri"/>
          <w:i/>
          <w:color w:val="231F20"/>
          <w:w w:val="105"/>
          <w:sz w:val="20"/>
        </w:rPr>
        <w:t>de</w:t>
      </w:r>
      <w:r>
        <w:rPr>
          <w:rFonts w:ascii="Calibri" w:hAnsi="Calibri"/>
          <w:i/>
          <w:color w:val="231F20"/>
          <w:spacing w:val="-4"/>
          <w:w w:val="105"/>
          <w:sz w:val="20"/>
        </w:rPr>
        <w:t> </w:t>
      </w:r>
      <w:r>
        <w:rPr>
          <w:rFonts w:ascii="Calibri" w:hAnsi="Calibri"/>
          <w:i/>
          <w:color w:val="231F20"/>
          <w:w w:val="105"/>
          <w:sz w:val="20"/>
        </w:rPr>
        <w:t>situations</w:t>
      </w:r>
      <w:r>
        <w:rPr>
          <w:rFonts w:ascii="Calibri" w:hAnsi="Calibri"/>
          <w:i/>
          <w:color w:val="231F20"/>
          <w:spacing w:val="-4"/>
          <w:w w:val="105"/>
          <w:sz w:val="20"/>
        </w:rPr>
        <w:t> </w:t>
      </w:r>
      <w:r>
        <w:rPr>
          <w:rFonts w:ascii="Calibri" w:hAnsi="Calibri"/>
          <w:i/>
          <w:color w:val="231F20"/>
          <w:w w:val="105"/>
          <w:sz w:val="20"/>
        </w:rPr>
        <w:t>issues</w:t>
      </w:r>
      <w:r>
        <w:rPr>
          <w:rFonts w:ascii="Calibri" w:hAnsi="Calibri"/>
          <w:i/>
          <w:color w:val="231F20"/>
          <w:spacing w:val="-5"/>
          <w:w w:val="105"/>
          <w:sz w:val="20"/>
        </w:rPr>
        <w:t> </w:t>
      </w:r>
      <w:r>
        <w:rPr>
          <w:rFonts w:ascii="Calibri" w:hAnsi="Calibri"/>
          <w:i/>
          <w:color w:val="231F20"/>
          <w:w w:val="105"/>
          <w:sz w:val="20"/>
        </w:rPr>
        <w:t>de</w:t>
      </w:r>
      <w:r>
        <w:rPr>
          <w:rFonts w:ascii="Calibri" w:hAnsi="Calibri"/>
          <w:i/>
          <w:color w:val="231F20"/>
          <w:spacing w:val="-4"/>
          <w:w w:val="105"/>
          <w:sz w:val="20"/>
        </w:rPr>
        <w:t> </w:t>
      </w:r>
      <w:r>
        <w:rPr>
          <w:rFonts w:ascii="Calibri" w:hAnsi="Calibri"/>
          <w:i/>
          <w:color w:val="231F20"/>
          <w:w w:val="105"/>
          <w:sz w:val="20"/>
        </w:rPr>
        <w:t>la</w:t>
      </w:r>
      <w:r>
        <w:rPr>
          <w:rFonts w:ascii="Calibri" w:hAnsi="Calibri"/>
          <w:i/>
          <w:color w:val="231F20"/>
          <w:spacing w:val="-4"/>
          <w:w w:val="105"/>
          <w:sz w:val="20"/>
        </w:rPr>
        <w:t> </w:t>
      </w:r>
      <w:r>
        <w:rPr>
          <w:rFonts w:ascii="Calibri" w:hAnsi="Calibri"/>
          <w:i/>
          <w:color w:val="231F20"/>
          <w:w w:val="105"/>
          <w:sz w:val="20"/>
        </w:rPr>
        <w:t>vie </w:t>
      </w:r>
      <w:r>
        <w:rPr>
          <w:rFonts w:ascii="Calibri" w:hAnsi="Calibri"/>
          <w:i/>
          <w:color w:val="231F20"/>
          <w:w w:val="105"/>
          <w:sz w:val="20"/>
        </w:rPr>
        <w:t>courante</w:t>
      </w:r>
      <w:r>
        <w:rPr>
          <w:rFonts w:ascii="Calibri" w:hAnsi="Calibri"/>
          <w:i/>
          <w:color w:val="231F20"/>
          <w:spacing w:val="-14"/>
          <w:w w:val="105"/>
          <w:sz w:val="20"/>
        </w:rPr>
        <w:t> </w:t>
      </w:r>
      <w:r>
        <w:rPr>
          <w:color w:val="231F20"/>
          <w:w w:val="105"/>
          <w:sz w:val="20"/>
        </w:rPr>
        <w:t>».</w:t>
      </w:r>
      <w:r>
        <w:rPr>
          <w:color w:val="231F20"/>
          <w:spacing w:val="-29"/>
          <w:w w:val="105"/>
          <w:sz w:val="20"/>
        </w:rPr>
        <w:t> </w:t>
      </w:r>
      <w:r>
        <w:rPr>
          <w:color w:val="231F20"/>
          <w:w w:val="105"/>
          <w:sz w:val="20"/>
        </w:rPr>
        <w:t>La</w:t>
      </w:r>
      <w:r>
        <w:rPr>
          <w:color w:val="231F20"/>
          <w:spacing w:val="-29"/>
          <w:w w:val="105"/>
          <w:sz w:val="20"/>
        </w:rPr>
        <w:t> </w:t>
      </w:r>
      <w:r>
        <w:rPr>
          <w:color w:val="231F20"/>
          <w:w w:val="105"/>
          <w:sz w:val="20"/>
        </w:rPr>
        <w:t>mise</w:t>
      </w:r>
      <w:r>
        <w:rPr>
          <w:color w:val="231F20"/>
          <w:spacing w:val="-29"/>
          <w:w w:val="105"/>
          <w:sz w:val="20"/>
        </w:rPr>
        <w:t> </w:t>
      </w:r>
      <w:r>
        <w:rPr>
          <w:color w:val="231F20"/>
          <w:w w:val="105"/>
          <w:sz w:val="20"/>
        </w:rPr>
        <w:t>en</w:t>
      </w:r>
      <w:r>
        <w:rPr>
          <w:color w:val="231F20"/>
          <w:spacing w:val="-29"/>
          <w:w w:val="105"/>
          <w:sz w:val="20"/>
        </w:rPr>
        <w:t> </w:t>
      </w:r>
      <w:r>
        <w:rPr>
          <w:color w:val="231F20"/>
          <w:w w:val="105"/>
          <w:sz w:val="20"/>
        </w:rPr>
        <w:t>œuvre</w:t>
      </w:r>
      <w:r>
        <w:rPr>
          <w:color w:val="231F20"/>
          <w:spacing w:val="-29"/>
          <w:w w:val="105"/>
          <w:sz w:val="20"/>
        </w:rPr>
        <w:t> </w:t>
      </w:r>
      <w:r>
        <w:rPr>
          <w:color w:val="231F20"/>
          <w:w w:val="105"/>
          <w:sz w:val="20"/>
        </w:rPr>
        <w:t>graduée</w:t>
      </w:r>
      <w:r>
        <w:rPr>
          <w:color w:val="231F20"/>
          <w:spacing w:val="-29"/>
          <w:w w:val="105"/>
          <w:sz w:val="20"/>
        </w:rPr>
        <w:t> </w:t>
      </w:r>
      <w:r>
        <w:rPr>
          <w:color w:val="231F20"/>
          <w:w w:val="105"/>
          <w:sz w:val="20"/>
        </w:rPr>
        <w:t>de</w:t>
      </w:r>
      <w:r>
        <w:rPr>
          <w:color w:val="231F20"/>
          <w:spacing w:val="-29"/>
          <w:w w:val="105"/>
          <w:sz w:val="20"/>
        </w:rPr>
        <w:t> </w:t>
      </w:r>
      <w:r>
        <w:rPr>
          <w:color w:val="231F20"/>
          <w:w w:val="105"/>
          <w:sz w:val="20"/>
        </w:rPr>
        <w:t>l’enseignement</w:t>
      </w:r>
      <w:r>
        <w:rPr>
          <w:color w:val="231F20"/>
          <w:spacing w:val="-30"/>
          <w:w w:val="105"/>
          <w:sz w:val="20"/>
        </w:rPr>
        <w:t> </w:t>
      </w:r>
      <w:r>
        <w:rPr>
          <w:color w:val="231F20"/>
          <w:w w:val="105"/>
          <w:sz w:val="20"/>
        </w:rPr>
        <w:t>des</w:t>
      </w:r>
      <w:r>
        <w:rPr>
          <w:color w:val="231F20"/>
          <w:spacing w:val="-29"/>
          <w:w w:val="105"/>
          <w:sz w:val="20"/>
        </w:rPr>
        <w:t> </w:t>
      </w:r>
      <w:r>
        <w:rPr>
          <w:color w:val="231F20"/>
          <w:w w:val="105"/>
          <w:sz w:val="20"/>
        </w:rPr>
        <w:t>probabilités</w:t>
      </w:r>
      <w:r>
        <w:rPr>
          <w:color w:val="231F20"/>
          <w:spacing w:val="-29"/>
          <w:w w:val="105"/>
          <w:sz w:val="20"/>
        </w:rPr>
        <w:t> </w:t>
      </w:r>
      <w:r>
        <w:rPr>
          <w:color w:val="231F20"/>
          <w:w w:val="105"/>
          <w:sz w:val="20"/>
        </w:rPr>
        <w:t>sur</w:t>
      </w:r>
      <w:r>
        <w:rPr>
          <w:color w:val="231F20"/>
          <w:spacing w:val="-29"/>
          <w:w w:val="105"/>
          <w:sz w:val="20"/>
        </w:rPr>
        <w:t> </w:t>
      </w:r>
      <w:r>
        <w:rPr>
          <w:color w:val="231F20"/>
          <w:w w:val="105"/>
          <w:sz w:val="20"/>
        </w:rPr>
        <w:t>tout</w:t>
      </w:r>
      <w:r>
        <w:rPr>
          <w:color w:val="231F20"/>
          <w:spacing w:val="-29"/>
          <w:w w:val="105"/>
          <w:sz w:val="20"/>
        </w:rPr>
        <w:t> </w:t>
      </w:r>
      <w:r>
        <w:rPr>
          <w:color w:val="231F20"/>
          <w:spacing w:val="-3"/>
          <w:w w:val="105"/>
          <w:sz w:val="20"/>
        </w:rPr>
        <w:t>le</w:t>
      </w:r>
      <w:r>
        <w:rPr>
          <w:color w:val="231F20"/>
          <w:spacing w:val="-29"/>
          <w:w w:val="105"/>
          <w:sz w:val="20"/>
        </w:rPr>
        <w:t> </w:t>
      </w:r>
      <w:r>
        <w:rPr>
          <w:color w:val="231F20"/>
          <w:w w:val="105"/>
          <w:sz w:val="20"/>
        </w:rPr>
        <w:t>cycle</w:t>
      </w:r>
      <w:r>
        <w:rPr>
          <w:color w:val="231F20"/>
          <w:spacing w:val="-29"/>
          <w:w w:val="105"/>
          <w:sz w:val="20"/>
        </w:rPr>
        <w:t> </w:t>
      </w:r>
      <w:r>
        <w:rPr>
          <w:color w:val="231F20"/>
          <w:w w:val="105"/>
          <w:sz w:val="20"/>
        </w:rPr>
        <w:t>4 doit permettre de</w:t>
      </w:r>
      <w:r>
        <w:rPr>
          <w:color w:val="231F20"/>
          <w:spacing w:val="-50"/>
          <w:w w:val="105"/>
          <w:sz w:val="20"/>
        </w:rPr>
        <w:t> </w:t>
      </w:r>
      <w:r>
        <w:rPr>
          <w:color w:val="231F20"/>
          <w:w w:val="105"/>
          <w:sz w:val="20"/>
        </w:rPr>
        <w:t>:</w:t>
      </w:r>
    </w:p>
    <w:p>
      <w:pPr>
        <w:pStyle w:val="ListParagraph"/>
        <w:numPr>
          <w:ilvl w:val="0"/>
          <w:numId w:val="1"/>
        </w:numPr>
        <w:tabs>
          <w:tab w:pos="2445" w:val="left" w:leader="none"/>
        </w:tabs>
        <w:spacing w:line="256" w:lineRule="auto" w:before="6" w:after="0"/>
        <w:ind w:left="2274" w:right="159" w:firstLine="0"/>
        <w:jc w:val="left"/>
        <w:rPr>
          <w:sz w:val="20"/>
        </w:rPr>
      </w:pPr>
      <w:r>
        <w:rPr>
          <w:color w:val="231F20"/>
          <w:spacing w:val="-3"/>
          <w:w w:val="105"/>
          <w:sz w:val="20"/>
        </w:rPr>
        <w:t>faire</w:t>
      </w:r>
      <w:r>
        <w:rPr>
          <w:color w:val="231F20"/>
          <w:spacing w:val="-24"/>
          <w:w w:val="105"/>
          <w:sz w:val="20"/>
        </w:rPr>
        <w:t> </w:t>
      </w:r>
      <w:r>
        <w:rPr>
          <w:color w:val="231F20"/>
          <w:w w:val="105"/>
          <w:sz w:val="20"/>
        </w:rPr>
        <w:t>émerger</w:t>
      </w:r>
      <w:r>
        <w:rPr>
          <w:color w:val="231F20"/>
          <w:spacing w:val="-23"/>
          <w:w w:val="105"/>
          <w:sz w:val="20"/>
        </w:rPr>
        <w:t> </w:t>
      </w:r>
      <w:r>
        <w:rPr>
          <w:color w:val="231F20"/>
          <w:w w:val="105"/>
          <w:sz w:val="20"/>
        </w:rPr>
        <w:t>les</w:t>
      </w:r>
      <w:r>
        <w:rPr>
          <w:color w:val="231F20"/>
          <w:spacing w:val="-23"/>
          <w:w w:val="105"/>
          <w:sz w:val="20"/>
        </w:rPr>
        <w:t> </w:t>
      </w:r>
      <w:r>
        <w:rPr>
          <w:color w:val="231F20"/>
          <w:w w:val="105"/>
          <w:sz w:val="20"/>
        </w:rPr>
        <w:t>conceptions</w:t>
      </w:r>
      <w:r>
        <w:rPr>
          <w:color w:val="231F20"/>
          <w:spacing w:val="-23"/>
          <w:w w:val="105"/>
          <w:sz w:val="20"/>
        </w:rPr>
        <w:t> </w:t>
      </w:r>
      <w:r>
        <w:rPr>
          <w:color w:val="231F20"/>
          <w:w w:val="105"/>
          <w:sz w:val="20"/>
        </w:rPr>
        <w:t>initiales</w:t>
      </w:r>
      <w:r>
        <w:rPr>
          <w:color w:val="231F20"/>
          <w:spacing w:val="-23"/>
          <w:w w:val="105"/>
          <w:sz w:val="20"/>
        </w:rPr>
        <w:t> </w:t>
      </w:r>
      <w:r>
        <w:rPr>
          <w:color w:val="231F20"/>
          <w:w w:val="105"/>
          <w:sz w:val="20"/>
        </w:rPr>
        <w:t>des</w:t>
      </w:r>
      <w:r>
        <w:rPr>
          <w:color w:val="231F20"/>
          <w:spacing w:val="-24"/>
          <w:w w:val="105"/>
          <w:sz w:val="20"/>
        </w:rPr>
        <w:t> </w:t>
      </w:r>
      <w:r>
        <w:rPr>
          <w:color w:val="231F20"/>
          <w:w w:val="105"/>
          <w:sz w:val="20"/>
        </w:rPr>
        <w:t>élèves</w:t>
      </w:r>
      <w:r>
        <w:rPr>
          <w:color w:val="231F20"/>
          <w:spacing w:val="-23"/>
          <w:w w:val="105"/>
          <w:sz w:val="20"/>
        </w:rPr>
        <w:t> </w:t>
      </w:r>
      <w:r>
        <w:rPr>
          <w:color w:val="231F20"/>
          <w:w w:val="105"/>
          <w:sz w:val="20"/>
        </w:rPr>
        <w:t>de</w:t>
      </w:r>
      <w:r>
        <w:rPr>
          <w:color w:val="231F20"/>
          <w:spacing w:val="-23"/>
          <w:w w:val="105"/>
          <w:sz w:val="20"/>
        </w:rPr>
        <w:t> </w:t>
      </w:r>
      <w:r>
        <w:rPr>
          <w:color w:val="231F20"/>
          <w:w w:val="105"/>
          <w:sz w:val="20"/>
        </w:rPr>
        <w:t>façon</w:t>
      </w:r>
      <w:r>
        <w:rPr>
          <w:color w:val="231F20"/>
          <w:spacing w:val="-23"/>
          <w:w w:val="105"/>
          <w:sz w:val="20"/>
        </w:rPr>
        <w:t> </w:t>
      </w:r>
      <w:r>
        <w:rPr>
          <w:color w:val="231F20"/>
          <w:w w:val="105"/>
          <w:sz w:val="20"/>
        </w:rPr>
        <w:t>à</w:t>
      </w:r>
      <w:r>
        <w:rPr>
          <w:color w:val="231F20"/>
          <w:spacing w:val="-23"/>
          <w:w w:val="105"/>
          <w:sz w:val="20"/>
        </w:rPr>
        <w:t> </w:t>
      </w:r>
      <w:r>
        <w:rPr>
          <w:color w:val="231F20"/>
          <w:w w:val="105"/>
          <w:sz w:val="20"/>
        </w:rPr>
        <w:t>lever</w:t>
      </w:r>
      <w:r>
        <w:rPr>
          <w:color w:val="231F20"/>
          <w:spacing w:val="-23"/>
          <w:w w:val="105"/>
          <w:sz w:val="20"/>
        </w:rPr>
        <w:t> </w:t>
      </w:r>
      <w:r>
        <w:rPr>
          <w:color w:val="231F20"/>
          <w:w w:val="105"/>
          <w:sz w:val="20"/>
        </w:rPr>
        <w:t>les</w:t>
      </w:r>
      <w:r>
        <w:rPr>
          <w:color w:val="231F20"/>
          <w:spacing w:val="-24"/>
          <w:w w:val="105"/>
          <w:sz w:val="20"/>
        </w:rPr>
        <w:t> </w:t>
      </w:r>
      <w:r>
        <w:rPr>
          <w:color w:val="231F20"/>
          <w:w w:val="105"/>
          <w:sz w:val="20"/>
        </w:rPr>
        <w:t>ambiguïtés,</w:t>
      </w:r>
      <w:r>
        <w:rPr>
          <w:color w:val="231F20"/>
          <w:spacing w:val="-23"/>
          <w:w w:val="105"/>
          <w:sz w:val="20"/>
        </w:rPr>
        <w:t> </w:t>
      </w:r>
      <w:r>
        <w:rPr>
          <w:color w:val="231F20"/>
          <w:w w:val="105"/>
          <w:sz w:val="20"/>
        </w:rPr>
        <w:t>les</w:t>
      </w:r>
      <w:r>
        <w:rPr>
          <w:color w:val="231F20"/>
          <w:spacing w:val="-23"/>
          <w:w w:val="105"/>
          <w:sz w:val="20"/>
        </w:rPr>
        <w:t> </w:t>
      </w:r>
      <w:r>
        <w:rPr>
          <w:color w:val="231F20"/>
          <w:w w:val="105"/>
          <w:sz w:val="20"/>
        </w:rPr>
        <w:t>ma- lentendus</w:t>
      </w:r>
      <w:r>
        <w:rPr>
          <w:color w:val="231F20"/>
          <w:spacing w:val="-33"/>
          <w:w w:val="105"/>
          <w:sz w:val="20"/>
        </w:rPr>
        <w:t> </w:t>
      </w:r>
      <w:r>
        <w:rPr>
          <w:color w:val="231F20"/>
          <w:w w:val="105"/>
          <w:sz w:val="20"/>
        </w:rPr>
        <w:t>(par</w:t>
      </w:r>
      <w:r>
        <w:rPr>
          <w:color w:val="231F20"/>
          <w:spacing w:val="-32"/>
          <w:w w:val="105"/>
          <w:sz w:val="20"/>
        </w:rPr>
        <w:t> </w:t>
      </w:r>
      <w:r>
        <w:rPr>
          <w:color w:val="231F20"/>
          <w:w w:val="105"/>
          <w:sz w:val="20"/>
        </w:rPr>
        <w:t>exemple,</w:t>
      </w:r>
      <w:r>
        <w:rPr>
          <w:color w:val="231F20"/>
          <w:spacing w:val="-32"/>
          <w:w w:val="105"/>
          <w:sz w:val="20"/>
        </w:rPr>
        <w:t> </w:t>
      </w:r>
      <w:r>
        <w:rPr>
          <w:color w:val="231F20"/>
          <w:w w:val="105"/>
          <w:sz w:val="20"/>
        </w:rPr>
        <w:t>«</w:t>
      </w:r>
      <w:r>
        <w:rPr>
          <w:color w:val="231F20"/>
          <w:spacing w:val="-32"/>
          <w:w w:val="105"/>
          <w:sz w:val="20"/>
        </w:rPr>
        <w:t> </w:t>
      </w:r>
      <w:r>
        <w:rPr>
          <w:color w:val="231F20"/>
          <w:spacing w:val="-3"/>
          <w:w w:val="105"/>
          <w:sz w:val="20"/>
        </w:rPr>
        <w:t>l’effet</w:t>
      </w:r>
      <w:r>
        <w:rPr>
          <w:color w:val="231F20"/>
          <w:spacing w:val="-32"/>
          <w:w w:val="105"/>
          <w:sz w:val="20"/>
        </w:rPr>
        <w:t> </w:t>
      </w:r>
      <w:r>
        <w:rPr>
          <w:color w:val="231F20"/>
          <w:w w:val="105"/>
          <w:sz w:val="20"/>
        </w:rPr>
        <w:t>mémoire</w:t>
      </w:r>
      <w:r>
        <w:rPr>
          <w:color w:val="231F20"/>
          <w:spacing w:val="-32"/>
          <w:w w:val="105"/>
          <w:sz w:val="20"/>
        </w:rPr>
        <w:t> </w:t>
      </w:r>
      <w:r>
        <w:rPr>
          <w:color w:val="231F20"/>
          <w:w w:val="105"/>
          <w:sz w:val="20"/>
        </w:rPr>
        <w:t>»</w:t>
      </w:r>
      <w:r>
        <w:rPr>
          <w:color w:val="231F20"/>
          <w:spacing w:val="-32"/>
          <w:w w:val="105"/>
          <w:sz w:val="20"/>
        </w:rPr>
        <w:t> </w:t>
      </w:r>
      <w:r>
        <w:rPr>
          <w:color w:val="231F20"/>
          <w:w w:val="105"/>
          <w:sz w:val="20"/>
        </w:rPr>
        <w:t>conduisant</w:t>
      </w:r>
      <w:r>
        <w:rPr>
          <w:color w:val="231F20"/>
          <w:spacing w:val="-32"/>
          <w:w w:val="105"/>
          <w:sz w:val="20"/>
        </w:rPr>
        <w:t> </w:t>
      </w:r>
      <w:r>
        <w:rPr>
          <w:color w:val="231F20"/>
          <w:w w:val="105"/>
          <w:sz w:val="20"/>
        </w:rPr>
        <w:t>à</w:t>
      </w:r>
      <w:r>
        <w:rPr>
          <w:color w:val="231F20"/>
          <w:spacing w:val="-32"/>
          <w:w w:val="105"/>
          <w:sz w:val="20"/>
        </w:rPr>
        <w:t> </w:t>
      </w:r>
      <w:r>
        <w:rPr>
          <w:color w:val="231F20"/>
          <w:w w:val="105"/>
          <w:sz w:val="20"/>
        </w:rPr>
        <w:t>penser</w:t>
      </w:r>
      <w:r>
        <w:rPr>
          <w:color w:val="231F20"/>
          <w:spacing w:val="-32"/>
          <w:w w:val="105"/>
          <w:sz w:val="20"/>
        </w:rPr>
        <w:t> </w:t>
      </w:r>
      <w:r>
        <w:rPr>
          <w:color w:val="231F20"/>
          <w:w w:val="105"/>
          <w:sz w:val="20"/>
        </w:rPr>
        <w:t>qu’après</w:t>
      </w:r>
      <w:r>
        <w:rPr>
          <w:color w:val="231F20"/>
          <w:spacing w:val="-33"/>
          <w:w w:val="105"/>
          <w:sz w:val="20"/>
        </w:rPr>
        <w:t> </w:t>
      </w:r>
      <w:r>
        <w:rPr>
          <w:color w:val="231F20"/>
          <w:w w:val="105"/>
          <w:sz w:val="20"/>
        </w:rPr>
        <w:t>avoir</w:t>
      </w:r>
      <w:r>
        <w:rPr>
          <w:color w:val="231F20"/>
          <w:spacing w:val="-32"/>
          <w:w w:val="105"/>
          <w:sz w:val="20"/>
        </w:rPr>
        <w:t> </w:t>
      </w:r>
      <w:r>
        <w:rPr>
          <w:color w:val="231F20"/>
          <w:w w:val="105"/>
          <w:sz w:val="20"/>
        </w:rPr>
        <w:t>obtenu</w:t>
      </w:r>
      <w:r>
        <w:rPr>
          <w:color w:val="231F20"/>
          <w:spacing w:val="-32"/>
          <w:w w:val="105"/>
          <w:sz w:val="20"/>
        </w:rPr>
        <w:t> </w:t>
      </w:r>
      <w:r>
        <w:rPr>
          <w:color w:val="231F20"/>
          <w:w w:val="105"/>
          <w:sz w:val="20"/>
        </w:rPr>
        <w:t>six</w:t>
      </w:r>
      <w:r>
        <w:rPr>
          <w:color w:val="231F20"/>
          <w:spacing w:val="-32"/>
          <w:w w:val="105"/>
          <w:sz w:val="20"/>
        </w:rPr>
        <w:t> </w:t>
      </w:r>
      <w:r>
        <w:rPr>
          <w:color w:val="231F20"/>
          <w:w w:val="105"/>
          <w:sz w:val="20"/>
        </w:rPr>
        <w:t>fois pile</w:t>
      </w:r>
      <w:r>
        <w:rPr>
          <w:color w:val="231F20"/>
          <w:spacing w:val="-26"/>
          <w:w w:val="105"/>
          <w:sz w:val="20"/>
        </w:rPr>
        <w:t> </w:t>
      </w:r>
      <w:r>
        <w:rPr>
          <w:color w:val="231F20"/>
          <w:w w:val="105"/>
          <w:sz w:val="20"/>
        </w:rPr>
        <w:t>au</w:t>
      </w:r>
      <w:r>
        <w:rPr>
          <w:color w:val="231F20"/>
          <w:spacing w:val="-26"/>
          <w:w w:val="105"/>
          <w:sz w:val="20"/>
        </w:rPr>
        <w:t> </w:t>
      </w:r>
      <w:r>
        <w:rPr>
          <w:color w:val="231F20"/>
          <w:w w:val="105"/>
          <w:sz w:val="20"/>
        </w:rPr>
        <w:t>jeu</w:t>
      </w:r>
      <w:r>
        <w:rPr>
          <w:color w:val="231F20"/>
          <w:spacing w:val="-26"/>
          <w:w w:val="105"/>
          <w:sz w:val="20"/>
        </w:rPr>
        <w:t> </w:t>
      </w:r>
      <w:r>
        <w:rPr>
          <w:color w:val="231F20"/>
          <w:w w:val="105"/>
          <w:sz w:val="20"/>
        </w:rPr>
        <w:t>de</w:t>
      </w:r>
      <w:r>
        <w:rPr>
          <w:color w:val="231F20"/>
          <w:spacing w:val="-25"/>
          <w:w w:val="105"/>
          <w:sz w:val="20"/>
        </w:rPr>
        <w:t> </w:t>
      </w:r>
      <w:r>
        <w:rPr>
          <w:color w:val="231F20"/>
          <w:w w:val="105"/>
          <w:sz w:val="20"/>
        </w:rPr>
        <w:t>pile</w:t>
      </w:r>
      <w:r>
        <w:rPr>
          <w:color w:val="231F20"/>
          <w:spacing w:val="-26"/>
          <w:w w:val="105"/>
          <w:sz w:val="20"/>
        </w:rPr>
        <w:t> </w:t>
      </w:r>
      <w:r>
        <w:rPr>
          <w:color w:val="231F20"/>
          <w:w w:val="105"/>
          <w:sz w:val="20"/>
        </w:rPr>
        <w:t>ou</w:t>
      </w:r>
      <w:r>
        <w:rPr>
          <w:color w:val="231F20"/>
          <w:spacing w:val="-26"/>
          <w:w w:val="105"/>
          <w:sz w:val="20"/>
        </w:rPr>
        <w:t> </w:t>
      </w:r>
      <w:r>
        <w:rPr>
          <w:color w:val="231F20"/>
          <w:w w:val="105"/>
          <w:sz w:val="20"/>
        </w:rPr>
        <w:t>face,</w:t>
      </w:r>
      <w:r>
        <w:rPr>
          <w:color w:val="231F20"/>
          <w:spacing w:val="-26"/>
          <w:w w:val="105"/>
          <w:sz w:val="20"/>
        </w:rPr>
        <w:t> </w:t>
      </w:r>
      <w:r>
        <w:rPr>
          <w:color w:val="231F20"/>
          <w:w w:val="105"/>
          <w:sz w:val="20"/>
        </w:rPr>
        <w:t>la</w:t>
      </w:r>
      <w:r>
        <w:rPr>
          <w:color w:val="231F20"/>
          <w:spacing w:val="-25"/>
          <w:w w:val="105"/>
          <w:sz w:val="20"/>
        </w:rPr>
        <w:t> </w:t>
      </w:r>
      <w:r>
        <w:rPr>
          <w:color w:val="231F20"/>
          <w:w w:val="105"/>
          <w:sz w:val="20"/>
        </w:rPr>
        <w:t>probabilité</w:t>
      </w:r>
      <w:r>
        <w:rPr>
          <w:color w:val="231F20"/>
          <w:spacing w:val="-26"/>
          <w:w w:val="105"/>
          <w:sz w:val="20"/>
        </w:rPr>
        <w:t> </w:t>
      </w:r>
      <w:r>
        <w:rPr>
          <w:color w:val="231F20"/>
          <w:w w:val="105"/>
          <w:sz w:val="20"/>
        </w:rPr>
        <w:t>d’obtenir</w:t>
      </w:r>
      <w:r>
        <w:rPr>
          <w:color w:val="231F20"/>
          <w:spacing w:val="-26"/>
          <w:w w:val="105"/>
          <w:sz w:val="20"/>
        </w:rPr>
        <w:t> </w:t>
      </w:r>
      <w:r>
        <w:rPr>
          <w:color w:val="231F20"/>
          <w:w w:val="105"/>
          <w:sz w:val="20"/>
        </w:rPr>
        <w:t>face</w:t>
      </w:r>
      <w:r>
        <w:rPr>
          <w:color w:val="231F20"/>
          <w:spacing w:val="-26"/>
          <w:w w:val="105"/>
          <w:sz w:val="20"/>
        </w:rPr>
        <w:t> </w:t>
      </w:r>
      <w:r>
        <w:rPr>
          <w:color w:val="231F20"/>
          <w:w w:val="105"/>
          <w:sz w:val="20"/>
        </w:rPr>
        <w:t>est</w:t>
      </w:r>
      <w:r>
        <w:rPr>
          <w:color w:val="231F20"/>
          <w:spacing w:val="-25"/>
          <w:w w:val="105"/>
          <w:sz w:val="20"/>
        </w:rPr>
        <w:t> </w:t>
      </w:r>
      <w:r>
        <w:rPr>
          <w:color w:val="231F20"/>
          <w:w w:val="105"/>
          <w:sz w:val="20"/>
        </w:rPr>
        <w:t>plus</w:t>
      </w:r>
      <w:r>
        <w:rPr>
          <w:color w:val="231F20"/>
          <w:spacing w:val="-26"/>
          <w:w w:val="105"/>
          <w:sz w:val="20"/>
        </w:rPr>
        <w:t> </w:t>
      </w:r>
      <w:r>
        <w:rPr>
          <w:color w:val="231F20"/>
          <w:w w:val="105"/>
          <w:sz w:val="20"/>
        </w:rPr>
        <w:t>forte</w:t>
      </w:r>
      <w:r>
        <w:rPr>
          <w:color w:val="231F20"/>
          <w:spacing w:val="-26"/>
          <w:w w:val="105"/>
          <w:sz w:val="20"/>
        </w:rPr>
        <w:t> </w:t>
      </w:r>
      <w:r>
        <w:rPr>
          <w:color w:val="231F20"/>
          <w:w w:val="105"/>
          <w:sz w:val="20"/>
        </w:rPr>
        <w:t>au</w:t>
      </w:r>
      <w:r>
        <w:rPr>
          <w:color w:val="231F20"/>
          <w:spacing w:val="-26"/>
          <w:w w:val="105"/>
          <w:sz w:val="20"/>
        </w:rPr>
        <w:t> </w:t>
      </w:r>
      <w:r>
        <w:rPr>
          <w:color w:val="231F20"/>
          <w:w w:val="105"/>
          <w:sz w:val="20"/>
        </w:rPr>
        <w:t>septième</w:t>
      </w:r>
      <w:r>
        <w:rPr>
          <w:color w:val="231F20"/>
          <w:spacing w:val="-25"/>
          <w:w w:val="105"/>
          <w:sz w:val="20"/>
        </w:rPr>
        <w:t> </w:t>
      </w:r>
      <w:r>
        <w:rPr>
          <w:color w:val="231F20"/>
          <w:w w:val="105"/>
          <w:sz w:val="20"/>
        </w:rPr>
        <w:t>lancer)</w:t>
      </w:r>
      <w:r>
        <w:rPr>
          <w:color w:val="231F20"/>
          <w:spacing w:val="-26"/>
          <w:w w:val="105"/>
          <w:sz w:val="20"/>
        </w:rPr>
        <w:t> </w:t>
      </w:r>
      <w:r>
        <w:rPr>
          <w:color w:val="231F20"/>
          <w:w w:val="105"/>
          <w:sz w:val="20"/>
        </w:rPr>
        <w:t>qui font</w:t>
      </w:r>
      <w:r>
        <w:rPr>
          <w:color w:val="231F20"/>
          <w:spacing w:val="-30"/>
          <w:w w:val="105"/>
          <w:sz w:val="20"/>
        </w:rPr>
        <w:t> </w:t>
      </w:r>
      <w:r>
        <w:rPr>
          <w:color w:val="231F20"/>
          <w:w w:val="105"/>
          <w:sz w:val="20"/>
        </w:rPr>
        <w:t>obstacle</w:t>
      </w:r>
      <w:r>
        <w:rPr>
          <w:color w:val="231F20"/>
          <w:spacing w:val="-29"/>
          <w:w w:val="105"/>
          <w:sz w:val="20"/>
        </w:rPr>
        <w:t> </w:t>
      </w:r>
      <w:r>
        <w:rPr>
          <w:color w:val="231F20"/>
          <w:w w:val="105"/>
          <w:sz w:val="20"/>
        </w:rPr>
        <w:t>à</w:t>
      </w:r>
      <w:r>
        <w:rPr>
          <w:color w:val="231F20"/>
          <w:spacing w:val="-30"/>
          <w:w w:val="105"/>
          <w:sz w:val="20"/>
        </w:rPr>
        <w:t> </w:t>
      </w:r>
      <w:r>
        <w:rPr>
          <w:color w:val="231F20"/>
          <w:w w:val="105"/>
          <w:sz w:val="20"/>
        </w:rPr>
        <w:t>la</w:t>
      </w:r>
      <w:r>
        <w:rPr>
          <w:color w:val="231F20"/>
          <w:spacing w:val="-29"/>
          <w:w w:val="105"/>
          <w:sz w:val="20"/>
        </w:rPr>
        <w:t> </w:t>
      </w:r>
      <w:r>
        <w:rPr>
          <w:color w:val="231F20"/>
          <w:w w:val="105"/>
          <w:sz w:val="20"/>
        </w:rPr>
        <w:t>compréhension</w:t>
      </w:r>
      <w:r>
        <w:rPr>
          <w:color w:val="231F20"/>
          <w:spacing w:val="-29"/>
          <w:w w:val="105"/>
          <w:sz w:val="20"/>
        </w:rPr>
        <w:t> </w:t>
      </w:r>
      <w:r>
        <w:rPr>
          <w:color w:val="231F20"/>
          <w:w w:val="105"/>
          <w:sz w:val="20"/>
        </w:rPr>
        <w:t>de</w:t>
      </w:r>
      <w:r>
        <w:rPr>
          <w:color w:val="231F20"/>
          <w:spacing w:val="-30"/>
          <w:w w:val="105"/>
          <w:sz w:val="20"/>
        </w:rPr>
        <w:t> </w:t>
      </w:r>
      <w:r>
        <w:rPr>
          <w:color w:val="231F20"/>
          <w:w w:val="105"/>
          <w:sz w:val="20"/>
        </w:rPr>
        <w:t>l’approche</w:t>
      </w:r>
      <w:r>
        <w:rPr>
          <w:color w:val="231F20"/>
          <w:spacing w:val="-29"/>
          <w:w w:val="105"/>
          <w:sz w:val="20"/>
        </w:rPr>
        <w:t> </w:t>
      </w:r>
      <w:r>
        <w:rPr>
          <w:color w:val="231F20"/>
          <w:w w:val="105"/>
          <w:sz w:val="20"/>
        </w:rPr>
        <w:t>mathématique</w:t>
      </w:r>
      <w:r>
        <w:rPr>
          <w:color w:val="231F20"/>
          <w:spacing w:val="-29"/>
          <w:w w:val="105"/>
          <w:sz w:val="20"/>
        </w:rPr>
        <w:t> </w:t>
      </w:r>
      <w:r>
        <w:rPr>
          <w:color w:val="231F20"/>
          <w:w w:val="105"/>
          <w:sz w:val="20"/>
        </w:rPr>
        <w:t>de</w:t>
      </w:r>
      <w:r>
        <w:rPr>
          <w:color w:val="231F20"/>
          <w:spacing w:val="-30"/>
          <w:w w:val="105"/>
          <w:sz w:val="20"/>
        </w:rPr>
        <w:t> </w:t>
      </w:r>
      <w:r>
        <w:rPr>
          <w:color w:val="231F20"/>
          <w:w w:val="105"/>
          <w:sz w:val="20"/>
        </w:rPr>
        <w:t>la</w:t>
      </w:r>
      <w:r>
        <w:rPr>
          <w:color w:val="231F20"/>
          <w:spacing w:val="-29"/>
          <w:w w:val="105"/>
          <w:sz w:val="20"/>
        </w:rPr>
        <w:t> </w:t>
      </w:r>
      <w:r>
        <w:rPr>
          <w:color w:val="231F20"/>
          <w:w w:val="105"/>
          <w:sz w:val="20"/>
        </w:rPr>
        <w:t>notion</w:t>
      </w:r>
      <w:r>
        <w:rPr>
          <w:color w:val="231F20"/>
          <w:spacing w:val="-29"/>
          <w:w w:val="105"/>
          <w:sz w:val="20"/>
        </w:rPr>
        <w:t> </w:t>
      </w:r>
      <w:r>
        <w:rPr>
          <w:color w:val="231F20"/>
          <w:w w:val="105"/>
          <w:sz w:val="20"/>
        </w:rPr>
        <w:t>de</w:t>
      </w:r>
      <w:r>
        <w:rPr>
          <w:color w:val="231F20"/>
          <w:spacing w:val="-30"/>
          <w:w w:val="105"/>
          <w:sz w:val="20"/>
        </w:rPr>
        <w:t> </w:t>
      </w:r>
      <w:r>
        <w:rPr>
          <w:color w:val="231F20"/>
          <w:w w:val="105"/>
          <w:sz w:val="20"/>
        </w:rPr>
        <w:t>probabilité.</w:t>
      </w:r>
      <w:r>
        <w:rPr>
          <w:color w:val="231F20"/>
          <w:spacing w:val="-29"/>
          <w:w w:val="105"/>
          <w:sz w:val="20"/>
        </w:rPr>
        <w:t> </w:t>
      </w:r>
      <w:r>
        <w:rPr>
          <w:color w:val="231F20"/>
          <w:w w:val="105"/>
          <w:sz w:val="20"/>
        </w:rPr>
        <w:t>Il s’agit</w:t>
      </w:r>
      <w:r>
        <w:rPr>
          <w:color w:val="231F20"/>
          <w:spacing w:val="-24"/>
          <w:w w:val="105"/>
          <w:sz w:val="20"/>
        </w:rPr>
        <w:t> </w:t>
      </w:r>
      <w:r>
        <w:rPr>
          <w:color w:val="231F20"/>
          <w:w w:val="105"/>
          <w:sz w:val="20"/>
        </w:rPr>
        <w:t>de</w:t>
      </w:r>
      <w:r>
        <w:rPr>
          <w:color w:val="231F20"/>
          <w:spacing w:val="-23"/>
          <w:w w:val="105"/>
          <w:sz w:val="20"/>
        </w:rPr>
        <w:t> </w:t>
      </w:r>
      <w:r>
        <w:rPr>
          <w:color w:val="231F20"/>
          <w:w w:val="105"/>
          <w:sz w:val="20"/>
        </w:rPr>
        <w:t>passer</w:t>
      </w:r>
      <w:r>
        <w:rPr>
          <w:color w:val="231F20"/>
          <w:spacing w:val="-23"/>
          <w:w w:val="105"/>
          <w:sz w:val="20"/>
        </w:rPr>
        <w:t> </w:t>
      </w:r>
      <w:r>
        <w:rPr>
          <w:color w:val="231F20"/>
          <w:w w:val="105"/>
          <w:sz w:val="20"/>
        </w:rPr>
        <w:t>d’un</w:t>
      </w:r>
      <w:r>
        <w:rPr>
          <w:color w:val="231F20"/>
          <w:spacing w:val="-24"/>
          <w:w w:val="105"/>
          <w:sz w:val="20"/>
        </w:rPr>
        <w:t> </w:t>
      </w:r>
      <w:r>
        <w:rPr>
          <w:color w:val="231F20"/>
          <w:w w:val="105"/>
          <w:sz w:val="20"/>
        </w:rPr>
        <w:t>hasard</w:t>
      </w:r>
      <w:r>
        <w:rPr>
          <w:color w:val="231F20"/>
          <w:spacing w:val="-23"/>
          <w:w w:val="105"/>
          <w:sz w:val="20"/>
        </w:rPr>
        <w:t> </w:t>
      </w:r>
      <w:r>
        <w:rPr>
          <w:color w:val="231F20"/>
          <w:w w:val="105"/>
          <w:sz w:val="20"/>
        </w:rPr>
        <w:t>subi</w:t>
      </w:r>
      <w:r>
        <w:rPr>
          <w:color w:val="231F20"/>
          <w:spacing w:val="-23"/>
          <w:w w:val="105"/>
          <w:sz w:val="20"/>
        </w:rPr>
        <w:t> </w:t>
      </w:r>
      <w:r>
        <w:rPr>
          <w:color w:val="231F20"/>
          <w:w w:val="105"/>
          <w:sz w:val="20"/>
        </w:rPr>
        <w:t>(dont</w:t>
      </w:r>
      <w:r>
        <w:rPr>
          <w:color w:val="231F20"/>
          <w:spacing w:val="-23"/>
          <w:w w:val="105"/>
          <w:sz w:val="20"/>
        </w:rPr>
        <w:t> </w:t>
      </w:r>
      <w:r>
        <w:rPr>
          <w:color w:val="231F20"/>
          <w:w w:val="105"/>
          <w:sz w:val="20"/>
        </w:rPr>
        <w:t>on</w:t>
      </w:r>
      <w:r>
        <w:rPr>
          <w:color w:val="231F20"/>
          <w:spacing w:val="-24"/>
          <w:w w:val="105"/>
          <w:sz w:val="20"/>
        </w:rPr>
        <w:t> </w:t>
      </w:r>
      <w:r>
        <w:rPr>
          <w:color w:val="231F20"/>
          <w:w w:val="105"/>
          <w:sz w:val="20"/>
        </w:rPr>
        <w:t>subit</w:t>
      </w:r>
      <w:r>
        <w:rPr>
          <w:color w:val="231F20"/>
          <w:spacing w:val="-23"/>
          <w:w w:val="105"/>
          <w:sz w:val="20"/>
        </w:rPr>
        <w:t> </w:t>
      </w:r>
      <w:r>
        <w:rPr>
          <w:color w:val="231F20"/>
          <w:w w:val="105"/>
          <w:sz w:val="20"/>
        </w:rPr>
        <w:t>les</w:t>
      </w:r>
      <w:r>
        <w:rPr>
          <w:color w:val="231F20"/>
          <w:spacing w:val="-23"/>
          <w:w w:val="105"/>
          <w:sz w:val="20"/>
        </w:rPr>
        <w:t> </w:t>
      </w:r>
      <w:r>
        <w:rPr>
          <w:color w:val="231F20"/>
          <w:w w:val="105"/>
          <w:sz w:val="20"/>
        </w:rPr>
        <w:t>effets</w:t>
      </w:r>
      <w:r>
        <w:rPr>
          <w:color w:val="231F20"/>
          <w:spacing w:val="-24"/>
          <w:w w:val="105"/>
          <w:sz w:val="20"/>
        </w:rPr>
        <w:t> </w:t>
      </w:r>
      <w:r>
        <w:rPr>
          <w:color w:val="231F20"/>
          <w:w w:val="105"/>
          <w:sz w:val="20"/>
        </w:rPr>
        <w:t>:</w:t>
      </w:r>
      <w:r>
        <w:rPr>
          <w:color w:val="231F20"/>
          <w:spacing w:val="-23"/>
          <w:w w:val="105"/>
          <w:sz w:val="20"/>
        </w:rPr>
        <w:t> </w:t>
      </w:r>
      <w:r>
        <w:rPr>
          <w:color w:val="231F20"/>
          <w:w w:val="105"/>
          <w:sz w:val="20"/>
        </w:rPr>
        <w:t>«</w:t>
      </w:r>
      <w:r>
        <w:rPr>
          <w:color w:val="231F20"/>
          <w:spacing w:val="-23"/>
          <w:w w:val="105"/>
          <w:sz w:val="20"/>
        </w:rPr>
        <w:t> </w:t>
      </w:r>
      <w:r>
        <w:rPr>
          <w:color w:val="231F20"/>
          <w:w w:val="105"/>
          <w:sz w:val="20"/>
        </w:rPr>
        <w:t>on</w:t>
      </w:r>
      <w:r>
        <w:rPr>
          <w:color w:val="231F20"/>
          <w:spacing w:val="-23"/>
          <w:w w:val="105"/>
          <w:sz w:val="20"/>
        </w:rPr>
        <w:t> </w:t>
      </w:r>
      <w:r>
        <w:rPr>
          <w:color w:val="231F20"/>
          <w:w w:val="105"/>
          <w:sz w:val="20"/>
        </w:rPr>
        <w:t>ne</w:t>
      </w:r>
      <w:r>
        <w:rPr>
          <w:color w:val="231F20"/>
          <w:spacing w:val="-24"/>
          <w:w w:val="105"/>
          <w:sz w:val="20"/>
        </w:rPr>
        <w:t> </w:t>
      </w:r>
      <w:r>
        <w:rPr>
          <w:color w:val="231F20"/>
          <w:w w:val="105"/>
          <w:sz w:val="20"/>
        </w:rPr>
        <w:t>peut</w:t>
      </w:r>
      <w:r>
        <w:rPr>
          <w:color w:val="231F20"/>
          <w:spacing w:val="-23"/>
          <w:w w:val="105"/>
          <w:sz w:val="20"/>
        </w:rPr>
        <w:t> </w:t>
      </w:r>
      <w:r>
        <w:rPr>
          <w:color w:val="231F20"/>
          <w:w w:val="105"/>
          <w:sz w:val="20"/>
        </w:rPr>
        <w:t>rien</w:t>
      </w:r>
      <w:r>
        <w:rPr>
          <w:color w:val="231F20"/>
          <w:spacing w:val="-23"/>
          <w:w w:val="105"/>
          <w:sz w:val="20"/>
        </w:rPr>
        <w:t> </w:t>
      </w:r>
      <w:r>
        <w:rPr>
          <w:color w:val="231F20"/>
          <w:w w:val="105"/>
          <w:sz w:val="20"/>
        </w:rPr>
        <w:t>dire</w:t>
      </w:r>
      <w:r>
        <w:rPr>
          <w:color w:val="231F20"/>
          <w:spacing w:val="-24"/>
          <w:w w:val="105"/>
          <w:sz w:val="20"/>
        </w:rPr>
        <w:t> </w:t>
      </w:r>
      <w:r>
        <w:rPr>
          <w:color w:val="231F20"/>
          <w:w w:val="105"/>
          <w:sz w:val="20"/>
        </w:rPr>
        <w:t>car</w:t>
      </w:r>
      <w:r>
        <w:rPr>
          <w:color w:val="231F20"/>
          <w:spacing w:val="-23"/>
          <w:w w:val="105"/>
          <w:sz w:val="20"/>
        </w:rPr>
        <w:t> </w:t>
      </w:r>
      <w:r>
        <w:rPr>
          <w:color w:val="231F20"/>
          <w:w w:val="105"/>
          <w:sz w:val="20"/>
        </w:rPr>
        <w:t>c’est</w:t>
      </w:r>
      <w:r>
        <w:rPr>
          <w:color w:val="231F20"/>
          <w:spacing w:val="-23"/>
          <w:w w:val="105"/>
          <w:sz w:val="20"/>
        </w:rPr>
        <w:t> </w:t>
      </w:r>
      <w:r>
        <w:rPr>
          <w:color w:val="231F20"/>
          <w:spacing w:val="-3"/>
          <w:w w:val="105"/>
          <w:sz w:val="20"/>
        </w:rPr>
        <w:t>le </w:t>
      </w:r>
      <w:r>
        <w:rPr>
          <w:color w:val="231F20"/>
          <w:w w:val="105"/>
          <w:sz w:val="20"/>
        </w:rPr>
        <w:t>hasard</w:t>
      </w:r>
      <w:r>
        <w:rPr>
          <w:color w:val="231F20"/>
          <w:spacing w:val="-33"/>
          <w:w w:val="105"/>
          <w:sz w:val="20"/>
        </w:rPr>
        <w:t> </w:t>
      </w:r>
      <w:r>
        <w:rPr>
          <w:color w:val="231F20"/>
          <w:w w:val="105"/>
          <w:sz w:val="20"/>
        </w:rPr>
        <w:t>»)</w:t>
      </w:r>
      <w:r>
        <w:rPr>
          <w:color w:val="231F20"/>
          <w:spacing w:val="-32"/>
          <w:w w:val="105"/>
          <w:sz w:val="20"/>
        </w:rPr>
        <w:t> </w:t>
      </w:r>
      <w:r>
        <w:rPr>
          <w:color w:val="231F20"/>
          <w:w w:val="105"/>
          <w:sz w:val="20"/>
        </w:rPr>
        <w:t>à</w:t>
      </w:r>
      <w:r>
        <w:rPr>
          <w:color w:val="231F20"/>
          <w:spacing w:val="-32"/>
          <w:w w:val="105"/>
          <w:sz w:val="20"/>
        </w:rPr>
        <w:t> </w:t>
      </w:r>
      <w:r>
        <w:rPr>
          <w:color w:val="231F20"/>
          <w:w w:val="105"/>
          <w:sz w:val="20"/>
        </w:rPr>
        <w:t>un</w:t>
      </w:r>
      <w:r>
        <w:rPr>
          <w:color w:val="231F20"/>
          <w:spacing w:val="-32"/>
          <w:w w:val="105"/>
          <w:sz w:val="20"/>
        </w:rPr>
        <w:t> </w:t>
      </w:r>
      <w:r>
        <w:rPr>
          <w:color w:val="231F20"/>
          <w:w w:val="105"/>
          <w:sz w:val="20"/>
        </w:rPr>
        <w:t>hasard</w:t>
      </w:r>
      <w:r>
        <w:rPr>
          <w:color w:val="231F20"/>
          <w:spacing w:val="-33"/>
          <w:w w:val="105"/>
          <w:sz w:val="20"/>
        </w:rPr>
        <w:t> </w:t>
      </w:r>
      <w:r>
        <w:rPr>
          <w:color w:val="231F20"/>
          <w:w w:val="105"/>
          <w:sz w:val="20"/>
        </w:rPr>
        <w:t>construit</w:t>
      </w:r>
      <w:r>
        <w:rPr>
          <w:color w:val="231F20"/>
          <w:spacing w:val="-32"/>
          <w:w w:val="105"/>
          <w:sz w:val="20"/>
        </w:rPr>
        <w:t> </w:t>
      </w:r>
      <w:r>
        <w:rPr>
          <w:color w:val="231F20"/>
          <w:w w:val="105"/>
          <w:sz w:val="20"/>
        </w:rPr>
        <w:t>auquel</w:t>
      </w:r>
      <w:r>
        <w:rPr>
          <w:color w:val="231F20"/>
          <w:spacing w:val="-32"/>
          <w:w w:val="105"/>
          <w:sz w:val="20"/>
        </w:rPr>
        <w:t> </w:t>
      </w:r>
      <w:r>
        <w:rPr>
          <w:color w:val="231F20"/>
          <w:w w:val="105"/>
          <w:sz w:val="20"/>
        </w:rPr>
        <w:t>on</w:t>
      </w:r>
      <w:r>
        <w:rPr>
          <w:color w:val="231F20"/>
          <w:spacing w:val="-32"/>
          <w:w w:val="105"/>
          <w:sz w:val="20"/>
        </w:rPr>
        <w:t> </w:t>
      </w:r>
      <w:r>
        <w:rPr>
          <w:color w:val="231F20"/>
          <w:w w:val="105"/>
          <w:sz w:val="20"/>
        </w:rPr>
        <w:t>peut</w:t>
      </w:r>
      <w:r>
        <w:rPr>
          <w:color w:val="231F20"/>
          <w:spacing w:val="-32"/>
          <w:w w:val="105"/>
          <w:sz w:val="20"/>
        </w:rPr>
        <w:t> </w:t>
      </w:r>
      <w:r>
        <w:rPr>
          <w:color w:val="231F20"/>
          <w:w w:val="105"/>
          <w:sz w:val="20"/>
        </w:rPr>
        <w:t>rationnellement</w:t>
      </w:r>
      <w:r>
        <w:rPr>
          <w:color w:val="231F20"/>
          <w:spacing w:val="-33"/>
          <w:w w:val="105"/>
          <w:sz w:val="20"/>
        </w:rPr>
        <w:t> </w:t>
      </w:r>
      <w:r>
        <w:rPr>
          <w:color w:val="231F20"/>
          <w:w w:val="105"/>
          <w:sz w:val="20"/>
        </w:rPr>
        <w:t>associer</w:t>
      </w:r>
      <w:r>
        <w:rPr>
          <w:color w:val="231F20"/>
          <w:spacing w:val="-32"/>
          <w:w w:val="105"/>
          <w:sz w:val="20"/>
        </w:rPr>
        <w:t> </w:t>
      </w:r>
      <w:r>
        <w:rPr>
          <w:color w:val="231F20"/>
          <w:w w:val="105"/>
          <w:sz w:val="20"/>
        </w:rPr>
        <w:t>une</w:t>
      </w:r>
      <w:r>
        <w:rPr>
          <w:color w:val="231F20"/>
          <w:spacing w:val="-32"/>
          <w:w w:val="105"/>
          <w:sz w:val="20"/>
        </w:rPr>
        <w:t> </w:t>
      </w:r>
      <w:r>
        <w:rPr>
          <w:color w:val="231F20"/>
          <w:w w:val="105"/>
          <w:sz w:val="20"/>
        </w:rPr>
        <w:t>quantification.</w:t>
      </w:r>
      <w:r>
        <w:rPr>
          <w:color w:val="231F20"/>
          <w:spacing w:val="-32"/>
          <w:w w:val="105"/>
          <w:sz w:val="20"/>
        </w:rPr>
        <w:t> </w:t>
      </w:r>
      <w:r>
        <w:rPr>
          <w:color w:val="231F20"/>
          <w:spacing w:val="-6"/>
          <w:w w:val="105"/>
          <w:sz w:val="20"/>
        </w:rPr>
        <w:t>Le </w:t>
      </w:r>
      <w:r>
        <w:rPr>
          <w:color w:val="231F20"/>
          <w:spacing w:val="-3"/>
          <w:w w:val="105"/>
          <w:sz w:val="20"/>
        </w:rPr>
        <w:t>rôle</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la</w:t>
      </w:r>
      <w:r>
        <w:rPr>
          <w:color w:val="231F20"/>
          <w:spacing w:val="-16"/>
          <w:w w:val="105"/>
          <w:sz w:val="20"/>
        </w:rPr>
        <w:t> </w:t>
      </w:r>
      <w:r>
        <w:rPr>
          <w:color w:val="231F20"/>
          <w:w w:val="105"/>
          <w:sz w:val="20"/>
        </w:rPr>
        <w:t>manipulation</w:t>
      </w:r>
      <w:r>
        <w:rPr>
          <w:color w:val="231F20"/>
          <w:spacing w:val="-17"/>
          <w:w w:val="105"/>
          <w:sz w:val="20"/>
        </w:rPr>
        <w:t> </w:t>
      </w:r>
      <w:r>
        <w:rPr>
          <w:color w:val="231F20"/>
          <w:w w:val="105"/>
          <w:sz w:val="20"/>
        </w:rPr>
        <w:t>est</w:t>
      </w:r>
      <w:r>
        <w:rPr>
          <w:color w:val="231F20"/>
          <w:spacing w:val="-16"/>
          <w:w w:val="105"/>
          <w:sz w:val="20"/>
        </w:rPr>
        <w:t> </w:t>
      </w:r>
      <w:r>
        <w:rPr>
          <w:color w:val="231F20"/>
          <w:w w:val="105"/>
          <w:sz w:val="20"/>
        </w:rPr>
        <w:t>essentiel</w:t>
      </w:r>
      <w:r>
        <w:rPr>
          <w:color w:val="231F20"/>
          <w:spacing w:val="-17"/>
          <w:w w:val="105"/>
          <w:sz w:val="20"/>
        </w:rPr>
        <w:t> </w:t>
      </w:r>
      <w:r>
        <w:rPr>
          <w:color w:val="231F20"/>
          <w:w w:val="105"/>
          <w:sz w:val="20"/>
        </w:rPr>
        <w:t>;</w:t>
      </w:r>
    </w:p>
    <w:p>
      <w:pPr>
        <w:pStyle w:val="ListParagraph"/>
        <w:numPr>
          <w:ilvl w:val="0"/>
          <w:numId w:val="1"/>
        </w:numPr>
        <w:tabs>
          <w:tab w:pos="2445" w:val="left" w:leader="none"/>
        </w:tabs>
        <w:spacing w:line="240" w:lineRule="auto" w:before="8" w:after="0"/>
        <w:ind w:left="2444" w:right="0" w:hanging="171"/>
        <w:jc w:val="left"/>
        <w:rPr>
          <w:sz w:val="20"/>
        </w:rPr>
      </w:pPr>
      <w:r>
        <w:rPr>
          <w:color w:val="231F20"/>
          <w:w w:val="105"/>
          <w:sz w:val="20"/>
        </w:rPr>
        <w:t>prendre</w:t>
      </w:r>
      <w:r>
        <w:rPr>
          <w:color w:val="231F20"/>
          <w:spacing w:val="-20"/>
          <w:w w:val="105"/>
          <w:sz w:val="20"/>
        </w:rPr>
        <w:t> </w:t>
      </w:r>
      <w:r>
        <w:rPr>
          <w:color w:val="231F20"/>
          <w:w w:val="105"/>
          <w:sz w:val="20"/>
        </w:rPr>
        <w:t>appui</w:t>
      </w:r>
      <w:r>
        <w:rPr>
          <w:color w:val="231F20"/>
          <w:spacing w:val="-19"/>
          <w:w w:val="105"/>
          <w:sz w:val="20"/>
        </w:rPr>
        <w:t> </w:t>
      </w:r>
      <w:r>
        <w:rPr>
          <w:color w:val="231F20"/>
          <w:w w:val="105"/>
          <w:sz w:val="20"/>
        </w:rPr>
        <w:t>sur</w:t>
      </w:r>
      <w:r>
        <w:rPr>
          <w:color w:val="231F20"/>
          <w:spacing w:val="-19"/>
          <w:w w:val="105"/>
          <w:sz w:val="20"/>
        </w:rPr>
        <w:t> </w:t>
      </w:r>
      <w:r>
        <w:rPr>
          <w:color w:val="231F20"/>
          <w:w w:val="105"/>
          <w:sz w:val="20"/>
        </w:rPr>
        <w:t>l’intuition</w:t>
      </w:r>
      <w:r>
        <w:rPr>
          <w:color w:val="231F20"/>
          <w:spacing w:val="-20"/>
          <w:w w:val="105"/>
          <w:sz w:val="20"/>
        </w:rPr>
        <w:t> </w:t>
      </w:r>
      <w:r>
        <w:rPr>
          <w:color w:val="231F20"/>
          <w:w w:val="105"/>
          <w:sz w:val="20"/>
        </w:rPr>
        <w:t>de</w:t>
      </w:r>
      <w:r>
        <w:rPr>
          <w:color w:val="231F20"/>
          <w:spacing w:val="-19"/>
          <w:w w:val="105"/>
          <w:sz w:val="20"/>
        </w:rPr>
        <w:t> </w:t>
      </w:r>
      <w:r>
        <w:rPr>
          <w:color w:val="231F20"/>
          <w:w w:val="105"/>
          <w:sz w:val="20"/>
        </w:rPr>
        <w:t>l’équiprobabilité</w:t>
      </w:r>
      <w:r>
        <w:rPr>
          <w:color w:val="231F20"/>
          <w:spacing w:val="-19"/>
          <w:w w:val="105"/>
          <w:sz w:val="20"/>
        </w:rPr>
        <w:t> </w:t>
      </w:r>
      <w:r>
        <w:rPr>
          <w:color w:val="231F20"/>
          <w:w w:val="105"/>
          <w:sz w:val="20"/>
        </w:rPr>
        <w:t>pour</w:t>
      </w:r>
      <w:r>
        <w:rPr>
          <w:color w:val="231F20"/>
          <w:spacing w:val="-20"/>
          <w:w w:val="105"/>
          <w:sz w:val="20"/>
        </w:rPr>
        <w:t> </w:t>
      </w:r>
      <w:r>
        <w:rPr>
          <w:color w:val="231F20"/>
          <w:w w:val="105"/>
          <w:sz w:val="20"/>
        </w:rPr>
        <w:t>quantifier</w:t>
      </w:r>
      <w:r>
        <w:rPr>
          <w:color w:val="231F20"/>
          <w:spacing w:val="-19"/>
          <w:w w:val="105"/>
          <w:sz w:val="20"/>
        </w:rPr>
        <w:t> </w:t>
      </w:r>
      <w:r>
        <w:rPr>
          <w:color w:val="231F20"/>
          <w:spacing w:val="-3"/>
          <w:w w:val="105"/>
          <w:sz w:val="20"/>
        </w:rPr>
        <w:t>le</w:t>
      </w:r>
      <w:r>
        <w:rPr>
          <w:color w:val="231F20"/>
          <w:spacing w:val="-19"/>
          <w:w w:val="105"/>
          <w:sz w:val="20"/>
        </w:rPr>
        <w:t> </w:t>
      </w:r>
      <w:r>
        <w:rPr>
          <w:color w:val="231F20"/>
          <w:w w:val="105"/>
          <w:sz w:val="20"/>
        </w:rPr>
        <w:t>hasard</w:t>
      </w:r>
      <w:r>
        <w:rPr>
          <w:color w:val="231F20"/>
          <w:spacing w:val="-20"/>
          <w:w w:val="105"/>
          <w:sz w:val="20"/>
        </w:rPr>
        <w:t> </w:t>
      </w:r>
      <w:r>
        <w:rPr>
          <w:color w:val="231F20"/>
          <w:w w:val="105"/>
          <w:sz w:val="20"/>
        </w:rPr>
        <w:t>;</w:t>
      </w:r>
    </w:p>
    <w:p>
      <w:pPr>
        <w:pStyle w:val="ListParagraph"/>
        <w:numPr>
          <w:ilvl w:val="0"/>
          <w:numId w:val="1"/>
        </w:numPr>
        <w:tabs>
          <w:tab w:pos="2445" w:val="left" w:leader="none"/>
        </w:tabs>
        <w:spacing w:line="256" w:lineRule="auto" w:before="15" w:after="0"/>
        <w:ind w:left="2274" w:right="207" w:firstLine="0"/>
        <w:jc w:val="left"/>
        <w:rPr>
          <w:sz w:val="20"/>
        </w:rPr>
      </w:pPr>
      <w:r>
        <w:rPr>
          <w:color w:val="231F20"/>
          <w:spacing w:val="-3"/>
          <w:w w:val="105"/>
          <w:sz w:val="20"/>
        </w:rPr>
        <w:t>faire</w:t>
      </w:r>
      <w:r>
        <w:rPr>
          <w:color w:val="231F20"/>
          <w:spacing w:val="-27"/>
          <w:w w:val="105"/>
          <w:sz w:val="20"/>
        </w:rPr>
        <w:t> </w:t>
      </w:r>
      <w:r>
        <w:rPr>
          <w:color w:val="231F20"/>
          <w:w w:val="105"/>
          <w:sz w:val="20"/>
        </w:rPr>
        <w:t>observer</w:t>
      </w:r>
      <w:r>
        <w:rPr>
          <w:color w:val="231F20"/>
          <w:spacing w:val="-27"/>
          <w:w w:val="105"/>
          <w:sz w:val="20"/>
        </w:rPr>
        <w:t> </w:t>
      </w:r>
      <w:r>
        <w:rPr>
          <w:color w:val="231F20"/>
          <w:w w:val="105"/>
          <w:sz w:val="20"/>
        </w:rPr>
        <w:t>des</w:t>
      </w:r>
      <w:r>
        <w:rPr>
          <w:color w:val="231F20"/>
          <w:spacing w:val="-27"/>
          <w:w w:val="105"/>
          <w:sz w:val="20"/>
        </w:rPr>
        <w:t> </w:t>
      </w:r>
      <w:r>
        <w:rPr>
          <w:color w:val="231F20"/>
          <w:w w:val="105"/>
          <w:sz w:val="20"/>
        </w:rPr>
        <w:t>phénomènes</w:t>
      </w:r>
      <w:r>
        <w:rPr>
          <w:color w:val="231F20"/>
          <w:spacing w:val="-27"/>
          <w:w w:val="105"/>
          <w:sz w:val="20"/>
        </w:rPr>
        <w:t> </w:t>
      </w:r>
      <w:r>
        <w:rPr>
          <w:color w:val="231F20"/>
          <w:w w:val="105"/>
          <w:sz w:val="20"/>
        </w:rPr>
        <w:t>aléatoires</w:t>
      </w:r>
      <w:r>
        <w:rPr>
          <w:color w:val="231F20"/>
          <w:spacing w:val="-27"/>
          <w:w w:val="105"/>
          <w:sz w:val="20"/>
        </w:rPr>
        <w:t> </w:t>
      </w:r>
      <w:r>
        <w:rPr>
          <w:color w:val="231F20"/>
          <w:w w:val="105"/>
          <w:sz w:val="20"/>
        </w:rPr>
        <w:t>de</w:t>
      </w:r>
      <w:r>
        <w:rPr>
          <w:color w:val="231F20"/>
          <w:spacing w:val="-26"/>
          <w:w w:val="105"/>
          <w:sz w:val="20"/>
        </w:rPr>
        <w:t> </w:t>
      </w:r>
      <w:r>
        <w:rPr>
          <w:color w:val="231F20"/>
          <w:w w:val="105"/>
          <w:sz w:val="20"/>
        </w:rPr>
        <w:t>manière</w:t>
      </w:r>
      <w:r>
        <w:rPr>
          <w:color w:val="231F20"/>
          <w:spacing w:val="-27"/>
          <w:w w:val="105"/>
          <w:sz w:val="20"/>
        </w:rPr>
        <w:t> </w:t>
      </w:r>
      <w:r>
        <w:rPr>
          <w:color w:val="231F20"/>
          <w:w w:val="105"/>
          <w:sz w:val="20"/>
        </w:rPr>
        <w:t>rationnelle</w:t>
      </w:r>
      <w:r>
        <w:rPr>
          <w:color w:val="231F20"/>
          <w:spacing w:val="-27"/>
          <w:w w:val="105"/>
          <w:sz w:val="20"/>
        </w:rPr>
        <w:t> </w:t>
      </w:r>
      <w:r>
        <w:rPr>
          <w:color w:val="231F20"/>
          <w:w w:val="105"/>
          <w:sz w:val="20"/>
        </w:rPr>
        <w:t>par</w:t>
      </w:r>
      <w:r>
        <w:rPr>
          <w:color w:val="231F20"/>
          <w:spacing w:val="-27"/>
          <w:w w:val="105"/>
          <w:sz w:val="20"/>
        </w:rPr>
        <w:t> </w:t>
      </w:r>
      <w:r>
        <w:rPr>
          <w:color w:val="231F20"/>
          <w:spacing w:val="-3"/>
          <w:w w:val="105"/>
          <w:sz w:val="20"/>
        </w:rPr>
        <w:t>le</w:t>
      </w:r>
      <w:r>
        <w:rPr>
          <w:color w:val="231F20"/>
          <w:spacing w:val="-27"/>
          <w:w w:val="105"/>
          <w:sz w:val="20"/>
        </w:rPr>
        <w:t> </w:t>
      </w:r>
      <w:r>
        <w:rPr>
          <w:color w:val="231F20"/>
          <w:w w:val="105"/>
          <w:sz w:val="20"/>
        </w:rPr>
        <w:t>biais</w:t>
      </w:r>
      <w:r>
        <w:rPr>
          <w:color w:val="231F20"/>
          <w:spacing w:val="-27"/>
          <w:w w:val="105"/>
          <w:sz w:val="20"/>
        </w:rPr>
        <w:t> </w:t>
      </w:r>
      <w:r>
        <w:rPr>
          <w:color w:val="231F20"/>
          <w:w w:val="105"/>
          <w:sz w:val="20"/>
        </w:rPr>
        <w:t>de</w:t>
      </w:r>
      <w:r>
        <w:rPr>
          <w:color w:val="231F20"/>
          <w:spacing w:val="-26"/>
          <w:w w:val="105"/>
          <w:sz w:val="20"/>
        </w:rPr>
        <w:t> </w:t>
      </w:r>
      <w:r>
        <w:rPr>
          <w:color w:val="231F20"/>
          <w:w w:val="105"/>
          <w:sz w:val="20"/>
        </w:rPr>
        <w:t>protocoles expérimentaux</w:t>
      </w:r>
      <w:r>
        <w:rPr>
          <w:color w:val="231F20"/>
          <w:spacing w:val="-29"/>
          <w:w w:val="105"/>
          <w:sz w:val="20"/>
        </w:rPr>
        <w:t> </w:t>
      </w:r>
      <w:r>
        <w:rPr>
          <w:color w:val="231F20"/>
          <w:w w:val="105"/>
          <w:sz w:val="20"/>
        </w:rPr>
        <w:t>;</w:t>
      </w:r>
      <w:r>
        <w:rPr>
          <w:color w:val="231F20"/>
          <w:spacing w:val="-29"/>
          <w:w w:val="105"/>
          <w:sz w:val="20"/>
        </w:rPr>
        <w:t> </w:t>
      </w:r>
      <w:r>
        <w:rPr>
          <w:color w:val="231F20"/>
          <w:w w:val="105"/>
          <w:sz w:val="20"/>
        </w:rPr>
        <w:t>les</w:t>
      </w:r>
      <w:r>
        <w:rPr>
          <w:color w:val="231F20"/>
          <w:spacing w:val="-29"/>
          <w:w w:val="105"/>
          <w:sz w:val="20"/>
        </w:rPr>
        <w:t> </w:t>
      </w:r>
      <w:r>
        <w:rPr>
          <w:color w:val="231F20"/>
          <w:w w:val="105"/>
          <w:sz w:val="20"/>
        </w:rPr>
        <w:t>élèves</w:t>
      </w:r>
      <w:r>
        <w:rPr>
          <w:color w:val="231F20"/>
          <w:spacing w:val="-29"/>
          <w:w w:val="105"/>
          <w:sz w:val="20"/>
        </w:rPr>
        <w:t> </w:t>
      </w:r>
      <w:r>
        <w:rPr>
          <w:color w:val="231F20"/>
          <w:w w:val="105"/>
          <w:sz w:val="20"/>
        </w:rPr>
        <w:t>seront</w:t>
      </w:r>
      <w:r>
        <w:rPr>
          <w:color w:val="231F20"/>
          <w:spacing w:val="-29"/>
          <w:w w:val="105"/>
          <w:sz w:val="20"/>
        </w:rPr>
        <w:t> </w:t>
      </w:r>
      <w:r>
        <w:rPr>
          <w:color w:val="231F20"/>
          <w:w w:val="105"/>
          <w:sz w:val="20"/>
        </w:rPr>
        <w:t>invités</w:t>
      </w:r>
      <w:r>
        <w:rPr>
          <w:color w:val="231F20"/>
          <w:spacing w:val="-29"/>
          <w:w w:val="105"/>
          <w:sz w:val="20"/>
        </w:rPr>
        <w:t> </w:t>
      </w:r>
      <w:r>
        <w:rPr>
          <w:color w:val="231F20"/>
          <w:w w:val="105"/>
          <w:sz w:val="20"/>
        </w:rPr>
        <w:t>à</w:t>
      </w:r>
      <w:r>
        <w:rPr>
          <w:color w:val="231F20"/>
          <w:spacing w:val="-29"/>
          <w:w w:val="105"/>
          <w:sz w:val="20"/>
        </w:rPr>
        <w:t> </w:t>
      </w:r>
      <w:r>
        <w:rPr>
          <w:color w:val="231F20"/>
          <w:w w:val="105"/>
          <w:sz w:val="20"/>
        </w:rPr>
        <w:t>répéter</w:t>
      </w:r>
      <w:r>
        <w:rPr>
          <w:color w:val="231F20"/>
          <w:spacing w:val="-29"/>
          <w:w w:val="105"/>
          <w:sz w:val="20"/>
        </w:rPr>
        <w:t> </w:t>
      </w:r>
      <w:r>
        <w:rPr>
          <w:color w:val="231F20"/>
          <w:w w:val="105"/>
          <w:sz w:val="20"/>
        </w:rPr>
        <w:t>des</w:t>
      </w:r>
      <w:r>
        <w:rPr>
          <w:color w:val="231F20"/>
          <w:spacing w:val="-29"/>
          <w:w w:val="105"/>
          <w:sz w:val="20"/>
        </w:rPr>
        <w:t> </w:t>
      </w:r>
      <w:r>
        <w:rPr>
          <w:color w:val="231F20"/>
          <w:w w:val="105"/>
          <w:sz w:val="20"/>
        </w:rPr>
        <w:t>expériences</w:t>
      </w:r>
      <w:r>
        <w:rPr>
          <w:color w:val="231F20"/>
          <w:spacing w:val="-29"/>
          <w:w w:val="105"/>
          <w:sz w:val="20"/>
        </w:rPr>
        <w:t> </w:t>
      </w:r>
      <w:r>
        <w:rPr>
          <w:color w:val="231F20"/>
          <w:w w:val="105"/>
          <w:sz w:val="20"/>
        </w:rPr>
        <w:t>aléatoires,</w:t>
      </w:r>
      <w:r>
        <w:rPr>
          <w:color w:val="231F20"/>
          <w:spacing w:val="-29"/>
          <w:w w:val="105"/>
          <w:sz w:val="20"/>
        </w:rPr>
        <w:t> </w:t>
      </w:r>
      <w:r>
        <w:rPr>
          <w:color w:val="231F20"/>
          <w:w w:val="105"/>
          <w:sz w:val="20"/>
        </w:rPr>
        <w:t>à</w:t>
      </w:r>
      <w:r>
        <w:rPr>
          <w:color w:val="231F20"/>
          <w:spacing w:val="-29"/>
          <w:w w:val="105"/>
          <w:sz w:val="20"/>
        </w:rPr>
        <w:t> </w:t>
      </w:r>
      <w:r>
        <w:rPr>
          <w:color w:val="231F20"/>
          <w:w w:val="105"/>
          <w:sz w:val="20"/>
        </w:rPr>
        <w:t>effectuer</w:t>
      </w:r>
      <w:r>
        <w:rPr>
          <w:color w:val="231F20"/>
          <w:spacing w:val="-29"/>
          <w:w w:val="105"/>
          <w:sz w:val="20"/>
        </w:rPr>
        <w:t> </w:t>
      </w:r>
      <w:r>
        <w:rPr>
          <w:color w:val="231F20"/>
          <w:spacing w:val="-3"/>
          <w:w w:val="105"/>
          <w:sz w:val="20"/>
        </w:rPr>
        <w:t>le relevé</w:t>
      </w:r>
      <w:r>
        <w:rPr>
          <w:color w:val="231F20"/>
          <w:spacing w:val="-28"/>
          <w:w w:val="105"/>
          <w:sz w:val="20"/>
        </w:rPr>
        <w:t> </w:t>
      </w:r>
      <w:r>
        <w:rPr>
          <w:color w:val="231F20"/>
          <w:w w:val="105"/>
          <w:sz w:val="20"/>
        </w:rPr>
        <w:t>statistique</w:t>
      </w:r>
      <w:r>
        <w:rPr>
          <w:color w:val="231F20"/>
          <w:spacing w:val="-27"/>
          <w:w w:val="105"/>
          <w:sz w:val="20"/>
        </w:rPr>
        <w:t> </w:t>
      </w:r>
      <w:r>
        <w:rPr>
          <w:color w:val="231F20"/>
          <w:w w:val="105"/>
          <w:sz w:val="20"/>
        </w:rPr>
        <w:t>des</w:t>
      </w:r>
      <w:r>
        <w:rPr>
          <w:color w:val="231F20"/>
          <w:spacing w:val="-27"/>
          <w:w w:val="105"/>
          <w:sz w:val="20"/>
        </w:rPr>
        <w:t> </w:t>
      </w:r>
      <w:r>
        <w:rPr>
          <w:color w:val="231F20"/>
          <w:w w:val="105"/>
          <w:sz w:val="20"/>
        </w:rPr>
        <w:t>résultats,</w:t>
      </w:r>
      <w:r>
        <w:rPr>
          <w:color w:val="231F20"/>
          <w:spacing w:val="-27"/>
          <w:w w:val="105"/>
          <w:sz w:val="20"/>
        </w:rPr>
        <w:t> </w:t>
      </w:r>
      <w:r>
        <w:rPr>
          <w:color w:val="231F20"/>
          <w:w w:val="105"/>
          <w:sz w:val="20"/>
        </w:rPr>
        <w:t>à</w:t>
      </w:r>
      <w:r>
        <w:rPr>
          <w:color w:val="231F20"/>
          <w:spacing w:val="-27"/>
          <w:w w:val="105"/>
          <w:sz w:val="20"/>
        </w:rPr>
        <w:t> </w:t>
      </w:r>
      <w:r>
        <w:rPr>
          <w:color w:val="231F20"/>
          <w:w w:val="105"/>
          <w:sz w:val="20"/>
        </w:rPr>
        <w:t>les</w:t>
      </w:r>
      <w:r>
        <w:rPr>
          <w:color w:val="231F20"/>
          <w:spacing w:val="-27"/>
          <w:w w:val="105"/>
          <w:sz w:val="20"/>
        </w:rPr>
        <w:t> </w:t>
      </w:r>
      <w:r>
        <w:rPr>
          <w:color w:val="231F20"/>
          <w:w w:val="105"/>
          <w:sz w:val="20"/>
        </w:rPr>
        <w:t>représenter</w:t>
      </w:r>
      <w:r>
        <w:rPr>
          <w:color w:val="231F20"/>
          <w:spacing w:val="-27"/>
          <w:w w:val="105"/>
          <w:sz w:val="20"/>
        </w:rPr>
        <w:t> </w:t>
      </w:r>
      <w:r>
        <w:rPr>
          <w:color w:val="231F20"/>
          <w:w w:val="105"/>
          <w:sz w:val="20"/>
        </w:rPr>
        <w:t>afin</w:t>
      </w:r>
      <w:r>
        <w:rPr>
          <w:color w:val="231F20"/>
          <w:spacing w:val="-27"/>
          <w:w w:val="105"/>
          <w:sz w:val="20"/>
        </w:rPr>
        <w:t> </w:t>
      </w:r>
      <w:r>
        <w:rPr>
          <w:color w:val="231F20"/>
          <w:w w:val="105"/>
          <w:sz w:val="20"/>
        </w:rPr>
        <w:t>d’appréhender</w:t>
      </w:r>
      <w:r>
        <w:rPr>
          <w:color w:val="231F20"/>
          <w:spacing w:val="-27"/>
          <w:w w:val="105"/>
          <w:sz w:val="20"/>
        </w:rPr>
        <w:t> </w:t>
      </w:r>
      <w:r>
        <w:rPr>
          <w:color w:val="231F20"/>
          <w:w w:val="105"/>
          <w:sz w:val="20"/>
        </w:rPr>
        <w:t>peu</w:t>
      </w:r>
      <w:r>
        <w:rPr>
          <w:color w:val="231F20"/>
          <w:spacing w:val="-27"/>
          <w:w w:val="105"/>
          <w:sz w:val="20"/>
        </w:rPr>
        <w:t> </w:t>
      </w:r>
      <w:r>
        <w:rPr>
          <w:color w:val="231F20"/>
          <w:w w:val="105"/>
          <w:sz w:val="20"/>
        </w:rPr>
        <w:t>à</w:t>
      </w:r>
      <w:r>
        <w:rPr>
          <w:color w:val="231F20"/>
          <w:spacing w:val="-27"/>
          <w:w w:val="105"/>
          <w:sz w:val="20"/>
        </w:rPr>
        <w:t> </w:t>
      </w:r>
      <w:r>
        <w:rPr>
          <w:color w:val="231F20"/>
          <w:w w:val="105"/>
          <w:sz w:val="20"/>
        </w:rPr>
        <w:t>peu</w:t>
      </w:r>
      <w:r>
        <w:rPr>
          <w:color w:val="231F20"/>
          <w:spacing w:val="-27"/>
          <w:w w:val="105"/>
          <w:sz w:val="20"/>
        </w:rPr>
        <w:t> </w:t>
      </w:r>
      <w:r>
        <w:rPr>
          <w:color w:val="231F20"/>
          <w:w w:val="105"/>
          <w:sz w:val="20"/>
        </w:rPr>
        <w:t>les</w:t>
      </w:r>
      <w:r>
        <w:rPr>
          <w:color w:val="231F20"/>
          <w:spacing w:val="-27"/>
          <w:w w:val="105"/>
          <w:sz w:val="20"/>
        </w:rPr>
        <w:t> </w:t>
      </w:r>
      <w:r>
        <w:rPr>
          <w:color w:val="231F20"/>
          <w:w w:val="105"/>
          <w:sz w:val="20"/>
        </w:rPr>
        <w:t>régularités qui</w:t>
      </w:r>
      <w:r>
        <w:rPr>
          <w:color w:val="231F20"/>
          <w:spacing w:val="-17"/>
          <w:w w:val="105"/>
          <w:sz w:val="20"/>
        </w:rPr>
        <w:t> </w:t>
      </w:r>
      <w:r>
        <w:rPr>
          <w:color w:val="231F20"/>
          <w:w w:val="105"/>
          <w:sz w:val="20"/>
        </w:rPr>
        <w:t>se</w:t>
      </w:r>
      <w:r>
        <w:rPr>
          <w:color w:val="231F20"/>
          <w:spacing w:val="-17"/>
          <w:w w:val="105"/>
          <w:sz w:val="20"/>
        </w:rPr>
        <w:t> </w:t>
      </w:r>
      <w:r>
        <w:rPr>
          <w:color w:val="231F20"/>
          <w:w w:val="105"/>
          <w:sz w:val="20"/>
        </w:rPr>
        <w:t>font</w:t>
      </w:r>
      <w:r>
        <w:rPr>
          <w:color w:val="231F20"/>
          <w:spacing w:val="-16"/>
          <w:w w:val="105"/>
          <w:sz w:val="20"/>
        </w:rPr>
        <w:t> </w:t>
      </w:r>
      <w:r>
        <w:rPr>
          <w:color w:val="231F20"/>
          <w:w w:val="105"/>
          <w:sz w:val="20"/>
        </w:rPr>
        <w:t>jour</w:t>
      </w:r>
      <w:r>
        <w:rPr>
          <w:color w:val="231F20"/>
          <w:spacing w:val="-17"/>
          <w:w w:val="105"/>
          <w:sz w:val="20"/>
        </w:rPr>
        <w:t> </w:t>
      </w:r>
      <w:r>
        <w:rPr>
          <w:color w:val="231F20"/>
          <w:w w:val="105"/>
          <w:sz w:val="20"/>
        </w:rPr>
        <w:t>;</w:t>
      </w:r>
    </w:p>
    <w:p>
      <w:pPr>
        <w:pStyle w:val="ListParagraph"/>
        <w:numPr>
          <w:ilvl w:val="0"/>
          <w:numId w:val="1"/>
        </w:numPr>
        <w:tabs>
          <w:tab w:pos="2445" w:val="left" w:leader="none"/>
        </w:tabs>
        <w:spacing w:line="240" w:lineRule="auto" w:before="2" w:after="0"/>
        <w:ind w:left="2444" w:right="0" w:hanging="171"/>
        <w:jc w:val="left"/>
        <w:rPr>
          <w:sz w:val="20"/>
        </w:rPr>
      </w:pPr>
      <w:r>
        <w:rPr>
          <w:color w:val="231F20"/>
          <w:w w:val="105"/>
          <w:sz w:val="20"/>
        </w:rPr>
        <w:t>préparer</w:t>
      </w:r>
      <w:r>
        <w:rPr>
          <w:color w:val="231F20"/>
          <w:spacing w:val="-21"/>
          <w:w w:val="105"/>
          <w:sz w:val="20"/>
        </w:rPr>
        <w:t> </w:t>
      </w:r>
      <w:r>
        <w:rPr>
          <w:color w:val="231F20"/>
          <w:w w:val="105"/>
          <w:sz w:val="20"/>
        </w:rPr>
        <w:t>la</w:t>
      </w:r>
      <w:r>
        <w:rPr>
          <w:color w:val="231F20"/>
          <w:spacing w:val="-20"/>
          <w:w w:val="105"/>
          <w:sz w:val="20"/>
        </w:rPr>
        <w:t> </w:t>
      </w:r>
      <w:r>
        <w:rPr>
          <w:color w:val="231F20"/>
          <w:w w:val="105"/>
          <w:sz w:val="20"/>
        </w:rPr>
        <w:t>formalisation</w:t>
      </w:r>
      <w:r>
        <w:rPr>
          <w:color w:val="231F20"/>
          <w:spacing w:val="-20"/>
          <w:w w:val="105"/>
          <w:sz w:val="20"/>
        </w:rPr>
        <w:t> </w:t>
      </w:r>
      <w:r>
        <w:rPr>
          <w:color w:val="231F20"/>
          <w:w w:val="105"/>
          <w:sz w:val="20"/>
        </w:rPr>
        <w:t>du</w:t>
      </w:r>
      <w:r>
        <w:rPr>
          <w:color w:val="231F20"/>
          <w:spacing w:val="-20"/>
          <w:w w:val="105"/>
          <w:sz w:val="20"/>
        </w:rPr>
        <w:t> </w:t>
      </w:r>
      <w:r>
        <w:rPr>
          <w:color w:val="231F20"/>
          <w:w w:val="105"/>
          <w:sz w:val="20"/>
        </w:rPr>
        <w:t>langage</w:t>
      </w:r>
      <w:r>
        <w:rPr>
          <w:color w:val="231F20"/>
          <w:spacing w:val="-20"/>
          <w:w w:val="105"/>
          <w:sz w:val="20"/>
        </w:rPr>
        <w:t> </w:t>
      </w:r>
      <w:r>
        <w:rPr>
          <w:color w:val="231F20"/>
          <w:w w:val="105"/>
          <w:sz w:val="20"/>
        </w:rPr>
        <w:t>probabiliste</w:t>
      </w:r>
      <w:r>
        <w:rPr>
          <w:color w:val="231F20"/>
          <w:spacing w:val="-20"/>
          <w:w w:val="105"/>
          <w:sz w:val="20"/>
        </w:rPr>
        <w:t> </w:t>
      </w:r>
      <w:r>
        <w:rPr>
          <w:color w:val="231F20"/>
          <w:w w:val="105"/>
          <w:sz w:val="20"/>
        </w:rPr>
        <w:t>qui</w:t>
      </w:r>
      <w:r>
        <w:rPr>
          <w:color w:val="231F20"/>
          <w:spacing w:val="-20"/>
          <w:w w:val="105"/>
          <w:sz w:val="20"/>
        </w:rPr>
        <w:t> </w:t>
      </w:r>
      <w:r>
        <w:rPr>
          <w:color w:val="231F20"/>
          <w:w w:val="105"/>
          <w:sz w:val="20"/>
        </w:rPr>
        <w:t>sera</w:t>
      </w:r>
      <w:r>
        <w:rPr>
          <w:color w:val="231F20"/>
          <w:spacing w:val="-20"/>
          <w:w w:val="105"/>
          <w:sz w:val="20"/>
        </w:rPr>
        <w:t> </w:t>
      </w:r>
      <w:r>
        <w:rPr>
          <w:color w:val="231F20"/>
          <w:w w:val="105"/>
          <w:sz w:val="20"/>
        </w:rPr>
        <w:t>engagée</w:t>
      </w:r>
      <w:r>
        <w:rPr>
          <w:color w:val="231F20"/>
          <w:spacing w:val="-20"/>
          <w:w w:val="105"/>
          <w:sz w:val="20"/>
        </w:rPr>
        <w:t> </w:t>
      </w:r>
      <w:r>
        <w:rPr>
          <w:color w:val="231F20"/>
          <w:w w:val="105"/>
          <w:sz w:val="20"/>
        </w:rPr>
        <w:t>au</w:t>
      </w:r>
      <w:r>
        <w:rPr>
          <w:color w:val="231F20"/>
          <w:spacing w:val="-20"/>
          <w:w w:val="105"/>
          <w:sz w:val="20"/>
        </w:rPr>
        <w:t> </w:t>
      </w:r>
      <w:r>
        <w:rPr>
          <w:color w:val="231F20"/>
          <w:w w:val="105"/>
          <w:sz w:val="20"/>
        </w:rPr>
        <w:t>lycée.</w:t>
      </w:r>
    </w:p>
    <w:p>
      <w:pPr>
        <w:pStyle w:val="BodyText"/>
        <w:spacing w:line="259" w:lineRule="auto" w:before="186"/>
        <w:ind w:left="2274" w:right="393"/>
      </w:pPr>
      <w:r>
        <w:rPr>
          <w:color w:val="231F20"/>
        </w:rPr>
        <w:t>Sans développement théorique sur le modèle, les élèves devront être capables d’interpréter en contexte des probabilités proches de 0, proches de 1 ; savoir qu’une probabilité est un nombre compris entre 0 et 1, connaitre les propriétés des probabilités pour les événements</w:t>
      </w:r>
    </w:p>
    <w:p>
      <w:pPr>
        <w:pStyle w:val="BodyText"/>
        <w:spacing w:line="259" w:lineRule="auto"/>
        <w:ind w:left="2274" w:right="136"/>
      </w:pPr>
      <w:r>
        <w:rPr>
          <w:color w:val="231F20"/>
          <w:w w:val="105"/>
        </w:rPr>
        <w:t>incompatibles</w:t>
      </w:r>
      <w:r>
        <w:rPr>
          <w:color w:val="231F20"/>
          <w:spacing w:val="-30"/>
          <w:w w:val="105"/>
        </w:rPr>
        <w:t> </w:t>
      </w:r>
      <w:r>
        <w:rPr>
          <w:color w:val="231F20"/>
          <w:w w:val="105"/>
        </w:rPr>
        <w:t>et</w:t>
      </w:r>
      <w:r>
        <w:rPr>
          <w:color w:val="231F20"/>
          <w:spacing w:val="-30"/>
          <w:w w:val="105"/>
        </w:rPr>
        <w:t> </w:t>
      </w:r>
      <w:r>
        <w:rPr>
          <w:color w:val="231F20"/>
          <w:w w:val="105"/>
        </w:rPr>
        <w:t>contraires.</w:t>
      </w:r>
      <w:r>
        <w:rPr>
          <w:color w:val="231F20"/>
          <w:spacing w:val="-29"/>
          <w:w w:val="105"/>
        </w:rPr>
        <w:t> </w:t>
      </w:r>
      <w:r>
        <w:rPr>
          <w:color w:val="231F20"/>
          <w:w w:val="105"/>
        </w:rPr>
        <w:t>La</w:t>
      </w:r>
      <w:r>
        <w:rPr>
          <w:color w:val="231F20"/>
          <w:spacing w:val="-30"/>
          <w:w w:val="105"/>
        </w:rPr>
        <w:t> </w:t>
      </w:r>
      <w:r>
        <w:rPr>
          <w:color w:val="231F20"/>
          <w:w w:val="105"/>
        </w:rPr>
        <w:t>formalisation</w:t>
      </w:r>
      <w:r>
        <w:rPr>
          <w:color w:val="231F20"/>
          <w:spacing w:val="-29"/>
          <w:w w:val="105"/>
        </w:rPr>
        <w:t> </w:t>
      </w:r>
      <w:r>
        <w:rPr>
          <w:color w:val="231F20"/>
          <w:w w:val="105"/>
        </w:rPr>
        <w:t>ensembliste</w:t>
      </w:r>
      <w:r>
        <w:rPr>
          <w:color w:val="231F20"/>
          <w:spacing w:val="-30"/>
          <w:w w:val="105"/>
        </w:rPr>
        <w:t> </w:t>
      </w:r>
      <w:r>
        <w:rPr>
          <w:color w:val="231F20"/>
          <w:w w:val="105"/>
        </w:rPr>
        <w:t>n’est</w:t>
      </w:r>
      <w:r>
        <w:rPr>
          <w:color w:val="231F20"/>
          <w:spacing w:val="-29"/>
          <w:w w:val="105"/>
        </w:rPr>
        <w:t> </w:t>
      </w:r>
      <w:r>
        <w:rPr>
          <w:color w:val="231F20"/>
          <w:w w:val="105"/>
        </w:rPr>
        <w:t>pas</w:t>
      </w:r>
      <w:r>
        <w:rPr>
          <w:color w:val="231F20"/>
          <w:spacing w:val="-30"/>
          <w:w w:val="105"/>
        </w:rPr>
        <w:t> </w:t>
      </w:r>
      <w:r>
        <w:rPr>
          <w:color w:val="231F20"/>
          <w:w w:val="105"/>
        </w:rPr>
        <w:t>un</w:t>
      </w:r>
      <w:r>
        <w:rPr>
          <w:color w:val="231F20"/>
          <w:spacing w:val="-29"/>
          <w:w w:val="105"/>
        </w:rPr>
        <w:t> </w:t>
      </w:r>
      <w:r>
        <w:rPr>
          <w:color w:val="231F20"/>
          <w:w w:val="105"/>
        </w:rPr>
        <w:t>attendu</w:t>
      </w:r>
      <w:r>
        <w:rPr>
          <w:color w:val="231F20"/>
          <w:spacing w:val="-30"/>
          <w:w w:val="105"/>
        </w:rPr>
        <w:t> </w:t>
      </w:r>
      <w:r>
        <w:rPr>
          <w:color w:val="231F20"/>
          <w:w w:val="105"/>
        </w:rPr>
        <w:t>du</w:t>
      </w:r>
      <w:r>
        <w:rPr>
          <w:color w:val="231F20"/>
          <w:spacing w:val="-29"/>
          <w:w w:val="105"/>
        </w:rPr>
        <w:t> </w:t>
      </w:r>
      <w:r>
        <w:rPr>
          <w:color w:val="231F20"/>
          <w:spacing w:val="-3"/>
          <w:w w:val="105"/>
        </w:rPr>
        <w:t>programme. </w:t>
      </w:r>
      <w:r>
        <w:rPr>
          <w:color w:val="231F20"/>
          <w:w w:val="105"/>
        </w:rPr>
        <w:t>Comparer</w:t>
      </w:r>
      <w:r>
        <w:rPr>
          <w:color w:val="231F20"/>
          <w:spacing w:val="-23"/>
          <w:w w:val="105"/>
        </w:rPr>
        <w:t> </w:t>
      </w:r>
      <w:r>
        <w:rPr>
          <w:color w:val="231F20"/>
          <w:w w:val="105"/>
        </w:rPr>
        <w:t>des</w:t>
      </w:r>
      <w:r>
        <w:rPr>
          <w:color w:val="231F20"/>
          <w:spacing w:val="-22"/>
          <w:w w:val="105"/>
        </w:rPr>
        <w:t> </w:t>
      </w:r>
      <w:r>
        <w:rPr>
          <w:color w:val="231F20"/>
          <w:w w:val="105"/>
        </w:rPr>
        <w:t>probabilités</w:t>
      </w:r>
      <w:r>
        <w:rPr>
          <w:color w:val="231F20"/>
          <w:spacing w:val="-23"/>
          <w:w w:val="105"/>
        </w:rPr>
        <w:t> </w:t>
      </w:r>
      <w:r>
        <w:rPr>
          <w:color w:val="231F20"/>
          <w:w w:val="105"/>
        </w:rPr>
        <w:t>permet</w:t>
      </w:r>
      <w:r>
        <w:rPr>
          <w:color w:val="231F20"/>
          <w:spacing w:val="-22"/>
          <w:w w:val="105"/>
        </w:rPr>
        <w:t> </w:t>
      </w:r>
      <w:r>
        <w:rPr>
          <w:color w:val="231F20"/>
          <w:w w:val="105"/>
        </w:rPr>
        <w:t>de</w:t>
      </w:r>
      <w:r>
        <w:rPr>
          <w:color w:val="231F20"/>
          <w:spacing w:val="-22"/>
          <w:w w:val="105"/>
        </w:rPr>
        <w:t> </w:t>
      </w:r>
      <w:r>
        <w:rPr>
          <w:color w:val="231F20"/>
          <w:w w:val="105"/>
        </w:rPr>
        <w:t>réinvestir</w:t>
      </w:r>
      <w:r>
        <w:rPr>
          <w:color w:val="231F20"/>
          <w:spacing w:val="-23"/>
          <w:w w:val="105"/>
        </w:rPr>
        <w:t> </w:t>
      </w:r>
      <w:r>
        <w:rPr>
          <w:color w:val="231F20"/>
          <w:w w:val="105"/>
        </w:rPr>
        <w:t>et</w:t>
      </w:r>
      <w:r>
        <w:rPr>
          <w:color w:val="231F20"/>
          <w:spacing w:val="-22"/>
          <w:w w:val="105"/>
        </w:rPr>
        <w:t> </w:t>
      </w:r>
      <w:r>
        <w:rPr>
          <w:color w:val="231F20"/>
          <w:w w:val="105"/>
        </w:rPr>
        <w:t>de</w:t>
      </w:r>
      <w:r>
        <w:rPr>
          <w:color w:val="231F20"/>
          <w:spacing w:val="-22"/>
          <w:w w:val="105"/>
        </w:rPr>
        <w:t> </w:t>
      </w:r>
      <w:r>
        <w:rPr>
          <w:color w:val="231F20"/>
          <w:w w:val="105"/>
        </w:rPr>
        <w:t>consolider</w:t>
      </w:r>
      <w:r>
        <w:rPr>
          <w:color w:val="231F20"/>
          <w:spacing w:val="-23"/>
          <w:w w:val="105"/>
        </w:rPr>
        <w:t> </w:t>
      </w:r>
      <w:r>
        <w:rPr>
          <w:color w:val="231F20"/>
          <w:spacing w:val="-3"/>
          <w:w w:val="105"/>
        </w:rPr>
        <w:t>le</w:t>
      </w:r>
      <w:r>
        <w:rPr>
          <w:color w:val="231F20"/>
          <w:spacing w:val="-22"/>
          <w:w w:val="105"/>
        </w:rPr>
        <w:t> </w:t>
      </w:r>
      <w:r>
        <w:rPr>
          <w:color w:val="231F20"/>
          <w:w w:val="105"/>
        </w:rPr>
        <w:t>travail</w:t>
      </w:r>
      <w:r>
        <w:rPr>
          <w:color w:val="231F20"/>
          <w:spacing w:val="-22"/>
          <w:w w:val="105"/>
        </w:rPr>
        <w:t> </w:t>
      </w:r>
      <w:r>
        <w:rPr>
          <w:color w:val="231F20"/>
          <w:w w:val="105"/>
        </w:rPr>
        <w:t>sur</w:t>
      </w:r>
      <w:r>
        <w:rPr>
          <w:color w:val="231F20"/>
          <w:spacing w:val="-23"/>
          <w:w w:val="105"/>
        </w:rPr>
        <w:t> </w:t>
      </w:r>
      <w:r>
        <w:rPr>
          <w:color w:val="231F20"/>
          <w:w w:val="105"/>
        </w:rPr>
        <w:t>les</w:t>
      </w:r>
      <w:r>
        <w:rPr>
          <w:color w:val="231F20"/>
          <w:spacing w:val="-22"/>
          <w:w w:val="105"/>
        </w:rPr>
        <w:t> </w:t>
      </w:r>
      <w:r>
        <w:rPr>
          <w:color w:val="231F20"/>
          <w:w w:val="105"/>
        </w:rPr>
        <w:t>fractions</w:t>
      </w:r>
      <w:r>
        <w:rPr>
          <w:color w:val="231F20"/>
          <w:spacing w:val="-22"/>
          <w:w w:val="105"/>
        </w:rPr>
        <w:t> </w:t>
      </w:r>
      <w:r>
        <w:rPr>
          <w:color w:val="231F20"/>
          <w:w w:val="105"/>
        </w:rPr>
        <w:t>et les</w:t>
      </w:r>
      <w:r>
        <w:rPr>
          <w:color w:val="231F20"/>
          <w:spacing w:val="-17"/>
          <w:w w:val="105"/>
        </w:rPr>
        <w:t> </w:t>
      </w:r>
      <w:r>
        <w:rPr>
          <w:color w:val="231F20"/>
          <w:w w:val="105"/>
        </w:rPr>
        <w:t>pourcentages.</w:t>
      </w:r>
    </w:p>
    <w:p>
      <w:pPr>
        <w:pStyle w:val="BodyText"/>
        <w:spacing w:before="1"/>
        <w:rPr>
          <w:sz w:val="25"/>
        </w:rPr>
      </w:pPr>
    </w:p>
    <w:p>
      <w:pPr>
        <w:pStyle w:val="Heading2"/>
      </w:pPr>
      <w:r>
        <w:rPr>
          <w:color w:val="B43476"/>
        </w:rPr>
        <w:t>Différenciation</w:t>
      </w:r>
    </w:p>
    <w:p>
      <w:pPr>
        <w:pStyle w:val="BodyText"/>
        <w:spacing w:before="102"/>
        <w:ind w:left="2274"/>
        <w:jc w:val="both"/>
      </w:pPr>
      <w:r>
        <w:rPr>
          <w:color w:val="231F20"/>
        </w:rPr>
        <w:t>Les possibilités de différenciation peuvent notamment s’exercer :</w:t>
      </w:r>
    </w:p>
    <w:p>
      <w:pPr>
        <w:pStyle w:val="ListParagraph"/>
        <w:numPr>
          <w:ilvl w:val="0"/>
          <w:numId w:val="1"/>
        </w:numPr>
        <w:tabs>
          <w:tab w:pos="2445" w:val="left" w:leader="none"/>
        </w:tabs>
        <w:spacing w:line="256" w:lineRule="auto" w:before="18" w:after="0"/>
        <w:ind w:left="2274" w:right="170" w:firstLine="0"/>
        <w:jc w:val="both"/>
        <w:rPr>
          <w:sz w:val="20"/>
        </w:rPr>
      </w:pPr>
      <w:r>
        <w:rPr>
          <w:rFonts w:ascii="Trebuchet MS" w:hAnsi="Trebuchet MS"/>
          <w:b/>
          <w:color w:val="231F20"/>
          <w:w w:val="105"/>
          <w:sz w:val="20"/>
        </w:rPr>
        <w:t>à</w:t>
      </w:r>
      <w:r>
        <w:rPr>
          <w:rFonts w:ascii="Trebuchet MS" w:hAnsi="Trebuchet MS"/>
          <w:b/>
          <w:color w:val="231F20"/>
          <w:spacing w:val="-40"/>
          <w:w w:val="105"/>
          <w:sz w:val="20"/>
        </w:rPr>
        <w:t> </w:t>
      </w:r>
      <w:r>
        <w:rPr>
          <w:rFonts w:ascii="Trebuchet MS" w:hAnsi="Trebuchet MS"/>
          <w:b/>
          <w:color w:val="231F20"/>
          <w:w w:val="105"/>
          <w:sz w:val="20"/>
        </w:rPr>
        <w:t>partir</w:t>
      </w:r>
      <w:r>
        <w:rPr>
          <w:rFonts w:ascii="Trebuchet MS" w:hAnsi="Trebuchet MS"/>
          <w:b/>
          <w:color w:val="231F20"/>
          <w:spacing w:val="-39"/>
          <w:w w:val="105"/>
          <w:sz w:val="20"/>
        </w:rPr>
        <w:t> </w:t>
      </w:r>
      <w:r>
        <w:rPr>
          <w:rFonts w:ascii="Trebuchet MS" w:hAnsi="Trebuchet MS"/>
          <w:b/>
          <w:color w:val="231F20"/>
          <w:w w:val="105"/>
          <w:sz w:val="20"/>
        </w:rPr>
        <w:t>de</w:t>
      </w:r>
      <w:r>
        <w:rPr>
          <w:rFonts w:ascii="Trebuchet MS" w:hAnsi="Trebuchet MS"/>
          <w:b/>
          <w:color w:val="231F20"/>
          <w:spacing w:val="-39"/>
          <w:w w:val="105"/>
          <w:sz w:val="20"/>
        </w:rPr>
        <w:t> </w:t>
      </w:r>
      <w:r>
        <w:rPr>
          <w:rFonts w:ascii="Trebuchet MS" w:hAnsi="Trebuchet MS"/>
          <w:b/>
          <w:color w:val="231F20"/>
          <w:w w:val="105"/>
          <w:sz w:val="20"/>
        </w:rPr>
        <w:t>l’aide</w:t>
      </w:r>
      <w:r>
        <w:rPr>
          <w:rFonts w:ascii="Trebuchet MS" w:hAnsi="Trebuchet MS"/>
          <w:b/>
          <w:color w:val="231F20"/>
          <w:spacing w:val="-39"/>
          <w:w w:val="105"/>
          <w:sz w:val="20"/>
        </w:rPr>
        <w:t> </w:t>
      </w:r>
      <w:r>
        <w:rPr>
          <w:rFonts w:ascii="Trebuchet MS" w:hAnsi="Trebuchet MS"/>
          <w:b/>
          <w:color w:val="231F20"/>
          <w:w w:val="105"/>
          <w:sz w:val="20"/>
        </w:rPr>
        <w:t>accordée</w:t>
      </w:r>
      <w:r>
        <w:rPr>
          <w:rFonts w:ascii="Trebuchet MS" w:hAnsi="Trebuchet MS"/>
          <w:b/>
          <w:color w:val="231F20"/>
          <w:spacing w:val="-39"/>
          <w:w w:val="105"/>
          <w:sz w:val="20"/>
        </w:rPr>
        <w:t> </w:t>
      </w:r>
      <w:r>
        <w:rPr>
          <w:rFonts w:ascii="Trebuchet MS" w:hAnsi="Trebuchet MS"/>
          <w:b/>
          <w:color w:val="231F20"/>
          <w:w w:val="105"/>
          <w:sz w:val="20"/>
        </w:rPr>
        <w:t>aux</w:t>
      </w:r>
      <w:r>
        <w:rPr>
          <w:rFonts w:ascii="Trebuchet MS" w:hAnsi="Trebuchet MS"/>
          <w:b/>
          <w:color w:val="231F20"/>
          <w:spacing w:val="-40"/>
          <w:w w:val="105"/>
          <w:sz w:val="20"/>
        </w:rPr>
        <w:t> </w:t>
      </w:r>
      <w:r>
        <w:rPr>
          <w:rFonts w:ascii="Trebuchet MS" w:hAnsi="Trebuchet MS"/>
          <w:b/>
          <w:color w:val="231F20"/>
          <w:w w:val="105"/>
          <w:sz w:val="20"/>
        </w:rPr>
        <w:t>élèves</w:t>
      </w:r>
      <w:r>
        <w:rPr>
          <w:rFonts w:ascii="Trebuchet MS" w:hAnsi="Trebuchet MS"/>
          <w:b/>
          <w:color w:val="231F20"/>
          <w:spacing w:val="-37"/>
          <w:w w:val="105"/>
          <w:sz w:val="20"/>
        </w:rPr>
        <w:t> </w:t>
      </w:r>
      <w:r>
        <w:rPr>
          <w:color w:val="231F20"/>
          <w:w w:val="105"/>
          <w:sz w:val="20"/>
        </w:rPr>
        <w:t>(par</w:t>
      </w:r>
      <w:r>
        <w:rPr>
          <w:color w:val="231F20"/>
          <w:spacing w:val="-40"/>
          <w:w w:val="105"/>
          <w:sz w:val="20"/>
        </w:rPr>
        <w:t> </w:t>
      </w:r>
      <w:r>
        <w:rPr>
          <w:color w:val="231F20"/>
          <w:w w:val="105"/>
          <w:sz w:val="20"/>
        </w:rPr>
        <w:t>la</w:t>
      </w:r>
      <w:r>
        <w:rPr>
          <w:color w:val="231F20"/>
          <w:spacing w:val="-40"/>
          <w:w w:val="105"/>
          <w:sz w:val="20"/>
        </w:rPr>
        <w:t> </w:t>
      </w:r>
      <w:r>
        <w:rPr>
          <w:color w:val="231F20"/>
          <w:w w:val="105"/>
          <w:sz w:val="20"/>
        </w:rPr>
        <w:t>possibilité</w:t>
      </w:r>
      <w:r>
        <w:rPr>
          <w:color w:val="231F20"/>
          <w:spacing w:val="-40"/>
          <w:w w:val="105"/>
          <w:sz w:val="20"/>
        </w:rPr>
        <w:t> </w:t>
      </w:r>
      <w:r>
        <w:rPr>
          <w:color w:val="231F20"/>
          <w:w w:val="105"/>
          <w:sz w:val="20"/>
        </w:rPr>
        <w:t>de</w:t>
      </w:r>
      <w:r>
        <w:rPr>
          <w:color w:val="231F20"/>
          <w:spacing w:val="-40"/>
          <w:w w:val="105"/>
          <w:sz w:val="20"/>
        </w:rPr>
        <w:t> </w:t>
      </w:r>
      <w:r>
        <w:rPr>
          <w:color w:val="231F20"/>
          <w:w w:val="105"/>
          <w:sz w:val="20"/>
        </w:rPr>
        <w:t>questionner</w:t>
      </w:r>
      <w:r>
        <w:rPr>
          <w:color w:val="231F20"/>
          <w:spacing w:val="-40"/>
          <w:w w:val="105"/>
          <w:sz w:val="20"/>
        </w:rPr>
        <w:t> </w:t>
      </w:r>
      <w:r>
        <w:rPr>
          <w:color w:val="231F20"/>
          <w:spacing w:val="-3"/>
          <w:w w:val="105"/>
          <w:sz w:val="20"/>
        </w:rPr>
        <w:t>le</w:t>
      </w:r>
      <w:r>
        <w:rPr>
          <w:color w:val="231F20"/>
          <w:spacing w:val="-39"/>
          <w:w w:val="105"/>
          <w:sz w:val="20"/>
        </w:rPr>
        <w:t> </w:t>
      </w:r>
      <w:r>
        <w:rPr>
          <w:color w:val="231F20"/>
          <w:spacing w:val="-4"/>
          <w:w w:val="105"/>
          <w:sz w:val="20"/>
        </w:rPr>
        <w:t>professeur,</w:t>
      </w:r>
      <w:r>
        <w:rPr>
          <w:color w:val="231F20"/>
          <w:spacing w:val="-40"/>
          <w:w w:val="105"/>
          <w:sz w:val="20"/>
        </w:rPr>
        <w:t> </w:t>
      </w:r>
      <w:r>
        <w:rPr>
          <w:color w:val="231F20"/>
          <w:w w:val="105"/>
          <w:sz w:val="20"/>
        </w:rPr>
        <w:t>par</w:t>
      </w:r>
      <w:r>
        <w:rPr>
          <w:color w:val="231F20"/>
          <w:spacing w:val="-40"/>
          <w:w w:val="105"/>
          <w:sz w:val="20"/>
        </w:rPr>
        <w:t> </w:t>
      </w:r>
      <w:r>
        <w:rPr>
          <w:color w:val="231F20"/>
          <w:w w:val="105"/>
          <w:sz w:val="20"/>
        </w:rPr>
        <w:t>un document</w:t>
      </w:r>
      <w:r>
        <w:rPr>
          <w:color w:val="231F20"/>
          <w:spacing w:val="-30"/>
          <w:w w:val="105"/>
          <w:sz w:val="20"/>
        </w:rPr>
        <w:t> </w:t>
      </w:r>
      <w:r>
        <w:rPr>
          <w:color w:val="231F20"/>
          <w:w w:val="105"/>
          <w:sz w:val="20"/>
        </w:rPr>
        <w:t>complémentaire</w:t>
      </w:r>
      <w:r>
        <w:rPr>
          <w:color w:val="231F20"/>
          <w:spacing w:val="-29"/>
          <w:w w:val="105"/>
          <w:sz w:val="20"/>
        </w:rPr>
        <w:t> </w:t>
      </w:r>
      <w:r>
        <w:rPr>
          <w:color w:val="231F20"/>
          <w:w w:val="105"/>
          <w:sz w:val="20"/>
        </w:rPr>
        <w:t>:</w:t>
      </w:r>
      <w:r>
        <w:rPr>
          <w:color w:val="231F20"/>
          <w:spacing w:val="-30"/>
          <w:w w:val="105"/>
          <w:sz w:val="20"/>
        </w:rPr>
        <w:t> </w:t>
      </w:r>
      <w:r>
        <w:rPr>
          <w:color w:val="231F20"/>
          <w:w w:val="105"/>
          <w:sz w:val="20"/>
        </w:rPr>
        <w:t>indication,</w:t>
      </w:r>
      <w:r>
        <w:rPr>
          <w:color w:val="231F20"/>
          <w:spacing w:val="-29"/>
          <w:w w:val="105"/>
          <w:sz w:val="20"/>
        </w:rPr>
        <w:t> </w:t>
      </w:r>
      <w:r>
        <w:rPr>
          <w:color w:val="231F20"/>
          <w:w w:val="105"/>
          <w:sz w:val="20"/>
        </w:rPr>
        <w:t>exemple</w:t>
      </w:r>
      <w:r>
        <w:rPr>
          <w:color w:val="231F20"/>
          <w:spacing w:val="-29"/>
          <w:w w:val="105"/>
          <w:sz w:val="20"/>
        </w:rPr>
        <w:t> </w:t>
      </w:r>
      <w:r>
        <w:rPr>
          <w:color w:val="231F20"/>
          <w:w w:val="105"/>
          <w:sz w:val="20"/>
        </w:rPr>
        <w:t>fourni,</w:t>
      </w:r>
      <w:r>
        <w:rPr>
          <w:color w:val="231F20"/>
          <w:spacing w:val="-30"/>
          <w:w w:val="105"/>
          <w:sz w:val="20"/>
        </w:rPr>
        <w:t> </w:t>
      </w:r>
      <w:r>
        <w:rPr>
          <w:color w:val="231F20"/>
          <w:w w:val="105"/>
          <w:sz w:val="20"/>
        </w:rPr>
        <w:t>par</w:t>
      </w:r>
      <w:r>
        <w:rPr>
          <w:color w:val="231F20"/>
          <w:spacing w:val="-29"/>
          <w:w w:val="105"/>
          <w:sz w:val="20"/>
        </w:rPr>
        <w:t> </w:t>
      </w:r>
      <w:r>
        <w:rPr>
          <w:color w:val="231F20"/>
          <w:w w:val="105"/>
          <w:sz w:val="20"/>
        </w:rPr>
        <w:t>la</w:t>
      </w:r>
      <w:r>
        <w:rPr>
          <w:color w:val="231F20"/>
          <w:spacing w:val="-30"/>
          <w:w w:val="105"/>
          <w:sz w:val="20"/>
        </w:rPr>
        <w:t> </w:t>
      </w:r>
      <w:r>
        <w:rPr>
          <w:color w:val="231F20"/>
          <w:w w:val="105"/>
          <w:sz w:val="20"/>
        </w:rPr>
        <w:t>possibilité</w:t>
      </w:r>
      <w:r>
        <w:rPr>
          <w:color w:val="231F20"/>
          <w:spacing w:val="-29"/>
          <w:w w:val="105"/>
          <w:sz w:val="20"/>
        </w:rPr>
        <w:t> </w:t>
      </w:r>
      <w:r>
        <w:rPr>
          <w:color w:val="231F20"/>
          <w:w w:val="105"/>
          <w:sz w:val="20"/>
        </w:rPr>
        <w:t>d’utiliser</w:t>
      </w:r>
      <w:r>
        <w:rPr>
          <w:color w:val="231F20"/>
          <w:spacing w:val="-29"/>
          <w:w w:val="105"/>
          <w:sz w:val="20"/>
        </w:rPr>
        <w:t> </w:t>
      </w:r>
      <w:r>
        <w:rPr>
          <w:color w:val="231F20"/>
          <w:spacing w:val="-3"/>
          <w:w w:val="105"/>
          <w:sz w:val="20"/>
        </w:rPr>
        <w:t>le</w:t>
      </w:r>
      <w:r>
        <w:rPr>
          <w:color w:val="231F20"/>
          <w:spacing w:val="-30"/>
          <w:w w:val="105"/>
          <w:sz w:val="20"/>
        </w:rPr>
        <w:t> </w:t>
      </w:r>
      <w:r>
        <w:rPr>
          <w:color w:val="231F20"/>
          <w:w w:val="105"/>
          <w:sz w:val="20"/>
        </w:rPr>
        <w:t>cahier</w:t>
      </w:r>
      <w:r>
        <w:rPr>
          <w:color w:val="231F20"/>
          <w:spacing w:val="-29"/>
          <w:w w:val="105"/>
          <w:sz w:val="20"/>
        </w:rPr>
        <w:t> </w:t>
      </w:r>
      <w:r>
        <w:rPr>
          <w:color w:val="231F20"/>
          <w:w w:val="105"/>
          <w:sz w:val="20"/>
        </w:rPr>
        <w:t>de </w:t>
      </w:r>
      <w:r>
        <w:rPr>
          <w:color w:val="231F20"/>
          <w:spacing w:val="-3"/>
          <w:w w:val="105"/>
          <w:sz w:val="20"/>
        </w:rPr>
        <w:t>l’élève,</w:t>
      </w:r>
      <w:r>
        <w:rPr>
          <w:color w:val="231F20"/>
          <w:spacing w:val="-17"/>
          <w:w w:val="105"/>
          <w:sz w:val="20"/>
        </w:rPr>
        <w:t> </w:t>
      </w:r>
      <w:r>
        <w:rPr>
          <w:color w:val="231F20"/>
          <w:w w:val="105"/>
          <w:sz w:val="20"/>
        </w:rPr>
        <w:t>un</w:t>
      </w:r>
      <w:r>
        <w:rPr>
          <w:color w:val="231F20"/>
          <w:spacing w:val="-17"/>
          <w:w w:val="105"/>
          <w:sz w:val="20"/>
        </w:rPr>
        <w:t> </w:t>
      </w:r>
      <w:r>
        <w:rPr>
          <w:color w:val="231F20"/>
          <w:w w:val="105"/>
          <w:sz w:val="20"/>
        </w:rPr>
        <w:t>outil</w:t>
      </w:r>
      <w:r>
        <w:rPr>
          <w:color w:val="231F20"/>
          <w:spacing w:val="-17"/>
          <w:w w:val="105"/>
          <w:sz w:val="20"/>
        </w:rPr>
        <w:t> </w:t>
      </w:r>
      <w:r>
        <w:rPr>
          <w:color w:val="231F20"/>
          <w:w w:val="105"/>
          <w:sz w:val="20"/>
        </w:rPr>
        <w:t>:</w:t>
      </w:r>
      <w:r>
        <w:rPr>
          <w:color w:val="231F20"/>
          <w:spacing w:val="-17"/>
          <w:w w:val="105"/>
          <w:sz w:val="20"/>
        </w:rPr>
        <w:t> </w:t>
      </w:r>
      <w:r>
        <w:rPr>
          <w:color w:val="231F20"/>
          <w:w w:val="105"/>
          <w:sz w:val="20"/>
        </w:rPr>
        <w:t>calculatrice,</w:t>
      </w:r>
      <w:r>
        <w:rPr>
          <w:color w:val="231F20"/>
          <w:spacing w:val="-17"/>
          <w:w w:val="105"/>
          <w:sz w:val="20"/>
        </w:rPr>
        <w:t> </w:t>
      </w:r>
      <w:r>
        <w:rPr>
          <w:color w:val="231F20"/>
          <w:w w:val="105"/>
          <w:sz w:val="20"/>
        </w:rPr>
        <w:t>tableur)</w:t>
      </w:r>
      <w:r>
        <w:rPr>
          <w:color w:val="231F20"/>
          <w:spacing w:val="-17"/>
          <w:w w:val="105"/>
          <w:sz w:val="20"/>
        </w:rPr>
        <w:t> </w:t>
      </w:r>
      <w:r>
        <w:rPr>
          <w:color w:val="231F20"/>
          <w:w w:val="105"/>
          <w:sz w:val="20"/>
        </w:rPr>
        <w:t>;</w:t>
      </w:r>
    </w:p>
    <w:p>
      <w:pPr>
        <w:pStyle w:val="ListParagraph"/>
        <w:numPr>
          <w:ilvl w:val="0"/>
          <w:numId w:val="1"/>
        </w:numPr>
        <w:tabs>
          <w:tab w:pos="2445" w:val="left" w:leader="none"/>
        </w:tabs>
        <w:spacing w:line="256" w:lineRule="auto" w:before="1" w:after="0"/>
        <w:ind w:left="2274" w:right="288" w:firstLine="0"/>
        <w:jc w:val="both"/>
        <w:rPr>
          <w:sz w:val="20"/>
        </w:rPr>
      </w:pPr>
      <w:r>
        <w:rPr>
          <w:rFonts w:ascii="Trebuchet MS" w:hAnsi="Trebuchet MS"/>
          <w:b/>
          <w:color w:val="231F20"/>
          <w:sz w:val="20"/>
        </w:rPr>
        <w:t>en</w:t>
      </w:r>
      <w:r>
        <w:rPr>
          <w:rFonts w:ascii="Trebuchet MS" w:hAnsi="Trebuchet MS"/>
          <w:b/>
          <w:color w:val="231F20"/>
          <w:spacing w:val="-12"/>
          <w:sz w:val="20"/>
        </w:rPr>
        <w:t> </w:t>
      </w:r>
      <w:r>
        <w:rPr>
          <w:rFonts w:ascii="Trebuchet MS" w:hAnsi="Trebuchet MS"/>
          <w:b/>
          <w:color w:val="231F20"/>
          <w:sz w:val="20"/>
        </w:rPr>
        <w:t>changeant</w:t>
      </w:r>
      <w:r>
        <w:rPr>
          <w:rFonts w:ascii="Trebuchet MS" w:hAnsi="Trebuchet MS"/>
          <w:b/>
          <w:color w:val="231F20"/>
          <w:spacing w:val="-12"/>
          <w:sz w:val="20"/>
        </w:rPr>
        <w:t> </w:t>
      </w:r>
      <w:r>
        <w:rPr>
          <w:rFonts w:ascii="Trebuchet MS" w:hAnsi="Trebuchet MS"/>
          <w:b/>
          <w:color w:val="231F20"/>
          <w:sz w:val="20"/>
        </w:rPr>
        <w:t>la</w:t>
      </w:r>
      <w:r>
        <w:rPr>
          <w:rFonts w:ascii="Trebuchet MS" w:hAnsi="Trebuchet MS"/>
          <w:b/>
          <w:color w:val="231F20"/>
          <w:spacing w:val="-12"/>
          <w:sz w:val="20"/>
        </w:rPr>
        <w:t> </w:t>
      </w:r>
      <w:r>
        <w:rPr>
          <w:rFonts w:ascii="Trebuchet MS" w:hAnsi="Trebuchet MS"/>
          <w:b/>
          <w:color w:val="231F20"/>
          <w:sz w:val="20"/>
        </w:rPr>
        <w:t>variable</w:t>
      </w:r>
      <w:r>
        <w:rPr>
          <w:rFonts w:ascii="Trebuchet MS" w:hAnsi="Trebuchet MS"/>
          <w:b/>
          <w:color w:val="231F20"/>
          <w:spacing w:val="-11"/>
          <w:sz w:val="20"/>
        </w:rPr>
        <w:t> </w:t>
      </w:r>
      <w:r>
        <w:rPr>
          <w:rFonts w:ascii="Trebuchet MS" w:hAnsi="Trebuchet MS"/>
          <w:b/>
          <w:color w:val="231F20"/>
          <w:sz w:val="20"/>
        </w:rPr>
        <w:t>didactique</w:t>
      </w:r>
      <w:r>
        <w:rPr>
          <w:color w:val="231F20"/>
          <w:sz w:val="20"/>
        </w:rPr>
        <w:t>.</w:t>
      </w:r>
      <w:r>
        <w:rPr>
          <w:color w:val="231F20"/>
          <w:spacing w:val="-11"/>
          <w:sz w:val="20"/>
        </w:rPr>
        <w:t> </w:t>
      </w:r>
      <w:r>
        <w:rPr>
          <w:color w:val="231F20"/>
          <w:sz w:val="20"/>
        </w:rPr>
        <w:t>Par</w:t>
      </w:r>
      <w:r>
        <w:rPr>
          <w:color w:val="231F20"/>
          <w:spacing w:val="-11"/>
          <w:sz w:val="20"/>
        </w:rPr>
        <w:t> </w:t>
      </w:r>
      <w:r>
        <w:rPr>
          <w:color w:val="231F20"/>
          <w:sz w:val="20"/>
        </w:rPr>
        <w:t>exemple,</w:t>
      </w:r>
      <w:r>
        <w:rPr>
          <w:color w:val="231F20"/>
          <w:spacing w:val="-10"/>
          <w:sz w:val="20"/>
        </w:rPr>
        <w:t> </w:t>
      </w:r>
      <w:r>
        <w:rPr>
          <w:color w:val="231F20"/>
          <w:sz w:val="20"/>
        </w:rPr>
        <w:t>pour</w:t>
      </w:r>
      <w:r>
        <w:rPr>
          <w:color w:val="231F20"/>
          <w:spacing w:val="-11"/>
          <w:sz w:val="20"/>
        </w:rPr>
        <w:t> </w:t>
      </w:r>
      <w:r>
        <w:rPr>
          <w:color w:val="231F20"/>
          <w:sz w:val="20"/>
        </w:rPr>
        <w:t>la</w:t>
      </w:r>
      <w:r>
        <w:rPr>
          <w:color w:val="231F20"/>
          <w:spacing w:val="-10"/>
          <w:sz w:val="20"/>
        </w:rPr>
        <w:t> </w:t>
      </w:r>
      <w:r>
        <w:rPr>
          <w:color w:val="231F20"/>
          <w:sz w:val="20"/>
        </w:rPr>
        <w:t>question</w:t>
      </w:r>
      <w:r>
        <w:rPr>
          <w:color w:val="231F20"/>
          <w:spacing w:val="-11"/>
          <w:sz w:val="20"/>
        </w:rPr>
        <w:t> </w:t>
      </w:r>
      <w:r>
        <w:rPr>
          <w:color w:val="231F20"/>
          <w:sz w:val="20"/>
        </w:rPr>
        <w:t>«</w:t>
      </w:r>
      <w:r>
        <w:rPr>
          <w:color w:val="231F20"/>
          <w:spacing w:val="-11"/>
          <w:sz w:val="20"/>
        </w:rPr>
        <w:t> </w:t>
      </w:r>
      <w:r>
        <w:rPr>
          <w:color w:val="231F20"/>
          <w:sz w:val="20"/>
        </w:rPr>
        <w:t>quelle</w:t>
      </w:r>
      <w:r>
        <w:rPr>
          <w:color w:val="231F20"/>
          <w:spacing w:val="-10"/>
          <w:sz w:val="20"/>
        </w:rPr>
        <w:t> </w:t>
      </w:r>
      <w:r>
        <w:rPr>
          <w:color w:val="231F20"/>
          <w:sz w:val="20"/>
        </w:rPr>
        <w:t>est</w:t>
      </w:r>
      <w:r>
        <w:rPr>
          <w:color w:val="231F20"/>
          <w:spacing w:val="-11"/>
          <w:sz w:val="20"/>
        </w:rPr>
        <w:t> </w:t>
      </w:r>
      <w:r>
        <w:rPr>
          <w:color w:val="231F20"/>
          <w:sz w:val="20"/>
        </w:rPr>
        <w:t>la</w:t>
      </w:r>
      <w:r>
        <w:rPr>
          <w:color w:val="231F20"/>
          <w:spacing w:val="-10"/>
          <w:sz w:val="20"/>
        </w:rPr>
        <w:t> </w:t>
      </w:r>
      <w:r>
        <w:rPr>
          <w:color w:val="231F20"/>
          <w:spacing w:val="-3"/>
          <w:sz w:val="20"/>
        </w:rPr>
        <w:t>probabi- </w:t>
      </w:r>
      <w:r>
        <w:rPr>
          <w:color w:val="231F20"/>
          <w:sz w:val="20"/>
        </w:rPr>
        <w:t>lité</w:t>
      </w:r>
      <w:r>
        <w:rPr>
          <w:color w:val="231F20"/>
          <w:spacing w:val="-4"/>
          <w:sz w:val="20"/>
        </w:rPr>
        <w:t> </w:t>
      </w:r>
      <w:r>
        <w:rPr>
          <w:color w:val="231F20"/>
          <w:sz w:val="20"/>
        </w:rPr>
        <w:t>de</w:t>
      </w:r>
      <w:r>
        <w:rPr>
          <w:color w:val="231F20"/>
          <w:spacing w:val="-4"/>
          <w:sz w:val="20"/>
        </w:rPr>
        <w:t> </w:t>
      </w:r>
      <w:r>
        <w:rPr>
          <w:color w:val="231F20"/>
          <w:sz w:val="20"/>
        </w:rPr>
        <w:t>tirer</w:t>
      </w:r>
      <w:r>
        <w:rPr>
          <w:color w:val="231F20"/>
          <w:spacing w:val="-4"/>
          <w:sz w:val="20"/>
        </w:rPr>
        <w:t> </w:t>
      </w:r>
      <w:r>
        <w:rPr>
          <w:color w:val="231F20"/>
          <w:sz w:val="20"/>
        </w:rPr>
        <w:t>une</w:t>
      </w:r>
      <w:r>
        <w:rPr>
          <w:color w:val="231F20"/>
          <w:spacing w:val="-4"/>
          <w:sz w:val="20"/>
        </w:rPr>
        <w:t> </w:t>
      </w:r>
      <w:r>
        <w:rPr>
          <w:color w:val="231F20"/>
          <w:sz w:val="20"/>
        </w:rPr>
        <w:t>boule</w:t>
      </w:r>
      <w:r>
        <w:rPr>
          <w:color w:val="231F20"/>
          <w:spacing w:val="-3"/>
          <w:sz w:val="20"/>
        </w:rPr>
        <w:t> </w:t>
      </w:r>
      <w:r>
        <w:rPr>
          <w:color w:val="231F20"/>
          <w:sz w:val="20"/>
        </w:rPr>
        <w:t>rouge</w:t>
      </w:r>
      <w:r>
        <w:rPr>
          <w:color w:val="231F20"/>
          <w:spacing w:val="-4"/>
          <w:sz w:val="20"/>
        </w:rPr>
        <w:t> </w:t>
      </w:r>
      <w:r>
        <w:rPr>
          <w:color w:val="231F20"/>
          <w:sz w:val="20"/>
        </w:rPr>
        <w:t>?</w:t>
      </w:r>
      <w:r>
        <w:rPr>
          <w:color w:val="231F20"/>
          <w:spacing w:val="-4"/>
          <w:sz w:val="20"/>
        </w:rPr>
        <w:t> </w:t>
      </w:r>
      <w:r>
        <w:rPr>
          <w:color w:val="231F20"/>
          <w:sz w:val="20"/>
        </w:rPr>
        <w:t>»,</w:t>
      </w:r>
      <w:r>
        <w:rPr>
          <w:color w:val="231F20"/>
          <w:spacing w:val="-4"/>
          <w:sz w:val="20"/>
        </w:rPr>
        <w:t> </w:t>
      </w:r>
      <w:r>
        <w:rPr>
          <w:color w:val="231F20"/>
          <w:sz w:val="20"/>
        </w:rPr>
        <w:t>on</w:t>
      </w:r>
      <w:r>
        <w:rPr>
          <w:color w:val="231F20"/>
          <w:spacing w:val="-3"/>
          <w:sz w:val="20"/>
        </w:rPr>
        <w:t> </w:t>
      </w:r>
      <w:r>
        <w:rPr>
          <w:color w:val="231F20"/>
          <w:sz w:val="20"/>
        </w:rPr>
        <w:t>peut</w:t>
      </w:r>
      <w:r>
        <w:rPr>
          <w:color w:val="231F20"/>
          <w:spacing w:val="-4"/>
          <w:sz w:val="20"/>
        </w:rPr>
        <w:t> </w:t>
      </w:r>
      <w:r>
        <w:rPr>
          <w:color w:val="231F20"/>
          <w:spacing w:val="-3"/>
          <w:sz w:val="20"/>
        </w:rPr>
        <w:t>envisager,</w:t>
      </w:r>
      <w:r>
        <w:rPr>
          <w:color w:val="231F20"/>
          <w:spacing w:val="-4"/>
          <w:sz w:val="20"/>
        </w:rPr>
        <w:t> </w:t>
      </w:r>
      <w:r>
        <w:rPr>
          <w:color w:val="231F20"/>
          <w:sz w:val="20"/>
        </w:rPr>
        <w:t>selon</w:t>
      </w:r>
      <w:r>
        <w:rPr>
          <w:color w:val="231F20"/>
          <w:spacing w:val="-4"/>
          <w:sz w:val="20"/>
        </w:rPr>
        <w:t> </w:t>
      </w:r>
      <w:r>
        <w:rPr>
          <w:color w:val="231F20"/>
          <w:sz w:val="20"/>
        </w:rPr>
        <w:t>les</w:t>
      </w:r>
      <w:r>
        <w:rPr>
          <w:color w:val="231F20"/>
          <w:spacing w:val="-3"/>
          <w:sz w:val="20"/>
        </w:rPr>
        <w:t> </w:t>
      </w:r>
      <w:r>
        <w:rPr>
          <w:color w:val="231F20"/>
          <w:sz w:val="20"/>
        </w:rPr>
        <w:t>élèves,</w:t>
      </w:r>
      <w:r>
        <w:rPr>
          <w:color w:val="231F20"/>
          <w:spacing w:val="-4"/>
          <w:sz w:val="20"/>
        </w:rPr>
        <w:t> </w:t>
      </w:r>
      <w:r>
        <w:rPr>
          <w:color w:val="231F20"/>
          <w:sz w:val="20"/>
        </w:rPr>
        <w:t>des</w:t>
      </w:r>
      <w:r>
        <w:rPr>
          <w:color w:val="231F20"/>
          <w:spacing w:val="-4"/>
          <w:sz w:val="20"/>
        </w:rPr>
        <w:t> </w:t>
      </w:r>
      <w:r>
        <w:rPr>
          <w:color w:val="231F20"/>
          <w:sz w:val="20"/>
        </w:rPr>
        <w:t>compositions</w:t>
      </w:r>
      <w:r>
        <w:rPr>
          <w:color w:val="231F20"/>
          <w:spacing w:val="-4"/>
          <w:sz w:val="20"/>
        </w:rPr>
        <w:t> </w:t>
      </w:r>
      <w:r>
        <w:rPr>
          <w:color w:val="231F20"/>
          <w:sz w:val="20"/>
        </w:rPr>
        <w:t>d’urne différentes</w:t>
      </w:r>
      <w:r>
        <w:rPr>
          <w:color w:val="231F20"/>
          <w:spacing w:val="-12"/>
          <w:sz w:val="20"/>
        </w:rPr>
        <w:t> </w:t>
      </w:r>
      <w:r>
        <w:rPr>
          <w:color w:val="231F20"/>
          <w:sz w:val="20"/>
        </w:rPr>
        <w:t>(urne</w:t>
      </w:r>
      <w:r>
        <w:rPr>
          <w:color w:val="231F20"/>
          <w:spacing w:val="-12"/>
          <w:sz w:val="20"/>
        </w:rPr>
        <w:t> </w:t>
      </w:r>
      <w:r>
        <w:rPr>
          <w:color w:val="231F20"/>
          <w:sz w:val="20"/>
        </w:rPr>
        <w:t>1</w:t>
      </w:r>
      <w:r>
        <w:rPr>
          <w:color w:val="231F20"/>
          <w:spacing w:val="-12"/>
          <w:sz w:val="20"/>
        </w:rPr>
        <w:t> </w:t>
      </w:r>
      <w:r>
        <w:rPr>
          <w:color w:val="231F20"/>
          <w:sz w:val="20"/>
        </w:rPr>
        <w:t>:</w:t>
      </w:r>
      <w:r>
        <w:rPr>
          <w:color w:val="231F20"/>
          <w:spacing w:val="-12"/>
          <w:sz w:val="20"/>
        </w:rPr>
        <w:t> </w:t>
      </w:r>
      <w:r>
        <w:rPr>
          <w:color w:val="231F20"/>
          <w:sz w:val="20"/>
        </w:rPr>
        <w:t>3</w:t>
      </w:r>
      <w:r>
        <w:rPr>
          <w:color w:val="231F20"/>
          <w:spacing w:val="-12"/>
          <w:sz w:val="20"/>
        </w:rPr>
        <w:t> </w:t>
      </w:r>
      <w:r>
        <w:rPr>
          <w:color w:val="231F20"/>
          <w:sz w:val="20"/>
        </w:rPr>
        <w:t>boules</w:t>
      </w:r>
      <w:r>
        <w:rPr>
          <w:color w:val="231F20"/>
          <w:spacing w:val="-11"/>
          <w:sz w:val="20"/>
        </w:rPr>
        <w:t> </w:t>
      </w:r>
      <w:r>
        <w:rPr>
          <w:color w:val="231F20"/>
          <w:sz w:val="20"/>
        </w:rPr>
        <w:t>rouges</w:t>
      </w:r>
      <w:r>
        <w:rPr>
          <w:color w:val="231F20"/>
          <w:spacing w:val="-12"/>
          <w:sz w:val="20"/>
        </w:rPr>
        <w:t> </w:t>
      </w:r>
      <w:r>
        <w:rPr>
          <w:color w:val="231F20"/>
          <w:sz w:val="20"/>
        </w:rPr>
        <w:t>et</w:t>
      </w:r>
      <w:r>
        <w:rPr>
          <w:color w:val="231F20"/>
          <w:spacing w:val="-12"/>
          <w:sz w:val="20"/>
        </w:rPr>
        <w:t> </w:t>
      </w:r>
      <w:r>
        <w:rPr>
          <w:color w:val="231F20"/>
          <w:sz w:val="20"/>
        </w:rPr>
        <w:t>4</w:t>
      </w:r>
      <w:r>
        <w:rPr>
          <w:color w:val="231F20"/>
          <w:spacing w:val="-12"/>
          <w:sz w:val="20"/>
        </w:rPr>
        <w:t> </w:t>
      </w:r>
      <w:r>
        <w:rPr>
          <w:color w:val="231F20"/>
          <w:sz w:val="20"/>
        </w:rPr>
        <w:t>vertes</w:t>
      </w:r>
      <w:r>
        <w:rPr>
          <w:color w:val="231F20"/>
          <w:spacing w:val="-12"/>
          <w:sz w:val="20"/>
        </w:rPr>
        <w:t> </w:t>
      </w:r>
      <w:r>
        <w:rPr>
          <w:color w:val="231F20"/>
          <w:sz w:val="20"/>
        </w:rPr>
        <w:t>;</w:t>
      </w:r>
      <w:r>
        <w:rPr>
          <w:color w:val="231F20"/>
          <w:spacing w:val="-12"/>
          <w:sz w:val="20"/>
        </w:rPr>
        <w:t> </w:t>
      </w:r>
      <w:r>
        <w:rPr>
          <w:color w:val="231F20"/>
          <w:sz w:val="20"/>
        </w:rPr>
        <w:t>urne</w:t>
      </w:r>
      <w:r>
        <w:rPr>
          <w:color w:val="231F20"/>
          <w:spacing w:val="-12"/>
          <w:sz w:val="20"/>
        </w:rPr>
        <w:t> </w:t>
      </w:r>
      <w:r>
        <w:rPr>
          <w:color w:val="231F20"/>
          <w:sz w:val="20"/>
        </w:rPr>
        <w:t>2</w:t>
      </w:r>
      <w:r>
        <w:rPr>
          <w:color w:val="231F20"/>
          <w:spacing w:val="-11"/>
          <w:sz w:val="20"/>
        </w:rPr>
        <w:t> </w:t>
      </w:r>
      <w:r>
        <w:rPr>
          <w:color w:val="231F20"/>
          <w:sz w:val="20"/>
        </w:rPr>
        <w:t>:</w:t>
      </w:r>
      <w:r>
        <w:rPr>
          <w:color w:val="231F20"/>
          <w:spacing w:val="-12"/>
          <w:sz w:val="20"/>
        </w:rPr>
        <w:t> </w:t>
      </w:r>
      <w:r>
        <w:rPr>
          <w:color w:val="231F20"/>
          <w:sz w:val="20"/>
        </w:rPr>
        <w:t>3</w:t>
      </w:r>
      <w:r>
        <w:rPr>
          <w:color w:val="231F20"/>
          <w:spacing w:val="-12"/>
          <w:sz w:val="20"/>
        </w:rPr>
        <w:t> </w:t>
      </w:r>
      <w:r>
        <w:rPr>
          <w:color w:val="231F20"/>
          <w:sz w:val="20"/>
        </w:rPr>
        <w:t>boules</w:t>
      </w:r>
      <w:r>
        <w:rPr>
          <w:color w:val="231F20"/>
          <w:spacing w:val="-12"/>
          <w:sz w:val="20"/>
        </w:rPr>
        <w:t> </w:t>
      </w:r>
      <w:r>
        <w:rPr>
          <w:color w:val="231F20"/>
          <w:sz w:val="20"/>
        </w:rPr>
        <w:t>rouges,</w:t>
      </w:r>
      <w:r>
        <w:rPr>
          <w:color w:val="231F20"/>
          <w:spacing w:val="-12"/>
          <w:sz w:val="20"/>
        </w:rPr>
        <w:t> </w:t>
      </w:r>
      <w:r>
        <w:rPr>
          <w:color w:val="231F20"/>
          <w:sz w:val="20"/>
        </w:rPr>
        <w:t>4</w:t>
      </w:r>
      <w:r>
        <w:rPr>
          <w:color w:val="231F20"/>
          <w:spacing w:val="-12"/>
          <w:sz w:val="20"/>
        </w:rPr>
        <w:t> </w:t>
      </w:r>
      <w:r>
        <w:rPr>
          <w:color w:val="231F20"/>
          <w:sz w:val="20"/>
        </w:rPr>
        <w:t>vertes,</w:t>
      </w:r>
      <w:r>
        <w:rPr>
          <w:color w:val="231F20"/>
          <w:spacing w:val="-11"/>
          <w:sz w:val="20"/>
        </w:rPr>
        <w:t> </w:t>
      </w:r>
      <w:r>
        <w:rPr>
          <w:color w:val="231F20"/>
          <w:sz w:val="20"/>
        </w:rPr>
        <w:t>2</w:t>
      </w:r>
      <w:r>
        <w:rPr>
          <w:color w:val="231F20"/>
          <w:spacing w:val="-12"/>
          <w:sz w:val="20"/>
        </w:rPr>
        <w:t> </w:t>
      </w:r>
      <w:r>
        <w:rPr>
          <w:color w:val="231F20"/>
          <w:sz w:val="20"/>
        </w:rPr>
        <w:t>bleues</w:t>
      </w:r>
      <w:r>
        <w:rPr>
          <w:color w:val="231F20"/>
          <w:spacing w:val="-12"/>
          <w:sz w:val="20"/>
        </w:rPr>
        <w:t> </w:t>
      </w:r>
      <w:r>
        <w:rPr>
          <w:color w:val="231F20"/>
          <w:sz w:val="20"/>
        </w:rPr>
        <w:t>; urne</w:t>
      </w:r>
      <w:r>
        <w:rPr>
          <w:color w:val="231F20"/>
          <w:spacing w:val="-13"/>
          <w:sz w:val="20"/>
        </w:rPr>
        <w:t> </w:t>
      </w:r>
      <w:r>
        <w:rPr>
          <w:color w:val="231F20"/>
          <w:sz w:val="20"/>
        </w:rPr>
        <w:t>3</w:t>
      </w:r>
      <w:r>
        <w:rPr>
          <w:color w:val="231F20"/>
          <w:spacing w:val="-13"/>
          <w:sz w:val="20"/>
        </w:rPr>
        <w:t> </w:t>
      </w:r>
      <w:r>
        <w:rPr>
          <w:color w:val="231F20"/>
          <w:sz w:val="20"/>
        </w:rPr>
        <w:t>:</w:t>
      </w:r>
      <w:r>
        <w:rPr>
          <w:color w:val="231F20"/>
          <w:spacing w:val="-13"/>
          <w:sz w:val="20"/>
        </w:rPr>
        <w:t> </w:t>
      </w:r>
      <w:r>
        <w:rPr>
          <w:color w:val="231F20"/>
          <w:sz w:val="20"/>
        </w:rPr>
        <w:t>3</w:t>
      </w:r>
      <w:r>
        <w:rPr>
          <w:color w:val="231F20"/>
          <w:spacing w:val="-13"/>
          <w:sz w:val="20"/>
        </w:rPr>
        <w:t> </w:t>
      </w:r>
      <w:r>
        <w:rPr>
          <w:color w:val="231F20"/>
          <w:sz w:val="20"/>
        </w:rPr>
        <w:t>boules</w:t>
      </w:r>
      <w:r>
        <w:rPr>
          <w:color w:val="231F20"/>
          <w:spacing w:val="-13"/>
          <w:sz w:val="20"/>
        </w:rPr>
        <w:t> </w:t>
      </w:r>
      <w:r>
        <w:rPr>
          <w:color w:val="231F20"/>
          <w:sz w:val="20"/>
        </w:rPr>
        <w:t>rouges</w:t>
      </w:r>
      <w:r>
        <w:rPr>
          <w:color w:val="231F20"/>
          <w:spacing w:val="-13"/>
          <w:sz w:val="20"/>
        </w:rPr>
        <w:t> </w:t>
      </w:r>
      <w:r>
        <w:rPr>
          <w:color w:val="231F20"/>
          <w:sz w:val="20"/>
        </w:rPr>
        <w:t>et</w:t>
      </w:r>
      <w:r>
        <w:rPr>
          <w:color w:val="231F20"/>
          <w:spacing w:val="-13"/>
          <w:sz w:val="20"/>
        </w:rPr>
        <w:t> </w:t>
      </w:r>
      <w:r>
        <w:rPr>
          <w:color w:val="231F20"/>
          <w:sz w:val="20"/>
        </w:rPr>
        <w:t>n</w:t>
      </w:r>
      <w:r>
        <w:rPr>
          <w:color w:val="231F20"/>
          <w:spacing w:val="-13"/>
          <w:sz w:val="20"/>
        </w:rPr>
        <w:t> </w:t>
      </w:r>
      <w:r>
        <w:rPr>
          <w:color w:val="231F20"/>
          <w:sz w:val="20"/>
        </w:rPr>
        <w:t>vertes)</w:t>
      </w:r>
      <w:r>
        <w:rPr>
          <w:color w:val="231F20"/>
          <w:spacing w:val="-13"/>
          <w:sz w:val="20"/>
        </w:rPr>
        <w:t> </w:t>
      </w:r>
      <w:r>
        <w:rPr>
          <w:color w:val="231F20"/>
          <w:sz w:val="20"/>
        </w:rPr>
        <w:t>;</w:t>
      </w:r>
    </w:p>
    <w:p>
      <w:pPr>
        <w:pStyle w:val="ListParagraph"/>
        <w:numPr>
          <w:ilvl w:val="0"/>
          <w:numId w:val="1"/>
        </w:numPr>
        <w:tabs>
          <w:tab w:pos="2445" w:val="left" w:leader="none"/>
        </w:tabs>
        <w:spacing w:line="254" w:lineRule="auto" w:before="2" w:after="0"/>
        <w:ind w:left="2274" w:right="119" w:firstLine="0"/>
        <w:jc w:val="both"/>
        <w:rPr>
          <w:sz w:val="20"/>
        </w:rPr>
      </w:pPr>
      <w:r>
        <w:rPr>
          <w:rFonts w:ascii="Trebuchet MS" w:hAnsi="Trebuchet MS"/>
          <w:b/>
          <w:color w:val="231F20"/>
          <w:sz w:val="20"/>
        </w:rPr>
        <w:t>en</w:t>
      </w:r>
      <w:r>
        <w:rPr>
          <w:rFonts w:ascii="Trebuchet MS" w:hAnsi="Trebuchet MS"/>
          <w:b/>
          <w:color w:val="231F20"/>
          <w:spacing w:val="-16"/>
          <w:sz w:val="20"/>
        </w:rPr>
        <w:t> </w:t>
      </w:r>
      <w:r>
        <w:rPr>
          <w:rFonts w:ascii="Trebuchet MS" w:hAnsi="Trebuchet MS"/>
          <w:b/>
          <w:color w:val="231F20"/>
          <w:sz w:val="20"/>
        </w:rPr>
        <w:t>variant</w:t>
      </w:r>
      <w:r>
        <w:rPr>
          <w:rFonts w:ascii="Trebuchet MS" w:hAnsi="Trebuchet MS"/>
          <w:b/>
          <w:color w:val="231F20"/>
          <w:spacing w:val="-16"/>
          <w:sz w:val="20"/>
        </w:rPr>
        <w:t> </w:t>
      </w:r>
      <w:r>
        <w:rPr>
          <w:rFonts w:ascii="Trebuchet MS" w:hAnsi="Trebuchet MS"/>
          <w:b/>
          <w:color w:val="231F20"/>
          <w:sz w:val="20"/>
        </w:rPr>
        <w:t>la</w:t>
      </w:r>
      <w:r>
        <w:rPr>
          <w:rFonts w:ascii="Trebuchet MS" w:hAnsi="Trebuchet MS"/>
          <w:b/>
          <w:color w:val="231F20"/>
          <w:spacing w:val="-15"/>
          <w:sz w:val="20"/>
        </w:rPr>
        <w:t> </w:t>
      </w:r>
      <w:r>
        <w:rPr>
          <w:rFonts w:ascii="Trebuchet MS" w:hAnsi="Trebuchet MS"/>
          <w:b/>
          <w:color w:val="231F20"/>
          <w:sz w:val="20"/>
        </w:rPr>
        <w:t>complexité</w:t>
      </w:r>
      <w:r>
        <w:rPr>
          <w:rFonts w:ascii="Trebuchet MS" w:hAnsi="Trebuchet MS"/>
          <w:b/>
          <w:color w:val="231F20"/>
          <w:spacing w:val="-16"/>
          <w:sz w:val="20"/>
        </w:rPr>
        <w:t> </w:t>
      </w:r>
      <w:r>
        <w:rPr>
          <w:rFonts w:ascii="Trebuchet MS" w:hAnsi="Trebuchet MS"/>
          <w:b/>
          <w:color w:val="231F20"/>
          <w:sz w:val="20"/>
        </w:rPr>
        <w:t>des</w:t>
      </w:r>
      <w:r>
        <w:rPr>
          <w:rFonts w:ascii="Trebuchet MS" w:hAnsi="Trebuchet MS"/>
          <w:b/>
          <w:color w:val="231F20"/>
          <w:spacing w:val="-15"/>
          <w:sz w:val="20"/>
        </w:rPr>
        <w:t> </w:t>
      </w:r>
      <w:r>
        <w:rPr>
          <w:rFonts w:ascii="Trebuchet MS" w:hAnsi="Trebuchet MS"/>
          <w:b/>
          <w:color w:val="231F20"/>
          <w:sz w:val="20"/>
        </w:rPr>
        <w:t>épreuves</w:t>
      </w:r>
      <w:r>
        <w:rPr>
          <w:rFonts w:ascii="Trebuchet MS" w:hAnsi="Trebuchet MS"/>
          <w:b/>
          <w:color w:val="231F20"/>
          <w:spacing w:val="-13"/>
          <w:sz w:val="20"/>
        </w:rPr>
        <w:t> </w:t>
      </w:r>
      <w:r>
        <w:rPr>
          <w:color w:val="231F20"/>
          <w:sz w:val="20"/>
        </w:rPr>
        <w:t>:</w:t>
      </w:r>
      <w:r>
        <w:rPr>
          <w:color w:val="231F20"/>
          <w:spacing w:val="-15"/>
          <w:sz w:val="20"/>
        </w:rPr>
        <w:t> </w:t>
      </w:r>
      <w:r>
        <w:rPr>
          <w:color w:val="231F20"/>
          <w:sz w:val="20"/>
        </w:rPr>
        <w:t>épreuves</w:t>
      </w:r>
      <w:r>
        <w:rPr>
          <w:color w:val="231F20"/>
          <w:spacing w:val="-14"/>
          <w:sz w:val="20"/>
        </w:rPr>
        <w:t> </w:t>
      </w:r>
      <w:r>
        <w:rPr>
          <w:color w:val="231F20"/>
          <w:sz w:val="20"/>
        </w:rPr>
        <w:t>simples</w:t>
      </w:r>
      <w:r>
        <w:rPr>
          <w:color w:val="231F20"/>
          <w:spacing w:val="-15"/>
          <w:sz w:val="20"/>
        </w:rPr>
        <w:t> </w:t>
      </w:r>
      <w:r>
        <w:rPr>
          <w:color w:val="231F20"/>
          <w:sz w:val="20"/>
        </w:rPr>
        <w:t>(tirage</w:t>
      </w:r>
      <w:r>
        <w:rPr>
          <w:color w:val="231F20"/>
          <w:spacing w:val="-15"/>
          <w:sz w:val="20"/>
        </w:rPr>
        <w:t> </w:t>
      </w:r>
      <w:r>
        <w:rPr>
          <w:color w:val="231F20"/>
          <w:sz w:val="20"/>
        </w:rPr>
        <w:t>d’une</w:t>
      </w:r>
      <w:r>
        <w:rPr>
          <w:color w:val="231F20"/>
          <w:spacing w:val="-14"/>
          <w:sz w:val="20"/>
        </w:rPr>
        <w:t> </w:t>
      </w:r>
      <w:r>
        <w:rPr>
          <w:color w:val="231F20"/>
          <w:sz w:val="20"/>
        </w:rPr>
        <w:t>boule</w:t>
      </w:r>
      <w:r>
        <w:rPr>
          <w:color w:val="231F20"/>
          <w:spacing w:val="-15"/>
          <w:sz w:val="20"/>
        </w:rPr>
        <w:t> </w:t>
      </w:r>
      <w:r>
        <w:rPr>
          <w:color w:val="231F20"/>
          <w:sz w:val="20"/>
        </w:rPr>
        <w:t>dans</w:t>
      </w:r>
      <w:r>
        <w:rPr>
          <w:color w:val="231F20"/>
          <w:spacing w:val="-15"/>
          <w:sz w:val="20"/>
        </w:rPr>
        <w:t> </w:t>
      </w:r>
      <w:r>
        <w:rPr>
          <w:color w:val="231F20"/>
          <w:sz w:val="20"/>
        </w:rPr>
        <w:t>une</w:t>
      </w:r>
      <w:r>
        <w:rPr>
          <w:color w:val="231F20"/>
          <w:spacing w:val="-15"/>
          <w:sz w:val="20"/>
        </w:rPr>
        <w:t> </w:t>
      </w:r>
      <w:r>
        <w:rPr>
          <w:color w:val="231F20"/>
          <w:spacing w:val="-3"/>
          <w:sz w:val="20"/>
        </w:rPr>
        <w:t>urne) </w:t>
      </w:r>
      <w:r>
        <w:rPr>
          <w:color w:val="231F20"/>
          <w:sz w:val="20"/>
        </w:rPr>
        <w:t>ou</w:t>
      </w:r>
      <w:r>
        <w:rPr>
          <w:color w:val="231F20"/>
          <w:spacing w:val="-13"/>
          <w:sz w:val="20"/>
        </w:rPr>
        <w:t> </w:t>
      </w:r>
      <w:r>
        <w:rPr>
          <w:color w:val="231F20"/>
          <w:sz w:val="20"/>
        </w:rPr>
        <w:t>plus</w:t>
      </w:r>
      <w:r>
        <w:rPr>
          <w:color w:val="231F20"/>
          <w:spacing w:val="-12"/>
          <w:sz w:val="20"/>
        </w:rPr>
        <w:t> </w:t>
      </w:r>
      <w:r>
        <w:rPr>
          <w:color w:val="231F20"/>
          <w:sz w:val="20"/>
        </w:rPr>
        <w:t>complexe</w:t>
      </w:r>
      <w:r>
        <w:rPr>
          <w:color w:val="231F20"/>
          <w:spacing w:val="-13"/>
          <w:sz w:val="20"/>
        </w:rPr>
        <w:t> </w:t>
      </w:r>
      <w:r>
        <w:rPr>
          <w:color w:val="231F20"/>
          <w:sz w:val="20"/>
        </w:rPr>
        <w:t>(lancer</w:t>
      </w:r>
      <w:r>
        <w:rPr>
          <w:color w:val="231F20"/>
          <w:spacing w:val="-12"/>
          <w:sz w:val="20"/>
        </w:rPr>
        <w:t> </w:t>
      </w:r>
      <w:r>
        <w:rPr>
          <w:color w:val="231F20"/>
          <w:sz w:val="20"/>
        </w:rPr>
        <w:t>de</w:t>
      </w:r>
      <w:r>
        <w:rPr>
          <w:color w:val="231F20"/>
          <w:spacing w:val="-12"/>
          <w:sz w:val="20"/>
        </w:rPr>
        <w:t> </w:t>
      </w:r>
      <w:r>
        <w:rPr>
          <w:color w:val="231F20"/>
          <w:sz w:val="20"/>
        </w:rPr>
        <w:t>deux</w:t>
      </w:r>
      <w:r>
        <w:rPr>
          <w:color w:val="231F20"/>
          <w:spacing w:val="-13"/>
          <w:sz w:val="20"/>
        </w:rPr>
        <w:t> </w:t>
      </w:r>
      <w:r>
        <w:rPr>
          <w:color w:val="231F20"/>
          <w:sz w:val="20"/>
        </w:rPr>
        <w:t>dés</w:t>
      </w:r>
      <w:r>
        <w:rPr>
          <w:color w:val="231F20"/>
          <w:spacing w:val="-12"/>
          <w:sz w:val="20"/>
        </w:rPr>
        <w:t> </w:t>
      </w:r>
      <w:r>
        <w:rPr>
          <w:color w:val="231F20"/>
          <w:sz w:val="20"/>
        </w:rPr>
        <w:t>en</w:t>
      </w:r>
      <w:r>
        <w:rPr>
          <w:color w:val="231F20"/>
          <w:spacing w:val="-12"/>
          <w:sz w:val="20"/>
        </w:rPr>
        <w:t> </w:t>
      </w:r>
      <w:r>
        <w:rPr>
          <w:color w:val="231F20"/>
          <w:sz w:val="20"/>
        </w:rPr>
        <w:t>même</w:t>
      </w:r>
      <w:r>
        <w:rPr>
          <w:color w:val="231F20"/>
          <w:spacing w:val="-13"/>
          <w:sz w:val="20"/>
        </w:rPr>
        <w:t> </w:t>
      </w:r>
      <w:r>
        <w:rPr>
          <w:color w:val="231F20"/>
          <w:sz w:val="20"/>
        </w:rPr>
        <w:t>temps)</w:t>
      </w:r>
      <w:r>
        <w:rPr>
          <w:color w:val="231F20"/>
          <w:spacing w:val="-12"/>
          <w:sz w:val="20"/>
        </w:rPr>
        <w:t> </w:t>
      </w:r>
      <w:r>
        <w:rPr>
          <w:color w:val="231F20"/>
          <w:sz w:val="20"/>
        </w:rPr>
        <w:t>;</w:t>
      </w:r>
    </w:p>
    <w:p>
      <w:pPr>
        <w:pStyle w:val="ListParagraph"/>
        <w:numPr>
          <w:ilvl w:val="0"/>
          <w:numId w:val="1"/>
        </w:numPr>
        <w:tabs>
          <w:tab w:pos="2445" w:val="left" w:leader="none"/>
        </w:tabs>
        <w:spacing w:line="256" w:lineRule="auto" w:before="4" w:after="0"/>
        <w:ind w:left="2274" w:right="376" w:firstLine="0"/>
        <w:jc w:val="left"/>
        <w:rPr>
          <w:sz w:val="20"/>
        </w:rPr>
      </w:pPr>
      <w:r>
        <w:rPr>
          <w:rFonts w:ascii="Trebuchet MS" w:hAnsi="Trebuchet MS"/>
          <w:b/>
          <w:color w:val="231F20"/>
          <w:sz w:val="20"/>
        </w:rPr>
        <w:t>sur</w:t>
      </w:r>
      <w:r>
        <w:rPr>
          <w:rFonts w:ascii="Trebuchet MS" w:hAnsi="Trebuchet MS"/>
          <w:b/>
          <w:color w:val="231F20"/>
          <w:spacing w:val="-15"/>
          <w:sz w:val="20"/>
        </w:rPr>
        <w:t> </w:t>
      </w:r>
      <w:r>
        <w:rPr>
          <w:rFonts w:ascii="Trebuchet MS" w:hAnsi="Trebuchet MS"/>
          <w:b/>
          <w:color w:val="231F20"/>
          <w:sz w:val="20"/>
        </w:rPr>
        <w:t>l’utilisation</w:t>
      </w:r>
      <w:r>
        <w:rPr>
          <w:rFonts w:ascii="Trebuchet MS" w:hAnsi="Trebuchet MS"/>
          <w:b/>
          <w:color w:val="231F20"/>
          <w:spacing w:val="-15"/>
          <w:sz w:val="20"/>
        </w:rPr>
        <w:t> </w:t>
      </w:r>
      <w:r>
        <w:rPr>
          <w:rFonts w:ascii="Trebuchet MS" w:hAnsi="Trebuchet MS"/>
          <w:b/>
          <w:color w:val="231F20"/>
          <w:sz w:val="20"/>
        </w:rPr>
        <w:t>du</w:t>
      </w:r>
      <w:r>
        <w:rPr>
          <w:rFonts w:ascii="Trebuchet MS" w:hAnsi="Trebuchet MS"/>
          <w:b/>
          <w:color w:val="231F20"/>
          <w:spacing w:val="-14"/>
          <w:sz w:val="20"/>
        </w:rPr>
        <w:t> </w:t>
      </w:r>
      <w:r>
        <w:rPr>
          <w:rFonts w:ascii="Trebuchet MS" w:hAnsi="Trebuchet MS"/>
          <w:b/>
          <w:color w:val="231F20"/>
          <w:sz w:val="20"/>
        </w:rPr>
        <w:t>tableur</w:t>
      </w:r>
      <w:r>
        <w:rPr>
          <w:rFonts w:ascii="Trebuchet MS" w:hAnsi="Trebuchet MS"/>
          <w:b/>
          <w:color w:val="231F20"/>
          <w:spacing w:val="-15"/>
          <w:sz w:val="20"/>
        </w:rPr>
        <w:t> </w:t>
      </w:r>
      <w:r>
        <w:rPr>
          <w:rFonts w:ascii="Trebuchet MS" w:hAnsi="Trebuchet MS"/>
          <w:b/>
          <w:color w:val="231F20"/>
          <w:sz w:val="20"/>
        </w:rPr>
        <w:t>et</w:t>
      </w:r>
      <w:r>
        <w:rPr>
          <w:rFonts w:ascii="Trebuchet MS" w:hAnsi="Trebuchet MS"/>
          <w:b/>
          <w:color w:val="231F20"/>
          <w:spacing w:val="-15"/>
          <w:sz w:val="20"/>
        </w:rPr>
        <w:t> </w:t>
      </w:r>
      <w:r>
        <w:rPr>
          <w:rFonts w:ascii="Trebuchet MS" w:hAnsi="Trebuchet MS"/>
          <w:b/>
          <w:color w:val="231F20"/>
          <w:sz w:val="20"/>
        </w:rPr>
        <w:t>de</w:t>
      </w:r>
      <w:r>
        <w:rPr>
          <w:rFonts w:ascii="Trebuchet MS" w:hAnsi="Trebuchet MS"/>
          <w:b/>
          <w:color w:val="231F20"/>
          <w:spacing w:val="-15"/>
          <w:sz w:val="20"/>
        </w:rPr>
        <w:t> </w:t>
      </w:r>
      <w:r>
        <w:rPr>
          <w:rFonts w:ascii="Trebuchet MS" w:hAnsi="Trebuchet MS"/>
          <w:b/>
          <w:color w:val="231F20"/>
          <w:sz w:val="20"/>
        </w:rPr>
        <w:t>la</w:t>
      </w:r>
      <w:r>
        <w:rPr>
          <w:rFonts w:ascii="Trebuchet MS" w:hAnsi="Trebuchet MS"/>
          <w:b/>
          <w:color w:val="231F20"/>
          <w:spacing w:val="-14"/>
          <w:sz w:val="20"/>
        </w:rPr>
        <w:t> </w:t>
      </w:r>
      <w:r>
        <w:rPr>
          <w:rFonts w:ascii="Trebuchet MS" w:hAnsi="Trebuchet MS"/>
          <w:b/>
          <w:color w:val="231F20"/>
          <w:sz w:val="20"/>
        </w:rPr>
        <w:t>programmation</w:t>
      </w:r>
      <w:r>
        <w:rPr>
          <w:color w:val="231F20"/>
          <w:sz w:val="20"/>
        </w:rPr>
        <w:t>,</w:t>
      </w:r>
      <w:r>
        <w:rPr>
          <w:color w:val="231F20"/>
          <w:spacing w:val="-14"/>
          <w:sz w:val="20"/>
        </w:rPr>
        <w:t> </w:t>
      </w:r>
      <w:r>
        <w:rPr>
          <w:color w:val="231F20"/>
          <w:sz w:val="20"/>
        </w:rPr>
        <w:t>qui</w:t>
      </w:r>
      <w:r>
        <w:rPr>
          <w:color w:val="231F20"/>
          <w:spacing w:val="-14"/>
          <w:sz w:val="20"/>
        </w:rPr>
        <w:t> </w:t>
      </w:r>
      <w:r>
        <w:rPr>
          <w:color w:val="231F20"/>
          <w:sz w:val="20"/>
        </w:rPr>
        <w:t>peut</w:t>
      </w:r>
      <w:r>
        <w:rPr>
          <w:color w:val="231F20"/>
          <w:spacing w:val="-13"/>
          <w:sz w:val="20"/>
        </w:rPr>
        <w:t> </w:t>
      </w:r>
      <w:r>
        <w:rPr>
          <w:color w:val="231F20"/>
          <w:sz w:val="20"/>
        </w:rPr>
        <w:t>aller</w:t>
      </w:r>
      <w:r>
        <w:rPr>
          <w:color w:val="231F20"/>
          <w:spacing w:val="-14"/>
          <w:sz w:val="20"/>
        </w:rPr>
        <w:t> </w:t>
      </w:r>
      <w:r>
        <w:rPr>
          <w:color w:val="231F20"/>
          <w:sz w:val="20"/>
        </w:rPr>
        <w:t>de</w:t>
      </w:r>
      <w:r>
        <w:rPr>
          <w:color w:val="231F20"/>
          <w:spacing w:val="-14"/>
          <w:sz w:val="20"/>
        </w:rPr>
        <w:t> </w:t>
      </w:r>
      <w:r>
        <w:rPr>
          <w:color w:val="231F20"/>
          <w:sz w:val="20"/>
        </w:rPr>
        <w:t>l’interprétation</w:t>
      </w:r>
      <w:r>
        <w:rPr>
          <w:color w:val="231F20"/>
          <w:spacing w:val="-13"/>
          <w:sz w:val="20"/>
        </w:rPr>
        <w:t> </w:t>
      </w:r>
      <w:r>
        <w:rPr>
          <w:color w:val="231F20"/>
          <w:sz w:val="20"/>
        </w:rPr>
        <w:t>d’un programme ou de son résultat, à la modification d’un code jusqu’à la création complète </w:t>
      </w:r>
      <w:r>
        <w:rPr>
          <w:color w:val="231F20"/>
          <w:spacing w:val="-3"/>
          <w:sz w:val="20"/>
        </w:rPr>
        <w:t>d’un </w:t>
      </w:r>
      <w:r>
        <w:rPr>
          <w:color w:val="231F20"/>
          <w:sz w:val="20"/>
        </w:rPr>
        <w:t>programme.</w:t>
      </w:r>
    </w:p>
    <w:p>
      <w:pPr>
        <w:pStyle w:val="BodyText"/>
      </w:pPr>
    </w:p>
    <w:p>
      <w:pPr>
        <w:pStyle w:val="BodyText"/>
        <w:rPr>
          <w:sz w:val="24"/>
        </w:rPr>
      </w:pPr>
    </w:p>
    <w:p>
      <w:pPr>
        <w:spacing w:before="99"/>
        <w:ind w:left="120" w:right="0" w:firstLine="0"/>
        <w:jc w:val="left"/>
        <w:rPr>
          <w:sz w:val="14"/>
        </w:rPr>
      </w:pPr>
      <w:r>
        <w:rPr/>
        <w:drawing>
          <wp:anchor distT="0" distB="0" distL="0" distR="0" allowOverlap="1" layoutInCell="1" locked="0" behindDoc="0" simplePos="0" relativeHeight="7">
            <wp:simplePos x="0" y="0"/>
            <wp:positionH relativeFrom="page">
              <wp:posOffset>431999</wp:posOffset>
            </wp:positionH>
            <wp:positionV relativeFrom="paragraph">
              <wp:posOffset>244277</wp:posOffset>
            </wp:positionV>
            <wp:extent cx="229013" cy="186023"/>
            <wp:effectExtent l="0" t="0" r="0" b="0"/>
            <wp:wrapTopAndBottom/>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715829</wp:posOffset>
            </wp:positionH>
            <wp:positionV relativeFrom="paragraph">
              <wp:posOffset>235627</wp:posOffset>
            </wp:positionV>
            <wp:extent cx="194310" cy="194309"/>
            <wp:effectExtent l="0" t="0" r="0" b="0"/>
            <wp:wrapTopAndBottom/>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94310" cy="194309"/>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964421</wp:posOffset>
            </wp:positionH>
            <wp:positionV relativeFrom="paragraph">
              <wp:posOffset>250524</wp:posOffset>
            </wp:positionV>
            <wp:extent cx="312809" cy="165353"/>
            <wp:effectExtent l="0" t="0" r="0" b="0"/>
            <wp:wrapTopAndBottom/>
            <wp:docPr id="17" name="image4.jpeg"/>
            <wp:cNvGraphicFramePr>
              <a:graphicFrameLocks noChangeAspect="1"/>
            </wp:cNvGraphicFramePr>
            <a:graphic>
              <a:graphicData uri="http://schemas.openxmlformats.org/drawingml/2006/picture">
                <pic:pic>
                  <pic:nvPicPr>
                    <pic:cNvPr id="18"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1335481</wp:posOffset>
            </wp:positionH>
            <wp:positionV relativeFrom="paragraph">
              <wp:posOffset>236028</wp:posOffset>
            </wp:positionV>
            <wp:extent cx="187895" cy="194881"/>
            <wp:effectExtent l="0" t="0" r="0" b="0"/>
            <wp:wrapTopAndBottom/>
            <wp:docPr id="19" name="image5.png"/>
            <wp:cNvGraphicFramePr>
              <a:graphicFrameLocks noChangeAspect="1"/>
            </wp:cNvGraphicFramePr>
            <a:graphic>
              <a:graphicData uri="http://schemas.openxmlformats.org/drawingml/2006/picture">
                <pic:pic>
                  <pic:nvPicPr>
                    <pic:cNvPr id="20" name="image5.png"/>
                    <pic:cNvPicPr/>
                  </pic:nvPicPr>
                  <pic:blipFill>
                    <a:blip r:embed="rId10" cstate="print"/>
                    <a:stretch>
                      <a:fillRect/>
                    </a:stretch>
                  </pic:blipFill>
                  <pic:spPr>
                    <a:xfrm>
                      <a:off x="0" y="0"/>
                      <a:ext cx="187895" cy="194881"/>
                    </a:xfrm>
                    <a:prstGeom prst="rect">
                      <a:avLst/>
                    </a:prstGeom>
                  </pic:spPr>
                </pic:pic>
              </a:graphicData>
            </a:graphic>
          </wp:anchor>
        </w:drawing>
      </w:r>
      <w:r>
        <w:rPr>
          <w:color w:val="231F20"/>
          <w:w w:val="105"/>
          <w:sz w:val="14"/>
        </w:rPr>
        <w:t>Retrouvez Éduscol sur</w:t>
      </w:r>
    </w:p>
    <w:p>
      <w:pPr>
        <w:spacing w:after="0"/>
        <w:jc w:val="left"/>
        <w:rPr>
          <w:sz w:val="14"/>
        </w:rPr>
        <w:sectPr>
          <w:headerReference w:type="default" r:id="rId11"/>
          <w:pgSz w:w="11910" w:h="16840"/>
          <w:pgMar w:header="712" w:footer="571" w:top="980" w:bottom="760" w:left="560" w:right="560"/>
        </w:sectPr>
      </w:pPr>
    </w:p>
    <w:p>
      <w:pPr>
        <w:pStyle w:val="BodyText"/>
      </w:pPr>
    </w:p>
    <w:p>
      <w:pPr>
        <w:pStyle w:val="BodyText"/>
      </w:pPr>
    </w:p>
    <w:p>
      <w:pPr>
        <w:pStyle w:val="BodyText"/>
        <w:spacing w:before="6"/>
        <w:rPr>
          <w:sz w:val="26"/>
        </w:rPr>
      </w:pPr>
    </w:p>
    <w:p>
      <w:pPr>
        <w:pStyle w:val="Heading2"/>
        <w:spacing w:before="127"/>
      </w:pPr>
      <w:r>
        <w:rPr>
          <w:color w:val="B43476"/>
        </w:rPr>
        <w:t>Exemples de situations</w:t>
      </w:r>
      <w:r>
        <w:rPr>
          <w:color w:val="B43476"/>
          <w:spacing w:val="-74"/>
        </w:rPr>
        <w:t> </w:t>
      </w:r>
      <w:r>
        <w:rPr>
          <w:color w:val="B43476"/>
        </w:rPr>
        <w:t>d’apprentissage</w:t>
      </w:r>
    </w:p>
    <w:p>
      <w:pPr>
        <w:pStyle w:val="Heading3"/>
        <w:spacing w:before="275"/>
      </w:pPr>
      <w:r>
        <w:rPr>
          <w:color w:val="0E869E"/>
        </w:rPr>
        <w:t>Classes de problèmes</w:t>
      </w:r>
    </w:p>
    <w:p>
      <w:pPr>
        <w:pStyle w:val="ListParagraph"/>
        <w:numPr>
          <w:ilvl w:val="0"/>
          <w:numId w:val="1"/>
        </w:numPr>
        <w:tabs>
          <w:tab w:pos="2445" w:val="left" w:leader="none"/>
        </w:tabs>
        <w:spacing w:line="240" w:lineRule="auto" w:before="62" w:after="0"/>
        <w:ind w:left="2444" w:right="0" w:hanging="171"/>
        <w:jc w:val="left"/>
        <w:rPr>
          <w:sz w:val="20"/>
        </w:rPr>
      </w:pPr>
      <w:r>
        <w:rPr>
          <w:color w:val="231F20"/>
          <w:sz w:val="20"/>
        </w:rPr>
        <w:t>manipulations</w:t>
      </w:r>
      <w:r>
        <w:rPr>
          <w:color w:val="231F20"/>
          <w:spacing w:val="-12"/>
          <w:sz w:val="20"/>
        </w:rPr>
        <w:t> </w:t>
      </w:r>
      <w:r>
        <w:rPr>
          <w:color w:val="231F20"/>
          <w:sz w:val="20"/>
        </w:rPr>
        <w:t>(lancer</w:t>
      </w:r>
      <w:r>
        <w:rPr>
          <w:color w:val="231F20"/>
          <w:spacing w:val="-13"/>
          <w:sz w:val="20"/>
        </w:rPr>
        <w:t> </w:t>
      </w:r>
      <w:r>
        <w:rPr>
          <w:color w:val="231F20"/>
          <w:sz w:val="20"/>
        </w:rPr>
        <w:t>de</w:t>
      </w:r>
      <w:r>
        <w:rPr>
          <w:color w:val="231F20"/>
          <w:spacing w:val="-12"/>
          <w:sz w:val="20"/>
        </w:rPr>
        <w:t> </w:t>
      </w:r>
      <w:r>
        <w:rPr>
          <w:color w:val="231F20"/>
          <w:sz w:val="20"/>
        </w:rPr>
        <w:t>dé,</w:t>
      </w:r>
      <w:r>
        <w:rPr>
          <w:color w:val="231F20"/>
          <w:spacing w:val="-12"/>
          <w:sz w:val="20"/>
        </w:rPr>
        <w:t> </w:t>
      </w:r>
      <w:r>
        <w:rPr>
          <w:color w:val="231F20"/>
          <w:sz w:val="20"/>
        </w:rPr>
        <w:t>de</w:t>
      </w:r>
      <w:r>
        <w:rPr>
          <w:color w:val="231F20"/>
          <w:spacing w:val="-12"/>
          <w:sz w:val="20"/>
        </w:rPr>
        <w:t> </w:t>
      </w:r>
      <w:r>
        <w:rPr>
          <w:color w:val="231F20"/>
          <w:sz w:val="20"/>
        </w:rPr>
        <w:t>pièces,</w:t>
      </w:r>
      <w:r>
        <w:rPr>
          <w:color w:val="231F20"/>
          <w:spacing w:val="-12"/>
          <w:sz w:val="20"/>
        </w:rPr>
        <w:t> </w:t>
      </w:r>
      <w:r>
        <w:rPr>
          <w:color w:val="231F20"/>
          <w:sz w:val="20"/>
        </w:rPr>
        <w:t>tirage</w:t>
      </w:r>
      <w:r>
        <w:rPr>
          <w:color w:val="231F20"/>
          <w:spacing w:val="-12"/>
          <w:sz w:val="20"/>
        </w:rPr>
        <w:t> </w:t>
      </w:r>
      <w:r>
        <w:rPr>
          <w:color w:val="231F20"/>
          <w:sz w:val="20"/>
        </w:rPr>
        <w:t>dans</w:t>
      </w:r>
      <w:r>
        <w:rPr>
          <w:color w:val="231F20"/>
          <w:spacing w:val="-12"/>
          <w:sz w:val="20"/>
        </w:rPr>
        <w:t> </w:t>
      </w:r>
      <w:r>
        <w:rPr>
          <w:color w:val="231F20"/>
          <w:sz w:val="20"/>
        </w:rPr>
        <w:t>des</w:t>
      </w:r>
      <w:r>
        <w:rPr>
          <w:color w:val="231F20"/>
          <w:spacing w:val="-12"/>
          <w:sz w:val="20"/>
        </w:rPr>
        <w:t> </w:t>
      </w:r>
      <w:r>
        <w:rPr>
          <w:color w:val="231F20"/>
          <w:sz w:val="20"/>
        </w:rPr>
        <w:t>urnes,</w:t>
      </w:r>
      <w:r>
        <w:rPr>
          <w:color w:val="231F20"/>
          <w:spacing w:val="-12"/>
          <w:sz w:val="20"/>
        </w:rPr>
        <w:t> </w:t>
      </w:r>
      <w:r>
        <w:rPr>
          <w:color w:val="231F20"/>
          <w:sz w:val="20"/>
        </w:rPr>
        <w:t>…)</w:t>
      </w:r>
      <w:r>
        <w:rPr>
          <w:color w:val="231F20"/>
          <w:spacing w:val="-12"/>
          <w:sz w:val="20"/>
        </w:rPr>
        <w:t> </w:t>
      </w:r>
      <w:r>
        <w:rPr>
          <w:color w:val="231F20"/>
          <w:sz w:val="20"/>
        </w:rPr>
        <w:t>;</w:t>
      </w:r>
    </w:p>
    <w:p>
      <w:pPr>
        <w:pStyle w:val="ListParagraph"/>
        <w:numPr>
          <w:ilvl w:val="0"/>
          <w:numId w:val="1"/>
        </w:numPr>
        <w:tabs>
          <w:tab w:pos="2445" w:val="left" w:leader="none"/>
        </w:tabs>
        <w:spacing w:line="240" w:lineRule="auto" w:before="15" w:after="0"/>
        <w:ind w:left="2444" w:right="0" w:hanging="171"/>
        <w:jc w:val="left"/>
        <w:rPr>
          <w:sz w:val="20"/>
        </w:rPr>
      </w:pPr>
      <w:r>
        <w:rPr>
          <w:color w:val="231F20"/>
          <w:w w:val="105"/>
          <w:sz w:val="20"/>
        </w:rPr>
        <w:t>modélisation</w:t>
      </w:r>
      <w:r>
        <w:rPr>
          <w:color w:val="231F20"/>
          <w:spacing w:val="-18"/>
          <w:w w:val="105"/>
          <w:sz w:val="20"/>
        </w:rPr>
        <w:t> </w:t>
      </w:r>
      <w:r>
        <w:rPr>
          <w:color w:val="231F20"/>
          <w:w w:val="105"/>
          <w:sz w:val="20"/>
        </w:rPr>
        <w:t>de</w:t>
      </w:r>
      <w:r>
        <w:rPr>
          <w:color w:val="231F20"/>
          <w:spacing w:val="-17"/>
          <w:w w:val="105"/>
          <w:sz w:val="20"/>
        </w:rPr>
        <w:t> </w:t>
      </w:r>
      <w:r>
        <w:rPr>
          <w:color w:val="231F20"/>
          <w:w w:val="105"/>
          <w:sz w:val="20"/>
        </w:rPr>
        <w:t>situations</w:t>
      </w:r>
      <w:r>
        <w:rPr>
          <w:color w:val="231F20"/>
          <w:spacing w:val="-17"/>
          <w:w w:val="105"/>
          <w:sz w:val="20"/>
        </w:rPr>
        <w:t> </w:t>
      </w:r>
      <w:r>
        <w:rPr>
          <w:color w:val="231F20"/>
          <w:w w:val="105"/>
          <w:sz w:val="20"/>
        </w:rPr>
        <w:t>de</w:t>
      </w:r>
      <w:r>
        <w:rPr>
          <w:color w:val="231F20"/>
          <w:spacing w:val="-18"/>
          <w:w w:val="105"/>
          <w:sz w:val="20"/>
        </w:rPr>
        <w:t> </w:t>
      </w:r>
      <w:r>
        <w:rPr>
          <w:color w:val="231F20"/>
          <w:w w:val="105"/>
          <w:sz w:val="20"/>
        </w:rPr>
        <w:t>la</w:t>
      </w:r>
      <w:r>
        <w:rPr>
          <w:color w:val="231F20"/>
          <w:spacing w:val="-17"/>
          <w:w w:val="105"/>
          <w:sz w:val="20"/>
        </w:rPr>
        <w:t> </w:t>
      </w:r>
      <w:r>
        <w:rPr>
          <w:color w:val="231F20"/>
          <w:w w:val="105"/>
          <w:sz w:val="20"/>
        </w:rPr>
        <w:t>vie</w:t>
      </w:r>
      <w:r>
        <w:rPr>
          <w:color w:val="231F20"/>
          <w:spacing w:val="-17"/>
          <w:w w:val="105"/>
          <w:sz w:val="20"/>
        </w:rPr>
        <w:t> </w:t>
      </w:r>
      <w:r>
        <w:rPr>
          <w:color w:val="231F20"/>
          <w:w w:val="105"/>
          <w:sz w:val="20"/>
        </w:rPr>
        <w:t>courante</w:t>
      </w:r>
      <w:r>
        <w:rPr>
          <w:color w:val="231F20"/>
          <w:spacing w:val="-18"/>
          <w:w w:val="105"/>
          <w:sz w:val="20"/>
        </w:rPr>
        <w:t> </w:t>
      </w:r>
      <w:r>
        <w:rPr>
          <w:color w:val="231F20"/>
          <w:w w:val="105"/>
          <w:sz w:val="20"/>
        </w:rPr>
        <w:t>;</w:t>
      </w:r>
    </w:p>
    <w:p>
      <w:pPr>
        <w:pStyle w:val="ListParagraph"/>
        <w:numPr>
          <w:ilvl w:val="0"/>
          <w:numId w:val="1"/>
        </w:numPr>
        <w:tabs>
          <w:tab w:pos="2445" w:val="left" w:leader="none"/>
        </w:tabs>
        <w:spacing w:line="240" w:lineRule="auto" w:before="15" w:after="0"/>
        <w:ind w:left="2444" w:right="0" w:hanging="171"/>
        <w:jc w:val="left"/>
        <w:rPr>
          <w:sz w:val="20"/>
        </w:rPr>
      </w:pPr>
      <w:r>
        <w:rPr>
          <w:color w:val="231F20"/>
          <w:sz w:val="20"/>
        </w:rPr>
        <w:t>jeux,</w:t>
      </w:r>
      <w:r>
        <w:rPr>
          <w:color w:val="231F20"/>
          <w:spacing w:val="-13"/>
          <w:sz w:val="20"/>
        </w:rPr>
        <w:t> </w:t>
      </w:r>
      <w:r>
        <w:rPr>
          <w:color w:val="231F20"/>
          <w:sz w:val="20"/>
        </w:rPr>
        <w:t>mise</w:t>
      </w:r>
      <w:r>
        <w:rPr>
          <w:color w:val="231F20"/>
          <w:spacing w:val="-13"/>
          <w:sz w:val="20"/>
        </w:rPr>
        <w:t> </w:t>
      </w:r>
      <w:r>
        <w:rPr>
          <w:color w:val="231F20"/>
          <w:sz w:val="20"/>
        </w:rPr>
        <w:t>en</w:t>
      </w:r>
      <w:r>
        <w:rPr>
          <w:color w:val="231F20"/>
          <w:spacing w:val="-13"/>
          <w:sz w:val="20"/>
        </w:rPr>
        <w:t> </w:t>
      </w:r>
      <w:r>
        <w:rPr>
          <w:color w:val="231F20"/>
          <w:sz w:val="20"/>
        </w:rPr>
        <w:t>œuvre</w:t>
      </w:r>
      <w:r>
        <w:rPr>
          <w:color w:val="231F20"/>
          <w:spacing w:val="-13"/>
          <w:sz w:val="20"/>
        </w:rPr>
        <w:t> </w:t>
      </w:r>
      <w:r>
        <w:rPr>
          <w:color w:val="231F20"/>
          <w:sz w:val="20"/>
        </w:rPr>
        <w:t>de</w:t>
      </w:r>
      <w:r>
        <w:rPr>
          <w:color w:val="231F20"/>
          <w:spacing w:val="-13"/>
          <w:sz w:val="20"/>
        </w:rPr>
        <w:t> </w:t>
      </w:r>
      <w:r>
        <w:rPr>
          <w:color w:val="231F20"/>
          <w:sz w:val="20"/>
        </w:rPr>
        <w:t>stratégies</w:t>
      </w:r>
      <w:r>
        <w:rPr>
          <w:color w:val="231F20"/>
          <w:spacing w:val="-13"/>
          <w:sz w:val="20"/>
        </w:rPr>
        <w:t> </w:t>
      </w:r>
      <w:r>
        <w:rPr>
          <w:color w:val="231F20"/>
          <w:sz w:val="20"/>
        </w:rPr>
        <w:t>;</w:t>
      </w:r>
    </w:p>
    <w:p>
      <w:pPr>
        <w:pStyle w:val="ListParagraph"/>
        <w:numPr>
          <w:ilvl w:val="0"/>
          <w:numId w:val="1"/>
        </w:numPr>
        <w:tabs>
          <w:tab w:pos="2445" w:val="left" w:leader="none"/>
        </w:tabs>
        <w:spacing w:line="240" w:lineRule="auto" w:before="14" w:after="0"/>
        <w:ind w:left="2444" w:right="0" w:hanging="171"/>
        <w:jc w:val="left"/>
        <w:rPr>
          <w:sz w:val="20"/>
        </w:rPr>
      </w:pPr>
      <w:r>
        <w:rPr>
          <w:color w:val="231F20"/>
          <w:sz w:val="20"/>
        </w:rPr>
        <w:t>construction</w:t>
      </w:r>
      <w:r>
        <w:rPr>
          <w:color w:val="231F20"/>
          <w:spacing w:val="-13"/>
          <w:sz w:val="20"/>
        </w:rPr>
        <w:t> </w:t>
      </w:r>
      <w:r>
        <w:rPr>
          <w:color w:val="231F20"/>
          <w:sz w:val="20"/>
        </w:rPr>
        <w:t>et</w:t>
      </w:r>
      <w:r>
        <w:rPr>
          <w:color w:val="231F20"/>
          <w:spacing w:val="-12"/>
          <w:sz w:val="20"/>
        </w:rPr>
        <w:t> </w:t>
      </w:r>
      <w:r>
        <w:rPr>
          <w:color w:val="231F20"/>
          <w:sz w:val="20"/>
        </w:rPr>
        <w:t>mise</w:t>
      </w:r>
      <w:r>
        <w:rPr>
          <w:color w:val="231F20"/>
          <w:spacing w:val="-12"/>
          <w:sz w:val="20"/>
        </w:rPr>
        <w:t> </w:t>
      </w:r>
      <w:r>
        <w:rPr>
          <w:color w:val="231F20"/>
          <w:sz w:val="20"/>
        </w:rPr>
        <w:t>en</w:t>
      </w:r>
      <w:r>
        <w:rPr>
          <w:color w:val="231F20"/>
          <w:spacing w:val="-12"/>
          <w:sz w:val="20"/>
        </w:rPr>
        <w:t> </w:t>
      </w:r>
      <w:r>
        <w:rPr>
          <w:color w:val="231F20"/>
          <w:sz w:val="20"/>
        </w:rPr>
        <w:t>œuvre</w:t>
      </w:r>
      <w:r>
        <w:rPr>
          <w:color w:val="231F20"/>
          <w:spacing w:val="-12"/>
          <w:sz w:val="20"/>
        </w:rPr>
        <w:t> </w:t>
      </w:r>
      <w:r>
        <w:rPr>
          <w:color w:val="231F20"/>
          <w:sz w:val="20"/>
        </w:rPr>
        <w:t>de</w:t>
      </w:r>
      <w:r>
        <w:rPr>
          <w:color w:val="231F20"/>
          <w:spacing w:val="-12"/>
          <w:sz w:val="20"/>
        </w:rPr>
        <w:t> </w:t>
      </w:r>
      <w:r>
        <w:rPr>
          <w:color w:val="231F20"/>
          <w:sz w:val="20"/>
        </w:rPr>
        <w:t>protocoles</w:t>
      </w:r>
      <w:r>
        <w:rPr>
          <w:color w:val="231F20"/>
          <w:spacing w:val="-12"/>
          <w:sz w:val="20"/>
        </w:rPr>
        <w:t> </w:t>
      </w:r>
      <w:r>
        <w:rPr>
          <w:color w:val="231F20"/>
          <w:sz w:val="20"/>
        </w:rPr>
        <w:t>expérimentaux</w:t>
      </w:r>
      <w:r>
        <w:rPr>
          <w:color w:val="231F20"/>
          <w:spacing w:val="-12"/>
          <w:sz w:val="20"/>
        </w:rPr>
        <w:t> </w:t>
      </w:r>
      <w:r>
        <w:rPr>
          <w:color w:val="231F20"/>
          <w:sz w:val="20"/>
        </w:rPr>
        <w:t>;</w:t>
      </w:r>
    </w:p>
    <w:p>
      <w:pPr>
        <w:pStyle w:val="ListParagraph"/>
        <w:numPr>
          <w:ilvl w:val="0"/>
          <w:numId w:val="1"/>
        </w:numPr>
        <w:tabs>
          <w:tab w:pos="2445" w:val="left" w:leader="none"/>
        </w:tabs>
        <w:spacing w:line="240" w:lineRule="auto" w:before="15" w:after="0"/>
        <w:ind w:left="2444" w:right="0" w:hanging="171"/>
        <w:jc w:val="left"/>
        <w:rPr>
          <w:sz w:val="20"/>
        </w:rPr>
      </w:pPr>
      <w:r>
        <w:rPr>
          <w:color w:val="231F20"/>
          <w:w w:val="105"/>
          <w:sz w:val="20"/>
        </w:rPr>
        <w:t>simulation </w:t>
      </w:r>
      <w:r>
        <w:rPr>
          <w:color w:val="231F20"/>
          <w:spacing w:val="-4"/>
          <w:w w:val="105"/>
          <w:sz w:val="20"/>
        </w:rPr>
        <w:t>(tableur, </w:t>
      </w:r>
      <w:r>
        <w:rPr>
          <w:color w:val="231F20"/>
          <w:w w:val="105"/>
          <w:sz w:val="20"/>
        </w:rPr>
        <w:t>calculatrice,</w:t>
      </w:r>
      <w:r>
        <w:rPr>
          <w:color w:val="231F20"/>
          <w:spacing w:val="-47"/>
          <w:w w:val="105"/>
          <w:sz w:val="20"/>
        </w:rPr>
        <w:t> </w:t>
      </w:r>
      <w:r>
        <w:rPr>
          <w:color w:val="231F20"/>
          <w:w w:val="105"/>
          <w:sz w:val="20"/>
        </w:rPr>
        <w:t>Scratch).</w:t>
      </w:r>
    </w:p>
    <w:p>
      <w:pPr>
        <w:pStyle w:val="Heading3"/>
      </w:pPr>
      <w:r>
        <w:rPr>
          <w:color w:val="0E869E"/>
        </w:rPr>
        <w:t>Exemples d’activités</w:t>
      </w:r>
    </w:p>
    <w:p>
      <w:pPr>
        <w:pStyle w:val="ListParagraph"/>
        <w:numPr>
          <w:ilvl w:val="0"/>
          <w:numId w:val="1"/>
        </w:numPr>
        <w:tabs>
          <w:tab w:pos="2445" w:val="left" w:leader="none"/>
        </w:tabs>
        <w:spacing w:line="240" w:lineRule="auto" w:before="62" w:after="0"/>
        <w:ind w:left="2444" w:right="0" w:hanging="171"/>
        <w:jc w:val="left"/>
        <w:rPr>
          <w:sz w:val="20"/>
        </w:rPr>
      </w:pPr>
      <w:hyperlink r:id="rId12">
        <w:r>
          <w:rPr>
            <w:color w:val="0E869E"/>
            <w:w w:val="105"/>
            <w:sz w:val="20"/>
            <w:u w:val="single" w:color="0E869E"/>
          </w:rPr>
          <w:t>Exemples de questions</w:t>
        </w:r>
        <w:r>
          <w:rPr>
            <w:color w:val="0E869E"/>
            <w:spacing w:val="-50"/>
            <w:w w:val="105"/>
            <w:sz w:val="20"/>
            <w:u w:val="single" w:color="0E869E"/>
          </w:rPr>
          <w:t> </w:t>
        </w:r>
        <w:r>
          <w:rPr>
            <w:color w:val="0E869E"/>
            <w:w w:val="105"/>
            <w:sz w:val="20"/>
            <w:u w:val="single" w:color="0E869E"/>
          </w:rPr>
          <w:t>flash</w:t>
        </w:r>
        <w:r>
          <w:rPr>
            <w:color w:val="0E869E"/>
            <w:spacing w:val="-13"/>
            <w:sz w:val="20"/>
            <w:u w:val="single" w:color="0E869E"/>
          </w:rPr>
          <w:t> </w:t>
        </w:r>
      </w:hyperlink>
    </w:p>
    <w:p>
      <w:pPr>
        <w:pStyle w:val="ListParagraph"/>
        <w:numPr>
          <w:ilvl w:val="0"/>
          <w:numId w:val="1"/>
        </w:numPr>
        <w:tabs>
          <w:tab w:pos="2445" w:val="left" w:leader="none"/>
        </w:tabs>
        <w:spacing w:line="240" w:lineRule="auto" w:before="15" w:after="0"/>
        <w:ind w:left="2444" w:right="0" w:hanging="171"/>
        <w:jc w:val="left"/>
        <w:rPr>
          <w:sz w:val="20"/>
        </w:rPr>
      </w:pPr>
      <w:r>
        <w:rPr>
          <w:color w:val="231F20"/>
          <w:w w:val="105"/>
          <w:sz w:val="20"/>
        </w:rPr>
        <w:t>Exemples</w:t>
      </w:r>
      <w:r>
        <w:rPr>
          <w:color w:val="231F20"/>
          <w:spacing w:val="-17"/>
          <w:w w:val="105"/>
          <w:sz w:val="20"/>
        </w:rPr>
        <w:t> </w:t>
      </w:r>
      <w:r>
        <w:rPr>
          <w:color w:val="231F20"/>
          <w:w w:val="105"/>
          <w:sz w:val="20"/>
        </w:rPr>
        <w:t>de</w:t>
      </w:r>
      <w:r>
        <w:rPr>
          <w:color w:val="231F20"/>
          <w:spacing w:val="-17"/>
          <w:w w:val="105"/>
          <w:sz w:val="20"/>
        </w:rPr>
        <w:t> </w:t>
      </w:r>
      <w:r>
        <w:rPr>
          <w:color w:val="231F20"/>
          <w:w w:val="105"/>
          <w:sz w:val="20"/>
        </w:rPr>
        <w:t>tâches</w:t>
      </w:r>
      <w:r>
        <w:rPr>
          <w:color w:val="231F20"/>
          <w:spacing w:val="-17"/>
          <w:w w:val="105"/>
          <w:sz w:val="20"/>
        </w:rPr>
        <w:t> </w:t>
      </w:r>
      <w:r>
        <w:rPr>
          <w:color w:val="231F20"/>
          <w:w w:val="105"/>
          <w:sz w:val="20"/>
        </w:rPr>
        <w:t>intermédiaires</w:t>
      </w:r>
      <w:r>
        <w:rPr>
          <w:color w:val="231F20"/>
          <w:spacing w:val="-17"/>
          <w:w w:val="105"/>
          <w:sz w:val="20"/>
        </w:rPr>
        <w:t> </w:t>
      </w:r>
      <w:r>
        <w:rPr>
          <w:color w:val="231F20"/>
          <w:w w:val="105"/>
          <w:sz w:val="20"/>
        </w:rPr>
        <w:t>:</w:t>
      </w:r>
    </w:p>
    <w:p>
      <w:pPr>
        <w:pStyle w:val="ListParagraph"/>
        <w:numPr>
          <w:ilvl w:val="1"/>
          <w:numId w:val="1"/>
        </w:numPr>
        <w:tabs>
          <w:tab w:pos="2559" w:val="left" w:leader="none"/>
        </w:tabs>
        <w:spacing w:line="240" w:lineRule="auto" w:before="16" w:after="0"/>
        <w:ind w:left="2558" w:right="0" w:hanging="115"/>
        <w:jc w:val="left"/>
        <w:rPr>
          <w:sz w:val="20"/>
        </w:rPr>
      </w:pPr>
      <w:hyperlink r:id="rId13">
        <w:r>
          <w:rPr>
            <w:color w:val="0E869E"/>
            <w:w w:val="105"/>
            <w:sz w:val="20"/>
            <w:u w:val="single" w:color="0E869E"/>
          </w:rPr>
          <w:t>Le jeu du</w:t>
        </w:r>
        <w:r>
          <w:rPr>
            <w:color w:val="0E869E"/>
            <w:spacing w:val="-50"/>
            <w:w w:val="105"/>
            <w:sz w:val="20"/>
            <w:u w:val="single" w:color="0E869E"/>
          </w:rPr>
          <w:t> </w:t>
        </w:r>
        <w:r>
          <w:rPr>
            <w:color w:val="0E869E"/>
            <w:w w:val="105"/>
            <w:sz w:val="20"/>
            <w:u w:val="single" w:color="0E869E"/>
          </w:rPr>
          <w:t>franc-carreau</w:t>
        </w:r>
        <w:r>
          <w:rPr>
            <w:color w:val="0E869E"/>
            <w:spacing w:val="-13"/>
            <w:sz w:val="20"/>
            <w:u w:val="single" w:color="0E869E"/>
          </w:rPr>
          <w:t> </w:t>
        </w:r>
      </w:hyperlink>
    </w:p>
    <w:p>
      <w:pPr>
        <w:pStyle w:val="ListParagraph"/>
        <w:numPr>
          <w:ilvl w:val="1"/>
          <w:numId w:val="1"/>
        </w:numPr>
        <w:tabs>
          <w:tab w:pos="2559" w:val="left" w:leader="none"/>
        </w:tabs>
        <w:spacing w:line="240" w:lineRule="auto" w:before="19" w:after="0"/>
        <w:ind w:left="2558" w:right="0" w:hanging="115"/>
        <w:jc w:val="left"/>
        <w:rPr>
          <w:sz w:val="20"/>
        </w:rPr>
      </w:pPr>
      <w:hyperlink r:id="rId14">
        <w:r>
          <w:rPr>
            <w:color w:val="0E869E"/>
            <w:w w:val="105"/>
            <w:sz w:val="20"/>
            <w:u w:val="single" w:color="0E869E"/>
          </w:rPr>
          <w:t>Loterie</w:t>
        </w:r>
      </w:hyperlink>
    </w:p>
    <w:p>
      <w:pPr>
        <w:pStyle w:val="ListParagraph"/>
        <w:numPr>
          <w:ilvl w:val="0"/>
          <w:numId w:val="1"/>
        </w:numPr>
        <w:tabs>
          <w:tab w:pos="2445" w:val="left" w:leader="none"/>
        </w:tabs>
        <w:spacing w:line="240" w:lineRule="auto" w:before="17" w:after="0"/>
        <w:ind w:left="2444" w:right="0" w:hanging="171"/>
        <w:jc w:val="left"/>
        <w:rPr>
          <w:sz w:val="20"/>
        </w:rPr>
      </w:pPr>
      <w:r>
        <w:rPr>
          <w:color w:val="231F20"/>
          <w:sz w:val="20"/>
        </w:rPr>
        <w:t>Exemples</w:t>
      </w:r>
      <w:r>
        <w:rPr>
          <w:color w:val="231F20"/>
          <w:spacing w:val="-13"/>
          <w:sz w:val="20"/>
        </w:rPr>
        <w:t> </w:t>
      </w:r>
      <w:r>
        <w:rPr>
          <w:color w:val="231F20"/>
          <w:sz w:val="20"/>
        </w:rPr>
        <w:t>d’activités</w:t>
      </w:r>
      <w:r>
        <w:rPr>
          <w:color w:val="231F20"/>
          <w:spacing w:val="-12"/>
          <w:sz w:val="20"/>
        </w:rPr>
        <w:t> </w:t>
      </w:r>
      <w:r>
        <w:rPr>
          <w:color w:val="231F20"/>
          <w:sz w:val="20"/>
        </w:rPr>
        <w:t>avec</w:t>
      </w:r>
      <w:r>
        <w:rPr>
          <w:color w:val="231F20"/>
          <w:spacing w:val="-12"/>
          <w:sz w:val="20"/>
        </w:rPr>
        <w:t> </w:t>
      </w:r>
      <w:r>
        <w:rPr>
          <w:color w:val="231F20"/>
          <w:sz w:val="20"/>
        </w:rPr>
        <w:t>prise</w:t>
      </w:r>
      <w:r>
        <w:rPr>
          <w:color w:val="231F20"/>
          <w:spacing w:val="-12"/>
          <w:sz w:val="20"/>
        </w:rPr>
        <w:t> </w:t>
      </w:r>
      <w:r>
        <w:rPr>
          <w:color w:val="231F20"/>
          <w:sz w:val="20"/>
        </w:rPr>
        <w:t>d’initiative</w:t>
      </w:r>
      <w:r>
        <w:rPr>
          <w:color w:val="231F20"/>
          <w:spacing w:val="-13"/>
          <w:sz w:val="20"/>
        </w:rPr>
        <w:t> </w:t>
      </w:r>
      <w:r>
        <w:rPr>
          <w:color w:val="231F20"/>
          <w:sz w:val="20"/>
        </w:rPr>
        <w:t>:</w:t>
      </w:r>
    </w:p>
    <w:p>
      <w:pPr>
        <w:pStyle w:val="ListParagraph"/>
        <w:numPr>
          <w:ilvl w:val="1"/>
          <w:numId w:val="1"/>
        </w:numPr>
        <w:tabs>
          <w:tab w:pos="2559" w:val="left" w:leader="none"/>
        </w:tabs>
        <w:spacing w:line="240" w:lineRule="auto" w:before="16" w:after="0"/>
        <w:ind w:left="2558" w:right="0" w:hanging="115"/>
        <w:jc w:val="left"/>
        <w:rPr>
          <w:sz w:val="20"/>
        </w:rPr>
      </w:pPr>
      <w:hyperlink r:id="rId15">
        <w:r>
          <w:rPr>
            <w:color w:val="0E869E"/>
            <w:sz w:val="20"/>
            <w:u w:val="single" w:color="0E869E"/>
          </w:rPr>
          <w:t>Inventer</w:t>
        </w:r>
        <w:r>
          <w:rPr>
            <w:color w:val="0E869E"/>
            <w:spacing w:val="-13"/>
            <w:sz w:val="20"/>
            <w:u w:val="single" w:color="0E869E"/>
          </w:rPr>
          <w:t> </w:t>
        </w:r>
        <w:r>
          <w:rPr>
            <w:color w:val="0E869E"/>
            <w:sz w:val="20"/>
            <w:u w:val="single" w:color="0E869E"/>
          </w:rPr>
          <w:t>une</w:t>
        </w:r>
        <w:r>
          <w:rPr>
            <w:color w:val="0E869E"/>
            <w:spacing w:val="-13"/>
            <w:sz w:val="20"/>
            <w:u w:val="single" w:color="0E869E"/>
          </w:rPr>
          <w:t> </w:t>
        </w:r>
        <w:r>
          <w:rPr>
            <w:color w:val="0E869E"/>
            <w:spacing w:val="-3"/>
            <w:sz w:val="20"/>
            <w:u w:val="single" w:color="0E869E"/>
          </w:rPr>
          <w:t>règle</w:t>
        </w:r>
        <w:r>
          <w:rPr>
            <w:color w:val="0E869E"/>
            <w:spacing w:val="-13"/>
            <w:sz w:val="20"/>
            <w:u w:val="single" w:color="0E869E"/>
          </w:rPr>
          <w:t> </w:t>
        </w:r>
        <w:r>
          <w:rPr>
            <w:color w:val="0E869E"/>
            <w:sz w:val="20"/>
            <w:u w:val="single" w:color="0E869E"/>
          </w:rPr>
          <w:t>du</w:t>
        </w:r>
        <w:r>
          <w:rPr>
            <w:color w:val="0E869E"/>
            <w:spacing w:val="-13"/>
            <w:sz w:val="20"/>
            <w:u w:val="single" w:color="0E869E"/>
          </w:rPr>
          <w:t> </w:t>
        </w:r>
        <w:r>
          <w:rPr>
            <w:color w:val="0E869E"/>
            <w:sz w:val="20"/>
            <w:u w:val="single" w:color="0E869E"/>
          </w:rPr>
          <w:t>jeu</w:t>
        </w:r>
        <w:r>
          <w:rPr>
            <w:color w:val="0E869E"/>
            <w:spacing w:val="-13"/>
            <w:sz w:val="20"/>
            <w:u w:val="single" w:color="0E869E"/>
          </w:rPr>
          <w:t> </w:t>
        </w:r>
      </w:hyperlink>
    </w:p>
    <w:p>
      <w:pPr>
        <w:pStyle w:val="ListParagraph"/>
        <w:numPr>
          <w:ilvl w:val="1"/>
          <w:numId w:val="1"/>
        </w:numPr>
        <w:tabs>
          <w:tab w:pos="2559" w:val="left" w:leader="none"/>
        </w:tabs>
        <w:spacing w:line="240" w:lineRule="auto" w:before="19" w:after="0"/>
        <w:ind w:left="2558" w:right="0" w:hanging="115"/>
        <w:jc w:val="left"/>
        <w:rPr>
          <w:sz w:val="20"/>
        </w:rPr>
      </w:pPr>
      <w:hyperlink r:id="rId16">
        <w:r>
          <w:rPr>
            <w:color w:val="0E869E"/>
            <w:w w:val="105"/>
            <w:sz w:val="20"/>
            <w:u w:val="single" w:color="0E869E"/>
          </w:rPr>
          <w:t>Le</w:t>
        </w:r>
        <w:r>
          <w:rPr>
            <w:color w:val="0E869E"/>
            <w:spacing w:val="-19"/>
            <w:w w:val="105"/>
            <w:sz w:val="20"/>
            <w:u w:val="single" w:color="0E869E"/>
          </w:rPr>
          <w:t> </w:t>
        </w:r>
        <w:r>
          <w:rPr>
            <w:color w:val="0E869E"/>
            <w:w w:val="105"/>
            <w:sz w:val="20"/>
            <w:u w:val="single" w:color="0E869E"/>
          </w:rPr>
          <w:t>jeu</w:t>
        </w:r>
        <w:r>
          <w:rPr>
            <w:color w:val="0E869E"/>
            <w:spacing w:val="-18"/>
            <w:w w:val="105"/>
            <w:sz w:val="20"/>
            <w:u w:val="single" w:color="0E869E"/>
          </w:rPr>
          <w:t> </w:t>
        </w:r>
        <w:r>
          <w:rPr>
            <w:color w:val="0E869E"/>
            <w:w w:val="105"/>
            <w:sz w:val="20"/>
            <w:u w:val="single" w:color="0E869E"/>
          </w:rPr>
          <w:t>de</w:t>
        </w:r>
        <w:r>
          <w:rPr>
            <w:color w:val="0E869E"/>
            <w:spacing w:val="-18"/>
            <w:w w:val="105"/>
            <w:sz w:val="20"/>
            <w:u w:val="single" w:color="0E869E"/>
          </w:rPr>
          <w:t> </w:t>
        </w:r>
        <w:r>
          <w:rPr>
            <w:color w:val="0E869E"/>
            <w:w w:val="105"/>
            <w:sz w:val="20"/>
            <w:u w:val="single" w:color="0E869E"/>
          </w:rPr>
          <w:t>la</w:t>
        </w:r>
        <w:r>
          <w:rPr>
            <w:color w:val="0E869E"/>
            <w:spacing w:val="-18"/>
            <w:w w:val="105"/>
            <w:sz w:val="20"/>
            <w:u w:val="single" w:color="0E869E"/>
          </w:rPr>
          <w:t> </w:t>
        </w:r>
        <w:r>
          <w:rPr>
            <w:color w:val="0E869E"/>
            <w:w w:val="105"/>
            <w:sz w:val="20"/>
            <w:u w:val="single" w:color="0E869E"/>
          </w:rPr>
          <w:t>pyramide</w:t>
        </w:r>
        <w:r>
          <w:rPr>
            <w:color w:val="0E869E"/>
            <w:spacing w:val="-18"/>
            <w:w w:val="105"/>
            <w:sz w:val="20"/>
          </w:rPr>
          <w:t> </w:t>
        </w:r>
      </w:hyperlink>
      <w:r>
        <w:rPr>
          <w:color w:val="231F20"/>
          <w:w w:val="105"/>
          <w:sz w:val="20"/>
        </w:rPr>
        <w:t>(avec</w:t>
      </w:r>
      <w:r>
        <w:rPr>
          <w:color w:val="231F20"/>
          <w:spacing w:val="-18"/>
          <w:w w:val="105"/>
          <w:sz w:val="20"/>
        </w:rPr>
        <w:t> </w:t>
      </w:r>
      <w:r>
        <w:rPr>
          <w:color w:val="231F20"/>
          <w:w w:val="105"/>
          <w:sz w:val="20"/>
        </w:rPr>
        <w:t>utilisation</w:t>
      </w:r>
      <w:r>
        <w:rPr>
          <w:color w:val="231F20"/>
          <w:spacing w:val="-18"/>
          <w:w w:val="105"/>
          <w:sz w:val="20"/>
        </w:rPr>
        <w:t> </w:t>
      </w:r>
      <w:r>
        <w:rPr>
          <w:color w:val="231F20"/>
          <w:w w:val="105"/>
          <w:sz w:val="20"/>
        </w:rPr>
        <w:t>possible</w:t>
      </w:r>
      <w:r>
        <w:rPr>
          <w:color w:val="231F20"/>
          <w:spacing w:val="-19"/>
          <w:w w:val="105"/>
          <w:sz w:val="20"/>
        </w:rPr>
        <w:t> </w:t>
      </w:r>
      <w:r>
        <w:rPr>
          <w:color w:val="231F20"/>
          <w:w w:val="105"/>
          <w:sz w:val="20"/>
        </w:rPr>
        <w:t>de</w:t>
      </w:r>
      <w:r>
        <w:rPr>
          <w:color w:val="231F20"/>
          <w:spacing w:val="-18"/>
          <w:w w:val="105"/>
          <w:sz w:val="20"/>
        </w:rPr>
        <w:t> </w:t>
      </w:r>
      <w:r>
        <w:rPr>
          <w:color w:val="231F20"/>
          <w:w w:val="105"/>
          <w:sz w:val="20"/>
        </w:rPr>
        <w:t>scratch)</w:t>
      </w:r>
    </w:p>
    <w:p>
      <w:pPr>
        <w:pStyle w:val="ListParagraph"/>
        <w:numPr>
          <w:ilvl w:val="1"/>
          <w:numId w:val="1"/>
        </w:numPr>
        <w:tabs>
          <w:tab w:pos="2559" w:val="left" w:leader="none"/>
        </w:tabs>
        <w:spacing w:line="240" w:lineRule="auto" w:before="18" w:after="0"/>
        <w:ind w:left="2558" w:right="0" w:hanging="115"/>
        <w:jc w:val="left"/>
        <w:rPr>
          <w:sz w:val="20"/>
        </w:rPr>
      </w:pPr>
      <w:hyperlink r:id="rId17">
        <w:r>
          <w:rPr>
            <w:color w:val="0E869E"/>
            <w:w w:val="105"/>
            <w:sz w:val="20"/>
            <w:u w:val="single" w:color="0E869E"/>
          </w:rPr>
          <w:t>Manipulations et</w:t>
        </w:r>
        <w:r>
          <w:rPr>
            <w:color w:val="0E869E"/>
            <w:spacing w:val="-33"/>
            <w:w w:val="105"/>
            <w:sz w:val="20"/>
            <w:u w:val="single" w:color="0E869E"/>
          </w:rPr>
          <w:t> </w:t>
        </w:r>
        <w:r>
          <w:rPr>
            <w:color w:val="0E869E"/>
            <w:w w:val="105"/>
            <w:sz w:val="20"/>
            <w:u w:val="single" w:color="0E869E"/>
          </w:rPr>
          <w:t>stratégies</w:t>
        </w:r>
        <w:r>
          <w:rPr>
            <w:color w:val="0E869E"/>
            <w:spacing w:val="-13"/>
            <w:sz w:val="20"/>
            <w:u w:val="single" w:color="0E869E"/>
          </w:rPr>
          <w:t> </w:t>
        </w:r>
      </w:hyperlink>
    </w:p>
    <w:p>
      <w:pPr>
        <w:pStyle w:val="ListParagraph"/>
        <w:numPr>
          <w:ilvl w:val="1"/>
          <w:numId w:val="1"/>
        </w:numPr>
        <w:tabs>
          <w:tab w:pos="2559" w:val="left" w:leader="none"/>
        </w:tabs>
        <w:spacing w:line="240" w:lineRule="auto" w:before="19" w:after="0"/>
        <w:ind w:left="2558" w:right="0" w:hanging="115"/>
        <w:jc w:val="left"/>
        <w:rPr>
          <w:sz w:val="20"/>
        </w:rPr>
      </w:pPr>
      <w:r>
        <w:rPr>
          <w:color w:val="0E869E"/>
          <w:sz w:val="20"/>
          <w:u w:val="single" w:color="0E869E"/>
        </w:rPr>
        <w:t>Diff</w:t>
      </w:r>
      <w:hyperlink r:id="rId18">
        <w:r>
          <w:rPr>
            <w:color w:val="0E869E"/>
            <w:sz w:val="20"/>
            <w:u w:val="single" w:color="0E869E"/>
          </w:rPr>
          <w:t>érence des deux</w:t>
        </w:r>
        <w:r>
          <w:rPr>
            <w:color w:val="0E869E"/>
            <w:spacing w:val="-39"/>
            <w:sz w:val="20"/>
            <w:u w:val="single" w:color="0E869E"/>
          </w:rPr>
          <w:t> </w:t>
        </w:r>
        <w:r>
          <w:rPr>
            <w:color w:val="0E869E"/>
            <w:sz w:val="20"/>
            <w:u w:val="single" w:color="0E869E"/>
          </w:rPr>
          <w:t>dés</w:t>
        </w:r>
      </w:hyperlink>
    </w:p>
    <w:p>
      <w:pPr>
        <w:pStyle w:val="ListParagraph"/>
        <w:numPr>
          <w:ilvl w:val="1"/>
          <w:numId w:val="1"/>
        </w:numPr>
        <w:tabs>
          <w:tab w:pos="2559" w:val="left" w:leader="none"/>
        </w:tabs>
        <w:spacing w:line="240" w:lineRule="auto" w:before="18" w:after="0"/>
        <w:ind w:left="2558" w:right="0" w:hanging="115"/>
        <w:jc w:val="left"/>
        <w:rPr>
          <w:sz w:val="20"/>
        </w:rPr>
      </w:pPr>
      <w:hyperlink r:id="rId19">
        <w:r>
          <w:rPr>
            <w:color w:val="0E869E"/>
            <w:w w:val="105"/>
            <w:sz w:val="20"/>
            <w:u w:val="single" w:color="0E869E"/>
          </w:rPr>
          <w:t>Jeu</w:t>
        </w:r>
        <w:r>
          <w:rPr>
            <w:color w:val="0E869E"/>
            <w:spacing w:val="-17"/>
            <w:w w:val="105"/>
            <w:sz w:val="20"/>
            <w:u w:val="single" w:color="0E869E"/>
          </w:rPr>
          <w:t> </w:t>
        </w:r>
        <w:r>
          <w:rPr>
            <w:color w:val="0E869E"/>
            <w:w w:val="105"/>
            <w:sz w:val="20"/>
            <w:u w:val="single" w:color="0E869E"/>
          </w:rPr>
          <w:t>équitable</w:t>
        </w:r>
      </w:hyperlink>
    </w:p>
    <w:p>
      <w:pPr>
        <w:pStyle w:val="BodyText"/>
        <w:rPr>
          <w:sz w:val="27"/>
        </w:rPr>
      </w:pPr>
    </w:p>
    <w:p>
      <w:pPr>
        <w:pStyle w:val="Heading2"/>
      </w:pPr>
      <w:r>
        <w:rPr>
          <w:color w:val="B43476"/>
        </w:rPr>
        <w:t>Interdisciplinarité</w:t>
      </w:r>
    </w:p>
    <w:p>
      <w:pPr>
        <w:pStyle w:val="BodyText"/>
        <w:spacing w:line="259" w:lineRule="auto" w:before="102"/>
        <w:ind w:left="2274" w:right="348"/>
      </w:pPr>
      <w:r>
        <w:rPr>
          <w:color w:val="231F20"/>
          <w:w w:val="105"/>
        </w:rPr>
        <w:t>Des</w:t>
      </w:r>
      <w:r>
        <w:rPr>
          <w:color w:val="231F20"/>
          <w:spacing w:val="-22"/>
          <w:w w:val="105"/>
        </w:rPr>
        <w:t> </w:t>
      </w:r>
      <w:r>
        <w:rPr>
          <w:color w:val="231F20"/>
          <w:w w:val="105"/>
        </w:rPr>
        <w:t>liens</w:t>
      </w:r>
      <w:r>
        <w:rPr>
          <w:color w:val="231F20"/>
          <w:spacing w:val="-21"/>
          <w:w w:val="105"/>
        </w:rPr>
        <w:t> </w:t>
      </w:r>
      <w:r>
        <w:rPr>
          <w:color w:val="231F20"/>
          <w:w w:val="105"/>
        </w:rPr>
        <w:t>sont</w:t>
      </w:r>
      <w:r>
        <w:rPr>
          <w:color w:val="231F20"/>
          <w:spacing w:val="-21"/>
          <w:w w:val="105"/>
        </w:rPr>
        <w:t> </w:t>
      </w:r>
      <w:r>
        <w:rPr>
          <w:color w:val="231F20"/>
          <w:w w:val="105"/>
        </w:rPr>
        <w:t>possi</w:t>
      </w:r>
      <w:r>
        <w:rPr>
          <w:color w:val="231F20"/>
          <w:spacing w:val="-21"/>
          <w:w w:val="105"/>
        </w:rPr>
        <w:t> </w:t>
      </w:r>
      <w:r>
        <w:rPr>
          <w:color w:val="231F20"/>
          <w:w w:val="105"/>
        </w:rPr>
        <w:t>bles</w:t>
      </w:r>
      <w:r>
        <w:rPr>
          <w:color w:val="231F20"/>
          <w:spacing w:val="-21"/>
          <w:w w:val="105"/>
        </w:rPr>
        <w:t> </w:t>
      </w:r>
      <w:r>
        <w:rPr>
          <w:color w:val="231F20"/>
          <w:w w:val="105"/>
        </w:rPr>
        <w:t>avec</w:t>
      </w:r>
      <w:r>
        <w:rPr>
          <w:color w:val="231F20"/>
          <w:spacing w:val="-21"/>
          <w:w w:val="105"/>
        </w:rPr>
        <w:t> </w:t>
      </w:r>
      <w:r>
        <w:rPr>
          <w:color w:val="231F20"/>
          <w:spacing w:val="-3"/>
          <w:w w:val="105"/>
        </w:rPr>
        <w:t>le</w:t>
      </w:r>
      <w:r>
        <w:rPr>
          <w:color w:val="231F20"/>
          <w:spacing w:val="-22"/>
          <w:w w:val="105"/>
        </w:rPr>
        <w:t> </w:t>
      </w:r>
      <w:r>
        <w:rPr>
          <w:color w:val="231F20"/>
          <w:w w:val="105"/>
        </w:rPr>
        <w:t>programme</w:t>
      </w:r>
      <w:r>
        <w:rPr>
          <w:color w:val="231F20"/>
          <w:spacing w:val="-21"/>
          <w:w w:val="105"/>
        </w:rPr>
        <w:t> </w:t>
      </w:r>
      <w:r>
        <w:rPr>
          <w:color w:val="231F20"/>
          <w:w w:val="105"/>
        </w:rPr>
        <w:t>de</w:t>
      </w:r>
      <w:r>
        <w:rPr>
          <w:color w:val="231F20"/>
          <w:spacing w:val="-21"/>
          <w:w w:val="105"/>
        </w:rPr>
        <w:t> </w:t>
      </w:r>
      <w:r>
        <w:rPr>
          <w:color w:val="231F20"/>
          <w:w w:val="105"/>
        </w:rPr>
        <w:t>sciences</w:t>
      </w:r>
      <w:r>
        <w:rPr>
          <w:color w:val="231F20"/>
          <w:spacing w:val="-21"/>
          <w:w w:val="105"/>
        </w:rPr>
        <w:t> </w:t>
      </w:r>
      <w:r>
        <w:rPr>
          <w:color w:val="231F20"/>
          <w:w w:val="105"/>
        </w:rPr>
        <w:t>de</w:t>
      </w:r>
      <w:r>
        <w:rPr>
          <w:color w:val="231F20"/>
          <w:spacing w:val="-21"/>
          <w:w w:val="105"/>
        </w:rPr>
        <w:t> </w:t>
      </w:r>
      <w:r>
        <w:rPr>
          <w:color w:val="231F20"/>
          <w:w w:val="105"/>
        </w:rPr>
        <w:t>la</w:t>
      </w:r>
      <w:r>
        <w:rPr>
          <w:color w:val="231F20"/>
          <w:spacing w:val="-21"/>
          <w:w w:val="105"/>
        </w:rPr>
        <w:t> </w:t>
      </w:r>
      <w:r>
        <w:rPr>
          <w:color w:val="231F20"/>
          <w:w w:val="105"/>
        </w:rPr>
        <w:t>vie</w:t>
      </w:r>
      <w:r>
        <w:rPr>
          <w:color w:val="231F20"/>
          <w:spacing w:val="-22"/>
          <w:w w:val="105"/>
        </w:rPr>
        <w:t> </w:t>
      </w:r>
      <w:r>
        <w:rPr>
          <w:color w:val="231F20"/>
          <w:w w:val="105"/>
        </w:rPr>
        <w:t>et</w:t>
      </w:r>
      <w:r>
        <w:rPr>
          <w:color w:val="231F20"/>
          <w:spacing w:val="-21"/>
          <w:w w:val="105"/>
        </w:rPr>
        <w:t> </w:t>
      </w:r>
      <w:r>
        <w:rPr>
          <w:color w:val="231F20"/>
          <w:w w:val="105"/>
        </w:rPr>
        <w:t>de</w:t>
      </w:r>
      <w:r>
        <w:rPr>
          <w:color w:val="231F20"/>
          <w:spacing w:val="-21"/>
          <w:w w:val="105"/>
        </w:rPr>
        <w:t> </w:t>
      </w:r>
      <w:r>
        <w:rPr>
          <w:color w:val="231F20"/>
          <w:w w:val="105"/>
        </w:rPr>
        <w:t>la</w:t>
      </w:r>
      <w:r>
        <w:rPr>
          <w:color w:val="231F20"/>
          <w:spacing w:val="-21"/>
          <w:w w:val="105"/>
        </w:rPr>
        <w:t> </w:t>
      </w:r>
      <w:r>
        <w:rPr>
          <w:color w:val="231F20"/>
          <w:spacing w:val="-5"/>
          <w:w w:val="105"/>
        </w:rPr>
        <w:t>Terre</w:t>
      </w:r>
      <w:r>
        <w:rPr>
          <w:color w:val="231F20"/>
          <w:spacing w:val="-21"/>
          <w:w w:val="105"/>
        </w:rPr>
        <w:t> </w:t>
      </w:r>
      <w:r>
        <w:rPr>
          <w:color w:val="231F20"/>
          <w:w w:val="105"/>
        </w:rPr>
        <w:t>pour</w:t>
      </w:r>
      <w:r>
        <w:rPr>
          <w:color w:val="231F20"/>
          <w:spacing w:val="-21"/>
          <w:w w:val="105"/>
        </w:rPr>
        <w:t> </w:t>
      </w:r>
      <w:r>
        <w:rPr>
          <w:color w:val="231F20"/>
          <w:w w:val="105"/>
        </w:rPr>
        <w:t>des modélisations</w:t>
      </w:r>
      <w:r>
        <w:rPr>
          <w:color w:val="231F20"/>
          <w:spacing w:val="-29"/>
          <w:w w:val="105"/>
        </w:rPr>
        <w:t> </w:t>
      </w:r>
      <w:r>
        <w:rPr>
          <w:color w:val="231F20"/>
          <w:w w:val="105"/>
        </w:rPr>
        <w:t>(exemple</w:t>
      </w:r>
      <w:r>
        <w:rPr>
          <w:color w:val="231F20"/>
          <w:spacing w:val="-29"/>
          <w:w w:val="105"/>
        </w:rPr>
        <w:t> </w:t>
      </w:r>
      <w:r>
        <w:rPr>
          <w:color w:val="231F20"/>
          <w:w w:val="105"/>
        </w:rPr>
        <w:t>du</w:t>
      </w:r>
      <w:r>
        <w:rPr>
          <w:color w:val="231F20"/>
          <w:spacing w:val="-28"/>
          <w:w w:val="105"/>
        </w:rPr>
        <w:t> </w:t>
      </w:r>
      <w:r>
        <w:rPr>
          <w:color w:val="231F20"/>
          <w:w w:val="105"/>
        </w:rPr>
        <w:t>modèle</w:t>
      </w:r>
      <w:r>
        <w:rPr>
          <w:color w:val="231F20"/>
          <w:spacing w:val="-29"/>
          <w:w w:val="105"/>
        </w:rPr>
        <w:t> </w:t>
      </w:r>
      <w:r>
        <w:rPr>
          <w:color w:val="231F20"/>
          <w:w w:val="105"/>
        </w:rPr>
        <w:t>proies</w:t>
      </w:r>
      <w:r>
        <w:rPr>
          <w:color w:val="231F20"/>
          <w:spacing w:val="-28"/>
          <w:w w:val="105"/>
        </w:rPr>
        <w:t> </w:t>
      </w:r>
      <w:r>
        <w:rPr>
          <w:color w:val="231F20"/>
          <w:w w:val="105"/>
        </w:rPr>
        <w:t>prédateurs)</w:t>
      </w:r>
      <w:r>
        <w:rPr>
          <w:color w:val="231F20"/>
          <w:spacing w:val="-29"/>
          <w:w w:val="105"/>
        </w:rPr>
        <w:t> </w:t>
      </w:r>
      <w:r>
        <w:rPr>
          <w:color w:val="231F20"/>
          <w:w w:val="105"/>
        </w:rPr>
        <w:t>ou</w:t>
      </w:r>
      <w:r>
        <w:rPr>
          <w:color w:val="231F20"/>
          <w:spacing w:val="-28"/>
          <w:w w:val="105"/>
        </w:rPr>
        <w:t> </w:t>
      </w:r>
      <w:r>
        <w:rPr>
          <w:color w:val="231F20"/>
          <w:w w:val="105"/>
        </w:rPr>
        <w:t>avec</w:t>
      </w:r>
      <w:r>
        <w:rPr>
          <w:color w:val="231F20"/>
          <w:spacing w:val="-29"/>
          <w:w w:val="105"/>
        </w:rPr>
        <w:t> </w:t>
      </w:r>
      <w:r>
        <w:rPr>
          <w:color w:val="231F20"/>
          <w:w w:val="105"/>
        </w:rPr>
        <w:t>la</w:t>
      </w:r>
      <w:r>
        <w:rPr>
          <w:color w:val="231F20"/>
          <w:spacing w:val="-29"/>
          <w:w w:val="105"/>
        </w:rPr>
        <w:t> </w:t>
      </w:r>
      <w:r>
        <w:rPr>
          <w:color w:val="231F20"/>
          <w:w w:val="105"/>
        </w:rPr>
        <w:t>géographie</w:t>
      </w:r>
      <w:r>
        <w:rPr>
          <w:color w:val="231F20"/>
          <w:spacing w:val="-28"/>
          <w:w w:val="105"/>
        </w:rPr>
        <w:t> </w:t>
      </w:r>
      <w:r>
        <w:rPr>
          <w:color w:val="231F20"/>
          <w:w w:val="105"/>
        </w:rPr>
        <w:t>pour</w:t>
      </w:r>
      <w:r>
        <w:rPr>
          <w:color w:val="231F20"/>
          <w:spacing w:val="-29"/>
          <w:w w:val="105"/>
        </w:rPr>
        <w:t> </w:t>
      </w:r>
      <w:r>
        <w:rPr>
          <w:color w:val="231F20"/>
          <w:w w:val="105"/>
        </w:rPr>
        <w:t>ce</w:t>
      </w:r>
      <w:r>
        <w:rPr>
          <w:color w:val="231F20"/>
          <w:spacing w:val="-28"/>
          <w:w w:val="105"/>
        </w:rPr>
        <w:t> </w:t>
      </w:r>
      <w:r>
        <w:rPr>
          <w:color w:val="231F20"/>
          <w:w w:val="105"/>
        </w:rPr>
        <w:t>qui concerne</w:t>
      </w:r>
      <w:r>
        <w:rPr>
          <w:color w:val="231F20"/>
          <w:spacing w:val="-32"/>
          <w:w w:val="105"/>
        </w:rPr>
        <w:t> </w:t>
      </w:r>
      <w:r>
        <w:rPr>
          <w:color w:val="231F20"/>
          <w:w w:val="105"/>
        </w:rPr>
        <w:t>la</w:t>
      </w:r>
      <w:r>
        <w:rPr>
          <w:color w:val="231F20"/>
          <w:spacing w:val="-32"/>
          <w:w w:val="105"/>
        </w:rPr>
        <w:t> </w:t>
      </w:r>
      <w:r>
        <w:rPr>
          <w:color w:val="231F20"/>
          <w:w w:val="105"/>
        </w:rPr>
        <w:t>gestion</w:t>
      </w:r>
      <w:r>
        <w:rPr>
          <w:color w:val="231F20"/>
          <w:spacing w:val="-32"/>
          <w:w w:val="105"/>
        </w:rPr>
        <w:t> </w:t>
      </w:r>
      <w:r>
        <w:rPr>
          <w:color w:val="231F20"/>
          <w:w w:val="105"/>
        </w:rPr>
        <w:t>des</w:t>
      </w:r>
      <w:r>
        <w:rPr>
          <w:color w:val="231F20"/>
          <w:spacing w:val="-31"/>
          <w:w w:val="105"/>
        </w:rPr>
        <w:t> </w:t>
      </w:r>
      <w:r>
        <w:rPr>
          <w:color w:val="231F20"/>
          <w:w w:val="105"/>
        </w:rPr>
        <w:t>risques</w:t>
      </w:r>
      <w:r>
        <w:rPr>
          <w:color w:val="231F20"/>
          <w:spacing w:val="-32"/>
          <w:w w:val="105"/>
        </w:rPr>
        <w:t> </w:t>
      </w:r>
      <w:r>
        <w:rPr>
          <w:color w:val="231F20"/>
          <w:w w:val="105"/>
        </w:rPr>
        <w:t>et</w:t>
      </w:r>
      <w:r>
        <w:rPr>
          <w:color w:val="231F20"/>
          <w:spacing w:val="-32"/>
          <w:w w:val="105"/>
        </w:rPr>
        <w:t> </w:t>
      </w:r>
      <w:r>
        <w:rPr>
          <w:color w:val="231F20"/>
          <w:w w:val="105"/>
        </w:rPr>
        <w:t>les</w:t>
      </w:r>
      <w:r>
        <w:rPr>
          <w:color w:val="231F20"/>
          <w:spacing w:val="-31"/>
          <w:w w:val="105"/>
        </w:rPr>
        <w:t> </w:t>
      </w:r>
      <w:r>
        <w:rPr>
          <w:color w:val="231F20"/>
          <w:w w:val="105"/>
        </w:rPr>
        <w:t>prévisions</w:t>
      </w:r>
      <w:r>
        <w:rPr>
          <w:color w:val="231F20"/>
          <w:spacing w:val="-32"/>
          <w:w w:val="105"/>
        </w:rPr>
        <w:t> </w:t>
      </w:r>
      <w:r>
        <w:rPr>
          <w:color w:val="231F20"/>
          <w:w w:val="105"/>
        </w:rPr>
        <w:t>(par</w:t>
      </w:r>
      <w:r>
        <w:rPr>
          <w:color w:val="231F20"/>
          <w:spacing w:val="-32"/>
          <w:w w:val="105"/>
        </w:rPr>
        <w:t> </w:t>
      </w:r>
      <w:r>
        <w:rPr>
          <w:color w:val="231F20"/>
          <w:w w:val="105"/>
        </w:rPr>
        <w:t>exemple</w:t>
      </w:r>
      <w:r>
        <w:rPr>
          <w:color w:val="231F20"/>
          <w:spacing w:val="-32"/>
          <w:w w:val="105"/>
        </w:rPr>
        <w:t> </w:t>
      </w:r>
      <w:r>
        <w:rPr>
          <w:color w:val="231F20"/>
          <w:w w:val="105"/>
        </w:rPr>
        <w:t>la</w:t>
      </w:r>
      <w:r>
        <w:rPr>
          <w:color w:val="231F20"/>
          <w:spacing w:val="-31"/>
          <w:w w:val="105"/>
        </w:rPr>
        <w:t> </w:t>
      </w:r>
      <w:r>
        <w:rPr>
          <w:color w:val="231F20"/>
          <w:w w:val="105"/>
        </w:rPr>
        <w:t>notion</w:t>
      </w:r>
      <w:r>
        <w:rPr>
          <w:color w:val="231F20"/>
          <w:spacing w:val="-32"/>
          <w:w w:val="105"/>
        </w:rPr>
        <w:t> </w:t>
      </w:r>
      <w:r>
        <w:rPr>
          <w:color w:val="231F20"/>
          <w:w w:val="105"/>
        </w:rPr>
        <w:t>de</w:t>
      </w:r>
      <w:r>
        <w:rPr>
          <w:color w:val="231F20"/>
          <w:spacing w:val="-32"/>
          <w:w w:val="105"/>
        </w:rPr>
        <w:t> </w:t>
      </w:r>
      <w:r>
        <w:rPr>
          <w:color w:val="231F20"/>
          <w:w w:val="105"/>
        </w:rPr>
        <w:t>crue</w:t>
      </w:r>
      <w:r>
        <w:rPr>
          <w:color w:val="231F20"/>
          <w:spacing w:val="-31"/>
          <w:w w:val="105"/>
        </w:rPr>
        <w:t> </w:t>
      </w:r>
      <w:r>
        <w:rPr>
          <w:color w:val="231F20"/>
          <w:w w:val="105"/>
        </w:rPr>
        <w:t>centennale).</w:t>
      </w:r>
    </w:p>
    <w:p>
      <w:pPr>
        <w:pStyle w:val="BodyText"/>
        <w:spacing w:before="3"/>
        <w:rPr>
          <w:sz w:val="25"/>
        </w:rPr>
      </w:pPr>
    </w:p>
    <w:p>
      <w:pPr>
        <w:pStyle w:val="Heading2"/>
        <w:spacing w:before="1"/>
      </w:pPr>
      <w:r>
        <w:rPr>
          <w:color w:val="B43476"/>
        </w:rPr>
        <w:t>Ressources complémentaires</w:t>
      </w:r>
    </w:p>
    <w:p>
      <w:pPr>
        <w:pStyle w:val="BodyText"/>
        <w:spacing w:line="259" w:lineRule="auto" w:before="102"/>
        <w:ind w:left="2274" w:right="312"/>
      </w:pPr>
      <w:r>
        <w:rPr>
          <w:color w:val="231F20"/>
          <w:w w:val="105"/>
        </w:rPr>
        <w:t>Les</w:t>
      </w:r>
      <w:r>
        <w:rPr>
          <w:color w:val="231F20"/>
          <w:spacing w:val="-31"/>
          <w:w w:val="105"/>
        </w:rPr>
        <w:t> </w:t>
      </w:r>
      <w:r>
        <w:rPr>
          <w:color w:val="231F20"/>
          <w:spacing w:val="-3"/>
          <w:w w:val="105"/>
        </w:rPr>
        <w:t>ressources</w:t>
      </w:r>
      <w:r>
        <w:rPr>
          <w:color w:val="231F20"/>
          <w:spacing w:val="-31"/>
          <w:w w:val="105"/>
        </w:rPr>
        <w:t> </w:t>
      </w:r>
      <w:r>
        <w:rPr>
          <w:color w:val="231F20"/>
          <w:w w:val="105"/>
        </w:rPr>
        <w:t>proposées</w:t>
      </w:r>
      <w:r>
        <w:rPr>
          <w:color w:val="231F20"/>
          <w:spacing w:val="-30"/>
          <w:w w:val="105"/>
        </w:rPr>
        <w:t> </w:t>
      </w:r>
      <w:r>
        <w:rPr>
          <w:color w:val="231F20"/>
          <w:w w:val="105"/>
        </w:rPr>
        <w:t>ci-après</w:t>
      </w:r>
      <w:r>
        <w:rPr>
          <w:color w:val="231F20"/>
          <w:spacing w:val="-31"/>
          <w:w w:val="105"/>
        </w:rPr>
        <w:t> </w:t>
      </w:r>
      <w:r>
        <w:rPr>
          <w:color w:val="231F20"/>
          <w:w w:val="105"/>
        </w:rPr>
        <w:t>constituent</w:t>
      </w:r>
      <w:r>
        <w:rPr>
          <w:color w:val="231F20"/>
          <w:spacing w:val="-31"/>
          <w:w w:val="105"/>
        </w:rPr>
        <w:t> </w:t>
      </w:r>
      <w:r>
        <w:rPr>
          <w:color w:val="231F20"/>
          <w:w w:val="105"/>
        </w:rPr>
        <w:t>des</w:t>
      </w:r>
      <w:r>
        <w:rPr>
          <w:color w:val="231F20"/>
          <w:spacing w:val="-30"/>
          <w:w w:val="105"/>
        </w:rPr>
        <w:t> </w:t>
      </w:r>
      <w:r>
        <w:rPr>
          <w:color w:val="231F20"/>
          <w:w w:val="105"/>
        </w:rPr>
        <w:t>compléments</w:t>
      </w:r>
      <w:r>
        <w:rPr>
          <w:color w:val="231F20"/>
          <w:spacing w:val="-31"/>
          <w:w w:val="105"/>
        </w:rPr>
        <w:t> </w:t>
      </w:r>
      <w:r>
        <w:rPr>
          <w:color w:val="231F20"/>
          <w:w w:val="105"/>
        </w:rPr>
        <w:t>et</w:t>
      </w:r>
      <w:r>
        <w:rPr>
          <w:color w:val="231F20"/>
          <w:spacing w:val="-30"/>
          <w:w w:val="105"/>
        </w:rPr>
        <w:t> </w:t>
      </w:r>
      <w:r>
        <w:rPr>
          <w:color w:val="231F20"/>
          <w:w w:val="105"/>
        </w:rPr>
        <w:t>des</w:t>
      </w:r>
      <w:r>
        <w:rPr>
          <w:color w:val="231F20"/>
          <w:spacing w:val="-31"/>
          <w:w w:val="105"/>
        </w:rPr>
        <w:t> </w:t>
      </w:r>
      <w:r>
        <w:rPr>
          <w:color w:val="231F20"/>
          <w:w w:val="105"/>
        </w:rPr>
        <w:t>approfondissements utiles pour aborder les probabilités avec les élèves. Certains de ces documents ont été produits</w:t>
      </w:r>
      <w:r>
        <w:rPr>
          <w:color w:val="231F20"/>
          <w:spacing w:val="-34"/>
          <w:w w:val="105"/>
        </w:rPr>
        <w:t> </w:t>
      </w:r>
      <w:r>
        <w:rPr>
          <w:color w:val="231F20"/>
          <w:w w:val="105"/>
        </w:rPr>
        <w:t>dans</w:t>
      </w:r>
      <w:r>
        <w:rPr>
          <w:color w:val="231F20"/>
          <w:spacing w:val="-34"/>
          <w:w w:val="105"/>
        </w:rPr>
        <w:t> </w:t>
      </w:r>
      <w:r>
        <w:rPr>
          <w:color w:val="231F20"/>
          <w:spacing w:val="-3"/>
          <w:w w:val="105"/>
        </w:rPr>
        <w:t>le</w:t>
      </w:r>
      <w:r>
        <w:rPr>
          <w:color w:val="231F20"/>
          <w:spacing w:val="-34"/>
          <w:w w:val="105"/>
        </w:rPr>
        <w:t> </w:t>
      </w:r>
      <w:r>
        <w:rPr>
          <w:color w:val="231F20"/>
          <w:w w:val="105"/>
        </w:rPr>
        <w:t>cadre</w:t>
      </w:r>
      <w:r>
        <w:rPr>
          <w:color w:val="231F20"/>
          <w:spacing w:val="-34"/>
          <w:w w:val="105"/>
        </w:rPr>
        <w:t> </w:t>
      </w:r>
      <w:r>
        <w:rPr>
          <w:color w:val="231F20"/>
          <w:w w:val="105"/>
        </w:rPr>
        <w:t>de</w:t>
      </w:r>
      <w:r>
        <w:rPr>
          <w:color w:val="231F20"/>
          <w:spacing w:val="-34"/>
          <w:w w:val="105"/>
        </w:rPr>
        <w:t> </w:t>
      </w:r>
      <w:r>
        <w:rPr>
          <w:color w:val="231F20"/>
          <w:w w:val="105"/>
        </w:rPr>
        <w:t>l’accompagnement</w:t>
      </w:r>
      <w:r>
        <w:rPr>
          <w:color w:val="231F20"/>
          <w:spacing w:val="-34"/>
          <w:w w:val="105"/>
        </w:rPr>
        <w:t> </w:t>
      </w:r>
      <w:r>
        <w:rPr>
          <w:color w:val="231F20"/>
          <w:w w:val="105"/>
        </w:rPr>
        <w:t>de</w:t>
      </w:r>
      <w:r>
        <w:rPr>
          <w:color w:val="231F20"/>
          <w:spacing w:val="-34"/>
          <w:w w:val="105"/>
        </w:rPr>
        <w:t> </w:t>
      </w:r>
      <w:r>
        <w:rPr>
          <w:color w:val="231F20"/>
          <w:w w:val="105"/>
        </w:rPr>
        <w:t>programmes</w:t>
      </w:r>
      <w:r>
        <w:rPr>
          <w:color w:val="231F20"/>
          <w:spacing w:val="-34"/>
          <w:w w:val="105"/>
        </w:rPr>
        <w:t> </w:t>
      </w:r>
      <w:r>
        <w:rPr>
          <w:color w:val="231F20"/>
          <w:w w:val="105"/>
        </w:rPr>
        <w:t>de</w:t>
      </w:r>
      <w:r>
        <w:rPr>
          <w:color w:val="231F20"/>
          <w:spacing w:val="-34"/>
          <w:w w:val="105"/>
        </w:rPr>
        <w:t> </w:t>
      </w:r>
      <w:r>
        <w:rPr>
          <w:color w:val="231F20"/>
          <w:w w:val="105"/>
        </w:rPr>
        <w:t>mathématiques</w:t>
      </w:r>
      <w:r>
        <w:rPr>
          <w:color w:val="231F20"/>
          <w:spacing w:val="-34"/>
          <w:w w:val="105"/>
        </w:rPr>
        <w:t> </w:t>
      </w:r>
      <w:r>
        <w:rPr>
          <w:color w:val="231F20"/>
          <w:w w:val="105"/>
        </w:rPr>
        <w:t>antérieurs. À</w:t>
      </w:r>
      <w:r>
        <w:rPr>
          <w:color w:val="231F20"/>
          <w:spacing w:val="-25"/>
          <w:w w:val="105"/>
        </w:rPr>
        <w:t> </w:t>
      </w:r>
      <w:r>
        <w:rPr>
          <w:color w:val="231F20"/>
          <w:w w:val="105"/>
        </w:rPr>
        <w:t>ce</w:t>
      </w:r>
      <w:r>
        <w:rPr>
          <w:color w:val="231F20"/>
          <w:spacing w:val="-24"/>
          <w:w w:val="105"/>
        </w:rPr>
        <w:t> </w:t>
      </w:r>
      <w:r>
        <w:rPr>
          <w:color w:val="231F20"/>
          <w:w w:val="105"/>
        </w:rPr>
        <w:t>titre,</w:t>
      </w:r>
      <w:r>
        <w:rPr>
          <w:color w:val="231F20"/>
          <w:spacing w:val="-24"/>
          <w:w w:val="105"/>
        </w:rPr>
        <w:t> </w:t>
      </w:r>
      <w:r>
        <w:rPr>
          <w:color w:val="231F20"/>
          <w:w w:val="105"/>
        </w:rPr>
        <w:t>ces</w:t>
      </w:r>
      <w:r>
        <w:rPr>
          <w:color w:val="231F20"/>
          <w:spacing w:val="-24"/>
          <w:w w:val="105"/>
        </w:rPr>
        <w:t> </w:t>
      </w:r>
      <w:r>
        <w:rPr>
          <w:color w:val="231F20"/>
          <w:spacing w:val="-3"/>
          <w:w w:val="105"/>
        </w:rPr>
        <w:t>ressources</w:t>
      </w:r>
      <w:r>
        <w:rPr>
          <w:color w:val="231F20"/>
          <w:spacing w:val="-25"/>
          <w:w w:val="105"/>
        </w:rPr>
        <w:t> </w:t>
      </w:r>
      <w:r>
        <w:rPr>
          <w:color w:val="231F20"/>
          <w:w w:val="105"/>
        </w:rPr>
        <w:t>s’inscrivent</w:t>
      </w:r>
      <w:r>
        <w:rPr>
          <w:color w:val="231F20"/>
          <w:spacing w:val="-24"/>
          <w:w w:val="105"/>
        </w:rPr>
        <w:t> </w:t>
      </w:r>
      <w:r>
        <w:rPr>
          <w:color w:val="231F20"/>
          <w:w w:val="105"/>
        </w:rPr>
        <w:t>dans</w:t>
      </w:r>
      <w:r>
        <w:rPr>
          <w:color w:val="231F20"/>
          <w:spacing w:val="-24"/>
          <w:w w:val="105"/>
        </w:rPr>
        <w:t> </w:t>
      </w:r>
      <w:r>
        <w:rPr>
          <w:color w:val="231F20"/>
          <w:w w:val="105"/>
        </w:rPr>
        <w:t>un</w:t>
      </w:r>
      <w:r>
        <w:rPr>
          <w:color w:val="231F20"/>
          <w:spacing w:val="-24"/>
          <w:w w:val="105"/>
        </w:rPr>
        <w:t> </w:t>
      </w:r>
      <w:r>
        <w:rPr>
          <w:color w:val="231F20"/>
          <w:w w:val="105"/>
        </w:rPr>
        <w:t>contexte</w:t>
      </w:r>
      <w:r>
        <w:rPr>
          <w:color w:val="231F20"/>
          <w:spacing w:val="-24"/>
          <w:w w:val="105"/>
        </w:rPr>
        <w:t> </w:t>
      </w:r>
      <w:r>
        <w:rPr>
          <w:color w:val="231F20"/>
          <w:w w:val="105"/>
        </w:rPr>
        <w:t>pédagogique</w:t>
      </w:r>
      <w:r>
        <w:rPr>
          <w:color w:val="231F20"/>
          <w:spacing w:val="-25"/>
          <w:w w:val="105"/>
        </w:rPr>
        <w:t> </w:t>
      </w:r>
      <w:r>
        <w:rPr>
          <w:color w:val="231F20"/>
          <w:w w:val="105"/>
        </w:rPr>
        <w:t>désormais</w:t>
      </w:r>
      <w:r>
        <w:rPr>
          <w:color w:val="231F20"/>
          <w:spacing w:val="-24"/>
          <w:w w:val="105"/>
        </w:rPr>
        <w:t> </w:t>
      </w:r>
      <w:r>
        <w:rPr>
          <w:color w:val="231F20"/>
          <w:w w:val="105"/>
        </w:rPr>
        <w:t>ancien.</w:t>
      </w:r>
    </w:p>
    <w:p>
      <w:pPr>
        <w:pStyle w:val="BodyText"/>
        <w:spacing w:line="239" w:lineRule="exact"/>
        <w:ind w:left="2274"/>
      </w:pPr>
      <w:r>
        <w:rPr>
          <w:color w:val="231F20"/>
          <w:w w:val="105"/>
        </w:rPr>
        <w:t>Néanmoins, elles proposent des éléments toujours pertinents.</w:t>
      </w:r>
    </w:p>
    <w:p>
      <w:pPr>
        <w:pStyle w:val="ListParagraph"/>
        <w:numPr>
          <w:ilvl w:val="0"/>
          <w:numId w:val="1"/>
        </w:numPr>
        <w:tabs>
          <w:tab w:pos="2445" w:val="left" w:leader="none"/>
        </w:tabs>
        <w:spacing w:line="240" w:lineRule="auto" w:before="17" w:after="0"/>
        <w:ind w:left="2444" w:right="0" w:hanging="171"/>
        <w:jc w:val="left"/>
        <w:rPr>
          <w:sz w:val="20"/>
        </w:rPr>
      </w:pPr>
      <w:hyperlink r:id="rId20">
        <w:r>
          <w:rPr>
            <w:color w:val="0E869E"/>
            <w:w w:val="105"/>
            <w:sz w:val="20"/>
            <w:u w:val="single" w:color="0E869E"/>
          </w:rPr>
          <w:t>Probabilités</w:t>
        </w:r>
      </w:hyperlink>
    </w:p>
    <w:p>
      <w:pPr>
        <w:pStyle w:val="ListParagraph"/>
        <w:numPr>
          <w:ilvl w:val="0"/>
          <w:numId w:val="1"/>
        </w:numPr>
        <w:tabs>
          <w:tab w:pos="2445" w:val="left" w:leader="none"/>
        </w:tabs>
        <w:spacing w:line="240" w:lineRule="auto" w:before="15" w:after="0"/>
        <w:ind w:left="2444" w:right="0" w:hanging="171"/>
        <w:jc w:val="left"/>
        <w:rPr>
          <w:sz w:val="20"/>
        </w:rPr>
      </w:pPr>
      <w:hyperlink r:id="rId21">
        <w:r>
          <w:rPr>
            <w:color w:val="0E869E"/>
            <w:w w:val="105"/>
            <w:sz w:val="20"/>
            <w:u w:val="single" w:color="0E869E"/>
          </w:rPr>
          <w:t>Le</w:t>
        </w:r>
        <w:r>
          <w:rPr>
            <w:color w:val="0E869E"/>
            <w:spacing w:val="-18"/>
            <w:w w:val="105"/>
            <w:sz w:val="20"/>
            <w:u w:val="single" w:color="0E869E"/>
          </w:rPr>
          <w:t> </w:t>
        </w:r>
        <w:r>
          <w:rPr>
            <w:color w:val="0E869E"/>
            <w:w w:val="105"/>
            <w:sz w:val="20"/>
            <w:u w:val="single" w:color="0E869E"/>
          </w:rPr>
          <w:t>hasard</w:t>
        </w:r>
        <w:r>
          <w:rPr>
            <w:color w:val="0E869E"/>
            <w:spacing w:val="-17"/>
            <w:w w:val="105"/>
            <w:sz w:val="20"/>
            <w:u w:val="single" w:color="0E869E"/>
          </w:rPr>
          <w:t> </w:t>
        </w:r>
        <w:r>
          <w:rPr>
            <w:color w:val="0E869E"/>
            <w:w w:val="105"/>
            <w:sz w:val="20"/>
            <w:u w:val="single" w:color="0E869E"/>
          </w:rPr>
          <w:t>au</w:t>
        </w:r>
        <w:r>
          <w:rPr>
            <w:color w:val="0E869E"/>
            <w:spacing w:val="-17"/>
            <w:w w:val="105"/>
            <w:sz w:val="20"/>
            <w:u w:val="single" w:color="0E869E"/>
          </w:rPr>
          <w:t> </w:t>
        </w:r>
        <w:r>
          <w:rPr>
            <w:color w:val="0E869E"/>
            <w:w w:val="105"/>
            <w:sz w:val="20"/>
            <w:u w:val="single" w:color="0E869E"/>
          </w:rPr>
          <w:t>collège</w:t>
        </w:r>
        <w:r>
          <w:rPr>
            <w:color w:val="0E869E"/>
            <w:spacing w:val="-17"/>
            <w:w w:val="105"/>
            <w:sz w:val="20"/>
          </w:rPr>
          <w:t> </w:t>
        </w:r>
      </w:hyperlink>
      <w:r>
        <w:rPr>
          <w:color w:val="231F20"/>
          <w:w w:val="105"/>
          <w:sz w:val="20"/>
        </w:rPr>
        <w:t>-</w:t>
      </w:r>
      <w:r>
        <w:rPr>
          <w:color w:val="231F20"/>
          <w:spacing w:val="-18"/>
          <w:w w:val="105"/>
          <w:sz w:val="20"/>
        </w:rPr>
        <w:t> </w:t>
      </w:r>
      <w:r>
        <w:rPr>
          <w:color w:val="231F20"/>
          <w:w w:val="105"/>
          <w:sz w:val="20"/>
        </w:rPr>
        <w:t>Jacques</w:t>
      </w:r>
      <w:r>
        <w:rPr>
          <w:color w:val="231F20"/>
          <w:spacing w:val="-17"/>
          <w:w w:val="105"/>
          <w:sz w:val="20"/>
        </w:rPr>
        <w:t> </w:t>
      </w:r>
      <w:r>
        <w:rPr>
          <w:color w:val="231F20"/>
          <w:spacing w:val="-3"/>
          <w:w w:val="105"/>
          <w:sz w:val="20"/>
        </w:rPr>
        <w:t>Verdier</w:t>
      </w:r>
      <w:r>
        <w:rPr>
          <w:color w:val="231F20"/>
          <w:spacing w:val="-17"/>
          <w:w w:val="105"/>
          <w:sz w:val="20"/>
        </w:rPr>
        <w:t> </w:t>
      </w:r>
      <w:r>
        <w:rPr>
          <w:color w:val="231F20"/>
          <w:w w:val="105"/>
          <w:sz w:val="20"/>
        </w:rPr>
        <w:t>(bulletin</w:t>
      </w:r>
      <w:r>
        <w:rPr>
          <w:color w:val="231F20"/>
          <w:spacing w:val="-17"/>
          <w:w w:val="105"/>
          <w:sz w:val="20"/>
        </w:rPr>
        <w:t> </w:t>
      </w:r>
      <w:r>
        <w:rPr>
          <w:color w:val="231F20"/>
          <w:w w:val="105"/>
          <w:sz w:val="20"/>
        </w:rPr>
        <w:t>484</w:t>
      </w:r>
      <w:r>
        <w:rPr>
          <w:color w:val="231F20"/>
          <w:spacing w:val="-18"/>
          <w:w w:val="105"/>
          <w:sz w:val="20"/>
        </w:rPr>
        <w:t> </w:t>
      </w:r>
      <w:r>
        <w:rPr>
          <w:color w:val="231F20"/>
          <w:w w:val="105"/>
          <w:sz w:val="20"/>
        </w:rPr>
        <w:t>de</w:t>
      </w:r>
      <w:r>
        <w:rPr>
          <w:color w:val="231F20"/>
          <w:spacing w:val="-17"/>
          <w:w w:val="105"/>
          <w:sz w:val="20"/>
        </w:rPr>
        <w:t> </w:t>
      </w:r>
      <w:r>
        <w:rPr>
          <w:color w:val="231F20"/>
          <w:spacing w:val="-4"/>
          <w:w w:val="105"/>
          <w:sz w:val="20"/>
        </w:rPr>
        <w:t>l’APMEP)</w:t>
      </w:r>
    </w:p>
    <w:p>
      <w:pPr>
        <w:pStyle w:val="ListParagraph"/>
        <w:numPr>
          <w:ilvl w:val="0"/>
          <w:numId w:val="1"/>
        </w:numPr>
        <w:tabs>
          <w:tab w:pos="2445" w:val="left" w:leader="none"/>
        </w:tabs>
        <w:spacing w:line="254" w:lineRule="auto" w:before="15" w:after="0"/>
        <w:ind w:left="2274" w:right="964" w:firstLine="0"/>
        <w:jc w:val="left"/>
        <w:rPr>
          <w:sz w:val="20"/>
        </w:rPr>
      </w:pPr>
      <w:r>
        <w:rPr>
          <w:color w:val="231F20"/>
          <w:w w:val="105"/>
          <w:sz w:val="20"/>
        </w:rPr>
        <w:t>Le</w:t>
      </w:r>
      <w:r>
        <w:rPr>
          <w:color w:val="231F20"/>
          <w:spacing w:val="-33"/>
          <w:w w:val="105"/>
          <w:sz w:val="20"/>
        </w:rPr>
        <w:t> </w:t>
      </w:r>
      <w:r>
        <w:rPr>
          <w:color w:val="231F20"/>
          <w:w w:val="105"/>
          <w:sz w:val="20"/>
        </w:rPr>
        <w:t>site</w:t>
      </w:r>
      <w:r>
        <w:rPr>
          <w:color w:val="0E869E"/>
          <w:spacing w:val="-33"/>
          <w:w w:val="105"/>
          <w:sz w:val="20"/>
        </w:rPr>
        <w:t> </w:t>
      </w:r>
      <w:hyperlink r:id="rId22">
        <w:r>
          <w:rPr>
            <w:color w:val="0E869E"/>
            <w:w w:val="105"/>
            <w:sz w:val="20"/>
            <w:u w:val="single" w:color="0E869E"/>
          </w:rPr>
          <w:t>Statistix</w:t>
        </w:r>
      </w:hyperlink>
      <w:r>
        <w:rPr>
          <w:color w:val="231F20"/>
          <w:w w:val="105"/>
          <w:sz w:val="20"/>
        </w:rPr>
        <w:t>,</w:t>
      </w:r>
      <w:r>
        <w:rPr>
          <w:color w:val="231F20"/>
          <w:spacing w:val="-33"/>
          <w:w w:val="105"/>
          <w:sz w:val="20"/>
        </w:rPr>
        <w:t> </w:t>
      </w:r>
      <w:r>
        <w:rPr>
          <w:color w:val="231F20"/>
          <w:w w:val="105"/>
          <w:sz w:val="20"/>
        </w:rPr>
        <w:t>bien</w:t>
      </w:r>
      <w:r>
        <w:rPr>
          <w:color w:val="231F20"/>
          <w:spacing w:val="-33"/>
          <w:w w:val="105"/>
          <w:sz w:val="20"/>
        </w:rPr>
        <w:t> </w:t>
      </w:r>
      <w:r>
        <w:rPr>
          <w:color w:val="231F20"/>
          <w:w w:val="105"/>
          <w:sz w:val="20"/>
        </w:rPr>
        <w:t>que</w:t>
      </w:r>
      <w:r>
        <w:rPr>
          <w:color w:val="231F20"/>
          <w:spacing w:val="-33"/>
          <w:w w:val="105"/>
          <w:sz w:val="20"/>
        </w:rPr>
        <w:t> </w:t>
      </w:r>
      <w:r>
        <w:rPr>
          <w:color w:val="231F20"/>
          <w:w w:val="105"/>
          <w:sz w:val="20"/>
        </w:rPr>
        <w:t>n’ayant</w:t>
      </w:r>
      <w:r>
        <w:rPr>
          <w:color w:val="231F20"/>
          <w:spacing w:val="-33"/>
          <w:w w:val="105"/>
          <w:sz w:val="20"/>
        </w:rPr>
        <w:t> </w:t>
      </w:r>
      <w:r>
        <w:rPr>
          <w:color w:val="231F20"/>
          <w:w w:val="105"/>
          <w:sz w:val="20"/>
        </w:rPr>
        <w:t>pas</w:t>
      </w:r>
      <w:r>
        <w:rPr>
          <w:color w:val="231F20"/>
          <w:spacing w:val="-33"/>
          <w:w w:val="105"/>
          <w:sz w:val="20"/>
        </w:rPr>
        <w:t> </w:t>
      </w:r>
      <w:r>
        <w:rPr>
          <w:color w:val="231F20"/>
          <w:w w:val="105"/>
          <w:sz w:val="20"/>
        </w:rPr>
        <w:t>été</w:t>
      </w:r>
      <w:r>
        <w:rPr>
          <w:color w:val="231F20"/>
          <w:spacing w:val="-33"/>
          <w:w w:val="105"/>
          <w:sz w:val="20"/>
        </w:rPr>
        <w:t> </w:t>
      </w:r>
      <w:r>
        <w:rPr>
          <w:color w:val="231F20"/>
          <w:w w:val="105"/>
          <w:sz w:val="20"/>
        </w:rPr>
        <w:t>actualisé</w:t>
      </w:r>
      <w:r>
        <w:rPr>
          <w:color w:val="231F20"/>
          <w:spacing w:val="-33"/>
          <w:w w:val="105"/>
          <w:sz w:val="20"/>
        </w:rPr>
        <w:t> </w:t>
      </w:r>
      <w:r>
        <w:rPr>
          <w:color w:val="231F20"/>
          <w:w w:val="105"/>
          <w:sz w:val="20"/>
        </w:rPr>
        <w:t>récemment,</w:t>
      </w:r>
      <w:r>
        <w:rPr>
          <w:color w:val="231F20"/>
          <w:spacing w:val="-33"/>
          <w:w w:val="105"/>
          <w:sz w:val="20"/>
        </w:rPr>
        <w:t> </w:t>
      </w:r>
      <w:r>
        <w:rPr>
          <w:color w:val="231F20"/>
          <w:w w:val="105"/>
          <w:sz w:val="20"/>
        </w:rPr>
        <w:t>donne</w:t>
      </w:r>
      <w:r>
        <w:rPr>
          <w:color w:val="231F20"/>
          <w:spacing w:val="-33"/>
          <w:w w:val="105"/>
          <w:sz w:val="20"/>
        </w:rPr>
        <w:t> </w:t>
      </w:r>
      <w:r>
        <w:rPr>
          <w:color w:val="231F20"/>
          <w:w w:val="105"/>
          <w:sz w:val="20"/>
        </w:rPr>
        <w:t>de</w:t>
      </w:r>
      <w:r>
        <w:rPr>
          <w:color w:val="231F20"/>
          <w:spacing w:val="-33"/>
          <w:w w:val="105"/>
          <w:sz w:val="20"/>
        </w:rPr>
        <w:t> </w:t>
      </w:r>
      <w:r>
        <w:rPr>
          <w:color w:val="231F20"/>
          <w:spacing w:val="-3"/>
          <w:w w:val="105"/>
          <w:sz w:val="20"/>
        </w:rPr>
        <w:t>nombreux </w:t>
      </w:r>
      <w:r>
        <w:rPr>
          <w:color w:val="231F20"/>
          <w:w w:val="105"/>
          <w:sz w:val="20"/>
        </w:rPr>
        <w:t>exemples</w:t>
      </w:r>
      <w:r>
        <w:rPr>
          <w:color w:val="231F20"/>
          <w:spacing w:val="-19"/>
          <w:w w:val="105"/>
          <w:sz w:val="20"/>
        </w:rPr>
        <w:t> </w:t>
      </w:r>
      <w:r>
        <w:rPr>
          <w:color w:val="231F20"/>
          <w:w w:val="105"/>
          <w:sz w:val="20"/>
        </w:rPr>
        <w:t>intéressants</w:t>
      </w:r>
      <w:r>
        <w:rPr>
          <w:color w:val="231F20"/>
          <w:spacing w:val="-18"/>
          <w:w w:val="105"/>
          <w:sz w:val="20"/>
        </w:rPr>
        <w:t> </w:t>
      </w:r>
      <w:r>
        <w:rPr>
          <w:color w:val="231F20"/>
          <w:w w:val="105"/>
          <w:sz w:val="20"/>
        </w:rPr>
        <w:t>et</w:t>
      </w:r>
      <w:r>
        <w:rPr>
          <w:color w:val="231F20"/>
          <w:spacing w:val="-18"/>
          <w:w w:val="105"/>
          <w:sz w:val="20"/>
        </w:rPr>
        <w:t> </w:t>
      </w:r>
      <w:r>
        <w:rPr>
          <w:color w:val="231F20"/>
          <w:w w:val="105"/>
          <w:sz w:val="20"/>
        </w:rPr>
        <w:t>encore</w:t>
      </w:r>
      <w:r>
        <w:rPr>
          <w:color w:val="231F20"/>
          <w:spacing w:val="-18"/>
          <w:w w:val="105"/>
          <w:sz w:val="20"/>
        </w:rPr>
        <w:t> </w:t>
      </w:r>
      <w:r>
        <w:rPr>
          <w:color w:val="231F20"/>
          <w:w w:val="105"/>
          <w:sz w:val="20"/>
        </w:rPr>
        <w:t>d’actualité</w:t>
      </w:r>
      <w:r>
        <w:rPr>
          <w:color w:val="231F20"/>
          <w:spacing w:val="-18"/>
          <w:w w:val="105"/>
          <w:sz w:val="20"/>
        </w:rPr>
        <w:t> </w:t>
      </w:r>
      <w:r>
        <w:rPr>
          <w:color w:val="231F20"/>
          <w:w w:val="105"/>
          <w:sz w:val="20"/>
        </w:rPr>
        <w:t>de</w:t>
      </w:r>
      <w:r>
        <w:rPr>
          <w:color w:val="231F20"/>
          <w:spacing w:val="-18"/>
          <w:w w:val="105"/>
          <w:sz w:val="20"/>
        </w:rPr>
        <w:t> </w:t>
      </w:r>
      <w:r>
        <w:rPr>
          <w:color w:val="231F20"/>
          <w:w w:val="105"/>
          <w:sz w:val="20"/>
        </w:rPr>
        <w:t>simulations.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before="99"/>
        <w:ind w:left="120" w:right="0" w:firstLine="0"/>
        <w:jc w:val="left"/>
        <w:rPr>
          <w:sz w:val="14"/>
        </w:rPr>
      </w:pPr>
      <w:r>
        <w:rPr/>
        <w:drawing>
          <wp:anchor distT="0" distB="0" distL="0" distR="0" allowOverlap="1" layoutInCell="1" locked="0" behindDoc="0" simplePos="0" relativeHeight="11">
            <wp:simplePos x="0" y="0"/>
            <wp:positionH relativeFrom="page">
              <wp:posOffset>431999</wp:posOffset>
            </wp:positionH>
            <wp:positionV relativeFrom="paragraph">
              <wp:posOffset>244278</wp:posOffset>
            </wp:positionV>
            <wp:extent cx="229013" cy="186023"/>
            <wp:effectExtent l="0" t="0" r="0" b="0"/>
            <wp:wrapTopAndBottom/>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715829</wp:posOffset>
            </wp:positionH>
            <wp:positionV relativeFrom="paragraph">
              <wp:posOffset>235628</wp:posOffset>
            </wp:positionV>
            <wp:extent cx="194309" cy="194309"/>
            <wp:effectExtent l="0" t="0" r="0" b="0"/>
            <wp:wrapTopAndBottom/>
            <wp:docPr id="23" name="image3.png"/>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964421</wp:posOffset>
            </wp:positionH>
            <wp:positionV relativeFrom="paragraph">
              <wp:posOffset>250535</wp:posOffset>
            </wp:positionV>
            <wp:extent cx="312830" cy="165353"/>
            <wp:effectExtent l="0" t="0" r="0" b="0"/>
            <wp:wrapTopAndBottom/>
            <wp:docPr id="25" name="image4.jpeg"/>
            <wp:cNvGraphicFramePr>
              <a:graphicFrameLocks noChangeAspect="1"/>
            </wp:cNvGraphicFramePr>
            <a:graphic>
              <a:graphicData uri="http://schemas.openxmlformats.org/drawingml/2006/picture">
                <pic:pic>
                  <pic:nvPicPr>
                    <pic:cNvPr id="26" name="image4.jpeg"/>
                    <pic:cNvPicPr/>
                  </pic:nvPicPr>
                  <pic:blipFill>
                    <a:blip r:embed="rId9" cstate="print"/>
                    <a:stretch>
                      <a:fillRect/>
                    </a:stretch>
                  </pic:blipFill>
                  <pic:spPr>
                    <a:xfrm>
                      <a:off x="0" y="0"/>
                      <a:ext cx="312830" cy="165353"/>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1335481</wp:posOffset>
            </wp:positionH>
            <wp:positionV relativeFrom="paragraph">
              <wp:posOffset>236028</wp:posOffset>
            </wp:positionV>
            <wp:extent cx="187897" cy="194881"/>
            <wp:effectExtent l="0" t="0" r="0" b="0"/>
            <wp:wrapTopAndBottom/>
            <wp:docPr id="27" name="image5.png"/>
            <wp:cNvGraphicFramePr>
              <a:graphicFrameLocks noChangeAspect="1"/>
            </wp:cNvGraphicFramePr>
            <a:graphic>
              <a:graphicData uri="http://schemas.openxmlformats.org/drawingml/2006/picture">
                <pic:pic>
                  <pic:nvPicPr>
                    <pic:cNvPr id="28" name="image5.png"/>
                    <pic:cNvPicPr/>
                  </pic:nvPicPr>
                  <pic:blipFill>
                    <a:blip r:embed="rId10" cstate="print"/>
                    <a:stretch>
                      <a:fillRect/>
                    </a:stretch>
                  </pic:blipFill>
                  <pic:spPr>
                    <a:xfrm>
                      <a:off x="0" y="0"/>
                      <a:ext cx="187897" cy="194881"/>
                    </a:xfrm>
                    <a:prstGeom prst="rect">
                      <a:avLst/>
                    </a:prstGeom>
                  </pic:spPr>
                </pic:pic>
              </a:graphicData>
            </a:graphic>
          </wp:anchor>
        </w:drawing>
      </w:r>
      <w:r>
        <w:rPr>
          <w:color w:val="231F20"/>
          <w:w w:val="105"/>
          <w:sz w:val="14"/>
        </w:rPr>
        <w:t>Retrouvez Éduscol sur</w:t>
      </w:r>
    </w:p>
    <w:sectPr>
      <w:pgSz w:w="11910" w:h="16840"/>
      <w:pgMar w:header="712" w:footer="571" w:top="980" w:bottom="76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alibri">
    <w:altName w:val="Calibri"/>
    <w:charset w:val="0"/>
    <w:family w:val="swiss"/>
    <w:pitch w:val="variable"/>
  </w:font>
  <w:font w:name="Tahoma">
    <w:altName w:val="Tahoma"/>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3.182999pt;margin-top:799.330994pt;width:527.690pt;height:17.114pt;mso-position-horizontal-relative:page;mso-position-vertical-relative:page;z-index:-251947008" filled="true" fillcolor="#e5e3f2" stroked="false">
          <v:fill type="solid"/>
          <w10:wrap type="none"/>
        </v:rect>
      </w:pict>
    </w:r>
    <w:r>
      <w:rPr/>
      <w:pict>
        <v:shapetype id="_x0000_t202" o:spt="202" coordsize="21600,21600" path="m,l,21600r21600,l21600,xe">
          <v:stroke joinstyle="miter"/>
          <v:path gradientshapeok="t" o:connecttype="rect"/>
        </v:shapetype>
        <v:shape style="position:absolute;margin-left:42.937pt;margin-top:800.081787pt;width:466.9pt;height:14.5pt;mso-position-horizontal-relative:page;mso-position-vertical-relative:page;z-index:-251945984" type="#_x0000_t202" filled="false" stroked="false">
          <v:textbox inset="0,0,0,0">
            <w:txbxContent>
              <w:p>
                <w:pPr>
                  <w:spacing w:before="17"/>
                  <w:ind w:left="20" w:right="0" w:firstLine="0"/>
                  <w:jc w:val="left"/>
                  <w:rPr>
                    <w:sz w:val="14"/>
                  </w:rPr>
                </w:pPr>
                <w:hyperlink r:id="rId1">
                  <w:r>
                    <w:rPr>
                      <w:rFonts w:ascii="Calibri" w:hAnsi="Calibri"/>
                      <w:b/>
                      <w:color w:val="4B499E"/>
                      <w:w w:val="105"/>
                      <w:sz w:val="20"/>
                    </w:rPr>
                    <w:t>eduscol.education.fr/ressources-2016</w:t>
                  </w:r>
                  <w:r>
                    <w:rPr>
                      <w:rFonts w:ascii="Calibri" w:hAnsi="Calibri"/>
                      <w:b/>
                      <w:color w:val="4B499E"/>
                      <w:spacing w:val="-24"/>
                      <w:w w:val="105"/>
                      <w:sz w:val="20"/>
                    </w:rPr>
                    <w:t> </w:t>
                  </w:r>
                </w:hyperlink>
                <w:r>
                  <w:rPr>
                    <w:color w:val="231F20"/>
                    <w:w w:val="105"/>
                    <w:sz w:val="14"/>
                  </w:rPr>
                  <w:t>-</w:t>
                </w:r>
                <w:r>
                  <w:rPr>
                    <w:color w:val="231F20"/>
                    <w:spacing w:val="-21"/>
                    <w:w w:val="105"/>
                    <w:sz w:val="14"/>
                  </w:rPr>
                  <w:t> </w:t>
                </w:r>
                <w:r>
                  <w:rPr>
                    <w:color w:val="231F20"/>
                    <w:w w:val="105"/>
                    <w:sz w:val="14"/>
                  </w:rPr>
                  <w:t>Ministère</w:t>
                </w:r>
                <w:r>
                  <w:rPr>
                    <w:color w:val="231F20"/>
                    <w:spacing w:val="-21"/>
                    <w:w w:val="105"/>
                    <w:sz w:val="14"/>
                  </w:rPr>
                  <w:t> </w:t>
                </w:r>
                <w:r>
                  <w:rPr>
                    <w:color w:val="231F20"/>
                    <w:w w:val="105"/>
                    <w:sz w:val="14"/>
                  </w:rPr>
                  <w:t>de</w:t>
                </w:r>
                <w:r>
                  <w:rPr>
                    <w:color w:val="231F20"/>
                    <w:spacing w:val="-22"/>
                    <w:w w:val="105"/>
                    <w:sz w:val="14"/>
                  </w:rPr>
                  <w:t> </w:t>
                </w:r>
                <w:r>
                  <w:rPr>
                    <w:color w:val="231F20"/>
                    <w:w w:val="105"/>
                    <w:sz w:val="14"/>
                  </w:rPr>
                  <w:t>l’Éducation</w:t>
                </w:r>
                <w:r>
                  <w:rPr>
                    <w:color w:val="231F20"/>
                    <w:spacing w:val="-21"/>
                    <w:w w:val="105"/>
                    <w:sz w:val="14"/>
                  </w:rPr>
                  <w:t> </w:t>
                </w:r>
                <w:r>
                  <w:rPr>
                    <w:color w:val="231F20"/>
                    <w:w w:val="105"/>
                    <w:sz w:val="14"/>
                  </w:rPr>
                  <w:t>nationale,</w:t>
                </w:r>
                <w:r>
                  <w:rPr>
                    <w:color w:val="231F20"/>
                    <w:spacing w:val="-21"/>
                    <w:w w:val="105"/>
                    <w:sz w:val="14"/>
                  </w:rPr>
                  <w:t> </w:t>
                </w:r>
                <w:r>
                  <w:rPr>
                    <w:color w:val="231F20"/>
                    <w:w w:val="105"/>
                    <w:sz w:val="14"/>
                  </w:rPr>
                  <w:t>de</w:t>
                </w:r>
                <w:r>
                  <w:rPr>
                    <w:color w:val="231F20"/>
                    <w:spacing w:val="-22"/>
                    <w:w w:val="105"/>
                    <w:sz w:val="14"/>
                  </w:rPr>
                  <w:t> </w:t>
                </w:r>
                <w:r>
                  <w:rPr>
                    <w:color w:val="231F20"/>
                    <w:w w:val="105"/>
                    <w:sz w:val="14"/>
                  </w:rPr>
                  <w:t>l’Enseignement</w:t>
                </w:r>
                <w:r>
                  <w:rPr>
                    <w:color w:val="231F20"/>
                    <w:spacing w:val="-21"/>
                    <w:w w:val="105"/>
                    <w:sz w:val="14"/>
                  </w:rPr>
                  <w:t> </w:t>
                </w:r>
                <w:r>
                  <w:rPr>
                    <w:color w:val="231F20"/>
                    <w:w w:val="105"/>
                    <w:sz w:val="14"/>
                  </w:rPr>
                  <w:t>supérieur</w:t>
                </w:r>
                <w:r>
                  <w:rPr>
                    <w:color w:val="231F20"/>
                    <w:spacing w:val="-21"/>
                    <w:w w:val="105"/>
                    <w:sz w:val="14"/>
                  </w:rPr>
                  <w:t> </w:t>
                </w:r>
                <w:r>
                  <w:rPr>
                    <w:color w:val="231F20"/>
                    <w:w w:val="105"/>
                    <w:sz w:val="14"/>
                  </w:rPr>
                  <w:t>et</w:t>
                </w:r>
                <w:r>
                  <w:rPr>
                    <w:color w:val="231F20"/>
                    <w:spacing w:val="-22"/>
                    <w:w w:val="105"/>
                    <w:sz w:val="14"/>
                  </w:rPr>
                  <w:t> </w:t>
                </w:r>
                <w:r>
                  <w:rPr>
                    <w:color w:val="231F20"/>
                    <w:w w:val="105"/>
                    <w:sz w:val="14"/>
                  </w:rPr>
                  <w:t>de</w:t>
                </w:r>
                <w:r>
                  <w:rPr>
                    <w:color w:val="231F20"/>
                    <w:spacing w:val="-21"/>
                    <w:w w:val="105"/>
                    <w:sz w:val="14"/>
                  </w:rPr>
                  <w:t> </w:t>
                </w:r>
                <w:r>
                  <w:rPr>
                    <w:color w:val="231F20"/>
                    <w:w w:val="105"/>
                    <w:sz w:val="14"/>
                  </w:rPr>
                  <w:t>la</w:t>
                </w:r>
                <w:r>
                  <w:rPr>
                    <w:color w:val="231F20"/>
                    <w:spacing w:val="-21"/>
                    <w:w w:val="105"/>
                    <w:sz w:val="14"/>
                  </w:rPr>
                  <w:t> </w:t>
                </w:r>
                <w:r>
                  <w:rPr>
                    <w:color w:val="231F20"/>
                    <w:w w:val="105"/>
                    <w:sz w:val="14"/>
                  </w:rPr>
                  <w:t>Recherche</w:t>
                </w:r>
                <w:r>
                  <w:rPr>
                    <w:color w:val="231F20"/>
                    <w:spacing w:val="-21"/>
                    <w:w w:val="105"/>
                    <w:sz w:val="14"/>
                  </w:rPr>
                  <w:t> </w:t>
                </w:r>
                <w:r>
                  <w:rPr>
                    <w:color w:val="231F20"/>
                    <w:w w:val="105"/>
                    <w:sz w:val="14"/>
                  </w:rPr>
                  <w:t>-</w:t>
                </w:r>
                <w:r>
                  <w:rPr>
                    <w:color w:val="231F20"/>
                    <w:spacing w:val="-22"/>
                    <w:w w:val="105"/>
                    <w:sz w:val="14"/>
                  </w:rPr>
                  <w:t> </w:t>
                </w:r>
                <w:r>
                  <w:rPr>
                    <w:color w:val="231F20"/>
                    <w:w w:val="105"/>
                    <w:sz w:val="14"/>
                  </w:rPr>
                  <w:t>Mars</w:t>
                </w:r>
                <w:r>
                  <w:rPr>
                    <w:color w:val="231F20"/>
                    <w:spacing w:val="-21"/>
                    <w:w w:val="105"/>
                    <w:sz w:val="14"/>
                  </w:rPr>
                  <w:t> </w:t>
                </w:r>
                <w:r>
                  <w:rPr>
                    <w:color w:val="231F20"/>
                    <w:w w:val="105"/>
                    <w:sz w:val="14"/>
                  </w:rPr>
                  <w:t>2016</w:t>
                </w:r>
              </w:p>
            </w:txbxContent>
          </v:textbox>
          <w10:wrap type="none"/>
        </v:shape>
      </w:pict>
    </w:r>
    <w:r>
      <w:rPr/>
      <w:pict>
        <v:shape style="position:absolute;margin-left:542.724426pt;margin-top:799.904419pt;width:9.450pt;height:14.6pt;mso-position-horizontal-relative:page;mso-position-vertical-relative:page;z-index:-251944960" type="#_x0000_t202" filled="false" stroked="false">
          <v:textbox inset="0,0,0,0">
            <w:txbxContent>
              <w:p>
                <w:pPr>
                  <w:spacing w:before="37"/>
                  <w:ind w:left="40" w:right="0" w:firstLine="0"/>
                  <w:jc w:val="left"/>
                  <w:rPr>
                    <w:rFonts w:ascii="Trebuchet MS"/>
                    <w:b/>
                    <w:sz w:val="20"/>
                  </w:rPr>
                </w:pPr>
                <w:r>
                  <w:rPr/>
                  <w:fldChar w:fldCharType="begin"/>
                </w:r>
                <w:r>
                  <w:rPr>
                    <w:rFonts w:ascii="Trebuchet MS"/>
                    <w:b/>
                    <w:color w:val="4B499E"/>
                    <w:w w:val="92"/>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372544">
          <wp:simplePos x="0" y="0"/>
          <wp:positionH relativeFrom="page">
            <wp:posOffset>849455</wp:posOffset>
          </wp:positionH>
          <wp:positionV relativeFrom="page">
            <wp:posOffset>458101</wp:posOffset>
          </wp:positionV>
          <wp:extent cx="154787" cy="154800"/>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154787" cy="154800"/>
                  </a:xfrm>
                  <a:prstGeom prst="rect">
                    <a:avLst/>
                  </a:prstGeom>
                </pic:spPr>
              </pic:pic>
            </a:graphicData>
          </a:graphic>
        </wp:anchor>
      </w:drawing>
    </w:r>
    <w:r>
      <w:rPr/>
      <w:pict>
        <v:shape style="position:absolute;margin-left:33.015999pt;margin-top:34.588978pt;width:529.25pt;height:16.3500pt;mso-position-horizontal-relative:page;mso-position-vertical-relative:page;z-index:-251942912" type="#_x0000_t202" filled="false" stroked="false">
          <v:textbox inset="0,0,0,0">
            <w:txbxContent>
              <w:p>
                <w:pPr>
                  <w:tabs>
                    <w:tab w:pos="10564" w:val="left" w:leader="none"/>
                  </w:tabs>
                  <w:spacing w:before="14"/>
                  <w:ind w:left="20" w:right="0" w:firstLine="0"/>
                  <w:jc w:val="left"/>
                  <w:rPr>
                    <w:rFonts w:ascii="Calibri" w:hAnsi="Calibri"/>
                    <w:b/>
                    <w:sz w:val="16"/>
                  </w:rPr>
                </w:pPr>
                <w:r>
                  <w:rPr>
                    <w:rFonts w:ascii="Calibri" w:hAnsi="Calibri"/>
                    <w:b/>
                    <w:color w:val="FFFFFF"/>
                    <w:w w:val="118"/>
                    <w:sz w:val="16"/>
                    <w:shd w:fill="B43476" w:color="auto" w:val="clear"/>
                  </w:rPr>
                  <w:t> </w:t>
                </w:r>
                <w:r>
                  <w:rPr>
                    <w:rFonts w:ascii="Calibri" w:hAnsi="Calibri"/>
                    <w:b/>
                    <w:color w:val="FFFFFF"/>
                    <w:sz w:val="16"/>
                    <w:shd w:fill="B43476" w:color="auto" w:val="clear"/>
                  </w:rPr>
                  <w:t>  </w:t>
                </w:r>
                <w:r>
                  <w:rPr>
                    <w:rFonts w:ascii="Calibri" w:hAnsi="Calibri"/>
                    <w:b/>
                    <w:color w:val="FFFFFF"/>
                    <w:spacing w:val="3"/>
                    <w:sz w:val="16"/>
                    <w:shd w:fill="B43476" w:color="auto" w:val="clear"/>
                  </w:rPr>
                  <w:t> </w:t>
                </w:r>
                <w:r>
                  <w:rPr>
                    <w:rFonts w:ascii="Calibri" w:hAnsi="Calibri"/>
                    <w:b/>
                    <w:color w:val="FFFFFF"/>
                    <w:sz w:val="16"/>
                    <w:shd w:fill="B43476" w:color="auto" w:val="clear"/>
                  </w:rPr>
                  <w:t>CYCLE     </w:t>
                </w:r>
                <w:r>
                  <w:rPr>
                    <w:rFonts w:ascii="Calibri" w:hAnsi="Calibri"/>
                    <w:b/>
                    <w:color w:val="B43476"/>
                    <w:position w:val="-1"/>
                    <w:sz w:val="23"/>
                    <w:shd w:fill="B43476" w:color="auto" w:val="clear"/>
                  </w:rPr>
                  <w:t>4</w:t>
                </w:r>
                <w:r>
                  <w:rPr>
                    <w:rFonts w:ascii="Calibri" w:hAnsi="Calibri"/>
                    <w:b/>
                    <w:color w:val="B43476"/>
                    <w:spacing w:val="18"/>
                    <w:position w:val="-1"/>
                    <w:sz w:val="23"/>
                    <w:shd w:fill="B43476" w:color="auto" w:val="clear"/>
                  </w:rPr>
                  <w:t> </w:t>
                </w:r>
                <w:r>
                  <w:rPr>
                    <w:rFonts w:ascii="Calibri" w:hAnsi="Calibri"/>
                    <w:b/>
                    <w:color w:val="FFFFFF"/>
                    <w:sz w:val="16"/>
                    <w:shd w:fill="B43476" w:color="auto" w:val="clear"/>
                  </w:rPr>
                  <w:t>I   </w:t>
                </w:r>
                <w:r>
                  <w:rPr>
                    <w:rFonts w:ascii="Calibri" w:hAnsi="Calibri"/>
                    <w:b/>
                    <w:color w:val="FFFFFF"/>
                    <w:spacing w:val="-3"/>
                    <w:sz w:val="16"/>
                    <w:shd w:fill="B43476" w:color="auto" w:val="clear"/>
                  </w:rPr>
                  <w:t>MATHÉMATIQUES   </w:t>
                </w:r>
                <w:r>
                  <w:rPr>
                    <w:rFonts w:ascii="Calibri" w:hAnsi="Calibri"/>
                    <w:b/>
                    <w:color w:val="FFFFFF"/>
                    <w:sz w:val="16"/>
                    <w:shd w:fill="B43476" w:color="auto" w:val="clear"/>
                  </w:rPr>
                  <w:t>I  Organisation  et  gestion  de  données,  fonctions</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274" w:hanging="171"/>
      </w:pPr>
      <w:rPr>
        <w:rFonts w:hint="default" w:ascii="Century Gothic" w:hAnsi="Century Gothic" w:eastAsia="Century Gothic" w:cs="Century Gothic"/>
        <w:color w:val="0E869E"/>
        <w:w w:val="87"/>
        <w:sz w:val="20"/>
        <w:szCs w:val="20"/>
        <w:lang w:val="fr-FR" w:eastAsia="fr-FR" w:bidi="fr-FR"/>
      </w:rPr>
    </w:lvl>
    <w:lvl w:ilvl="1">
      <w:start w:val="0"/>
      <w:numFmt w:val="bullet"/>
      <w:lvlText w:val="-"/>
      <w:lvlJc w:val="left"/>
      <w:pPr>
        <w:ind w:left="2558" w:hanging="114"/>
      </w:pPr>
      <w:rPr>
        <w:rFonts w:hint="default" w:ascii="Tahoma" w:hAnsi="Tahoma" w:eastAsia="Tahoma" w:cs="Tahoma"/>
        <w:color w:val="231F20"/>
        <w:w w:val="117"/>
        <w:sz w:val="20"/>
        <w:szCs w:val="20"/>
        <w:lang w:val="fr-FR" w:eastAsia="fr-FR" w:bidi="fr-FR"/>
      </w:rPr>
    </w:lvl>
    <w:lvl w:ilvl="2">
      <w:start w:val="0"/>
      <w:numFmt w:val="bullet"/>
      <w:lvlText w:val="•"/>
      <w:lvlJc w:val="left"/>
      <w:pPr>
        <w:ind w:left="3473" w:hanging="114"/>
      </w:pPr>
      <w:rPr>
        <w:rFonts w:hint="default"/>
        <w:lang w:val="fr-FR" w:eastAsia="fr-FR" w:bidi="fr-FR"/>
      </w:rPr>
    </w:lvl>
    <w:lvl w:ilvl="3">
      <w:start w:val="0"/>
      <w:numFmt w:val="bullet"/>
      <w:lvlText w:val="•"/>
      <w:lvlJc w:val="left"/>
      <w:pPr>
        <w:ind w:left="4387" w:hanging="114"/>
      </w:pPr>
      <w:rPr>
        <w:rFonts w:hint="default"/>
        <w:lang w:val="fr-FR" w:eastAsia="fr-FR" w:bidi="fr-FR"/>
      </w:rPr>
    </w:lvl>
    <w:lvl w:ilvl="4">
      <w:start w:val="0"/>
      <w:numFmt w:val="bullet"/>
      <w:lvlText w:val="•"/>
      <w:lvlJc w:val="left"/>
      <w:pPr>
        <w:ind w:left="5301" w:hanging="114"/>
      </w:pPr>
      <w:rPr>
        <w:rFonts w:hint="default"/>
        <w:lang w:val="fr-FR" w:eastAsia="fr-FR" w:bidi="fr-FR"/>
      </w:rPr>
    </w:lvl>
    <w:lvl w:ilvl="5">
      <w:start w:val="0"/>
      <w:numFmt w:val="bullet"/>
      <w:lvlText w:val="•"/>
      <w:lvlJc w:val="left"/>
      <w:pPr>
        <w:ind w:left="6215" w:hanging="114"/>
      </w:pPr>
      <w:rPr>
        <w:rFonts w:hint="default"/>
        <w:lang w:val="fr-FR" w:eastAsia="fr-FR" w:bidi="fr-FR"/>
      </w:rPr>
    </w:lvl>
    <w:lvl w:ilvl="6">
      <w:start w:val="0"/>
      <w:numFmt w:val="bullet"/>
      <w:lvlText w:val="•"/>
      <w:lvlJc w:val="left"/>
      <w:pPr>
        <w:ind w:left="7129" w:hanging="114"/>
      </w:pPr>
      <w:rPr>
        <w:rFonts w:hint="default"/>
        <w:lang w:val="fr-FR" w:eastAsia="fr-FR" w:bidi="fr-FR"/>
      </w:rPr>
    </w:lvl>
    <w:lvl w:ilvl="7">
      <w:start w:val="0"/>
      <w:numFmt w:val="bullet"/>
      <w:lvlText w:val="•"/>
      <w:lvlJc w:val="left"/>
      <w:pPr>
        <w:ind w:left="8043" w:hanging="114"/>
      </w:pPr>
      <w:rPr>
        <w:rFonts w:hint="default"/>
        <w:lang w:val="fr-FR" w:eastAsia="fr-FR" w:bidi="fr-FR"/>
      </w:rPr>
    </w:lvl>
    <w:lvl w:ilvl="8">
      <w:start w:val="0"/>
      <w:numFmt w:val="bullet"/>
      <w:lvlText w:val="•"/>
      <w:lvlJc w:val="left"/>
      <w:pPr>
        <w:ind w:left="8957" w:hanging="114"/>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fr-FR" w:eastAsia="fr-FR" w:bidi="fr-FR"/>
    </w:rPr>
  </w:style>
  <w:style w:styleId="BodyText" w:type="paragraph">
    <w:name w:val="Body Text"/>
    <w:basedOn w:val="Normal"/>
    <w:uiPriority w:val="1"/>
    <w:qFormat/>
    <w:pPr/>
    <w:rPr>
      <w:rFonts w:ascii="Tahoma" w:hAnsi="Tahoma" w:eastAsia="Tahoma" w:cs="Tahoma"/>
      <w:sz w:val="20"/>
      <w:szCs w:val="20"/>
      <w:lang w:val="fr-FR" w:eastAsia="fr-FR" w:bidi="fr-FR"/>
    </w:rPr>
  </w:style>
  <w:style w:styleId="Heading1" w:type="paragraph">
    <w:name w:val="Heading 1"/>
    <w:basedOn w:val="Normal"/>
    <w:uiPriority w:val="1"/>
    <w:qFormat/>
    <w:pPr>
      <w:spacing w:line="454" w:lineRule="exact"/>
      <w:ind w:left="2453" w:right="283"/>
      <w:jc w:val="center"/>
      <w:outlineLvl w:val="1"/>
    </w:pPr>
    <w:rPr>
      <w:rFonts w:ascii="Trebuchet MS" w:hAnsi="Trebuchet MS" w:eastAsia="Trebuchet MS" w:cs="Trebuchet MS"/>
      <w:b/>
      <w:bCs/>
      <w:sz w:val="42"/>
      <w:szCs w:val="42"/>
      <w:lang w:val="fr-FR" w:eastAsia="fr-FR" w:bidi="fr-FR"/>
    </w:rPr>
  </w:style>
  <w:style w:styleId="Heading2" w:type="paragraph">
    <w:name w:val="Heading 2"/>
    <w:basedOn w:val="Normal"/>
    <w:uiPriority w:val="1"/>
    <w:qFormat/>
    <w:pPr>
      <w:ind w:left="2274"/>
      <w:outlineLvl w:val="2"/>
    </w:pPr>
    <w:rPr>
      <w:rFonts w:ascii="Trebuchet MS" w:hAnsi="Trebuchet MS" w:eastAsia="Trebuchet MS" w:cs="Trebuchet MS"/>
      <w:b/>
      <w:bCs/>
      <w:sz w:val="32"/>
      <w:szCs w:val="32"/>
      <w:lang w:val="fr-FR" w:eastAsia="fr-FR" w:bidi="fr-FR"/>
    </w:rPr>
  </w:style>
  <w:style w:styleId="Heading3" w:type="paragraph">
    <w:name w:val="Heading 3"/>
    <w:basedOn w:val="Normal"/>
    <w:uiPriority w:val="1"/>
    <w:qFormat/>
    <w:pPr>
      <w:spacing w:before="194"/>
      <w:ind w:left="2274"/>
      <w:outlineLvl w:val="3"/>
    </w:pPr>
    <w:rPr>
      <w:rFonts w:ascii="Trebuchet MS" w:hAnsi="Trebuchet MS" w:eastAsia="Trebuchet MS" w:cs="Trebuchet MS"/>
      <w:b/>
      <w:bCs/>
      <w:sz w:val="24"/>
      <w:szCs w:val="24"/>
      <w:lang w:val="fr-FR" w:eastAsia="fr-FR" w:bidi="fr-FR"/>
    </w:rPr>
  </w:style>
  <w:style w:styleId="ListParagraph" w:type="paragraph">
    <w:name w:val="List Paragraph"/>
    <w:basedOn w:val="Normal"/>
    <w:uiPriority w:val="1"/>
    <w:qFormat/>
    <w:pPr>
      <w:spacing w:before="15"/>
      <w:ind w:left="2444" w:hanging="171"/>
    </w:pPr>
    <w:rPr>
      <w:rFonts w:ascii="Tahoma" w:hAnsi="Tahoma" w:eastAsia="Tahoma" w:cs="Tahoma"/>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hyperlink" Target="http://cache.media.education.gouv.fr/file/Probabilites/08/1/RA16_C4_MATH_probabilite_flash_563081.pdf" TargetMode="External"/><Relationship Id="rId13" Type="http://schemas.openxmlformats.org/officeDocument/2006/relationships/hyperlink" Target="http://cache.media.education.gouv.fr/file/Probabilites/08/7/RA16_C4_MATH_probabilite_inter_franc_carreau_563087.pdf" TargetMode="External"/><Relationship Id="rId14" Type="http://schemas.openxmlformats.org/officeDocument/2006/relationships/hyperlink" Target="http://cache.media.education.gouv.fr/file/Probabilites/28/3/RA16_C4_MATH_probabilite_inter_loterie_563283.pdf" TargetMode="External"/><Relationship Id="rId15" Type="http://schemas.openxmlformats.org/officeDocument/2006/relationships/hyperlink" Target="http://cache.media.education.gouv.fr/file/Probabilites/08/3/RA16_C4_MATH_probabilite_initiative_inventer_regle_563083.pdf" TargetMode="External"/><Relationship Id="rId16" Type="http://schemas.openxmlformats.org/officeDocument/2006/relationships/hyperlink" Target="http://cache.media.education.gouv.fr/file/Probabilites/09/0/RA16_C4_MATH_probabilite_inter_galon_563090.pdf" TargetMode="External"/><Relationship Id="rId17" Type="http://schemas.openxmlformats.org/officeDocument/2006/relationships/hyperlink" Target="http://cache.media.education.gouv.fr/file/Probabilites/31/0/RA16_C4_MATH_probabilite_initiative_strategie_jeu_563310.pdf" TargetMode="External"/><Relationship Id="rId18" Type="http://schemas.openxmlformats.org/officeDocument/2006/relationships/hyperlink" Target="http://cache.media.education.gouv.fr/file/Probabilites/29/7/RA16_C4_MATH_probabilite_initiative_difference_deux_des_563297.pdf" TargetMode="External"/><Relationship Id="rId19" Type="http://schemas.openxmlformats.org/officeDocument/2006/relationships/hyperlink" Target="http://cache.media.education.gouv.fr/file/Probabilites/08/5/RA16_C4_MATH_probabilite_initiative_jeu_equitable_563085.pdf" TargetMode="External"/><Relationship Id="rId20" Type="http://schemas.openxmlformats.org/officeDocument/2006/relationships/hyperlink" Target="http://cache.media.education.gouv.fr/file/Mathematiques/24/3/Probablites_17_03_08_maj2011_197243.pdf" TargetMode="External"/><Relationship Id="rId21" Type="http://schemas.openxmlformats.org/officeDocument/2006/relationships/hyperlink" Target="http://www.apmep.fr/Le-hasard-au-college" TargetMode="External"/><Relationship Id="rId22" Type="http://schemas.openxmlformats.org/officeDocument/2006/relationships/hyperlink" Target="http://www.statistix.fr/" TargetMode="External"/><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eduscol.education.fr/ressourc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2020-11-27T14:08:56Z</dcterms:created>
  <dcterms:modified xsi:type="dcterms:W3CDTF">2020-11-27T14:08:56Z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Adobe InDesign CS4 (6.0)</vt:lpwstr>
  </property>
  <property fmtid="{D5CDD505-2E9C-101B-9397-08002B2CF9AE}" pid="4" name="LastSaved">
    <vt:filetime>2020-11-27T00:00:00Z</vt:filetime>
  </property>
</Properties>
</file>