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274" w:val="left" w:leader="none"/>
        </w:tabs>
        <w:ind w:left="114"/>
        <w:rPr>
          <w:rFonts w:ascii="Times New Roman"/>
        </w:rPr>
      </w:pPr>
      <w:r>
        <w:rPr>
          <w:rFonts w:ascii="Times New Roman"/>
          <w:position w:val="1"/>
        </w:rPr>
        <w:drawing>
          <wp:inline distT="0" distB="0" distL="0" distR="0">
            <wp:extent cx="1066073" cy="15525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073" cy="1552575"/>
                    </a:xfrm>
                    <a:prstGeom prst="rect">
                      <a:avLst/>
                    </a:prstGeom>
                  </pic:spPr>
                </pic:pic>
              </a:graphicData>
            </a:graphic>
          </wp:inline>
        </w:drawing>
      </w:r>
      <w:r>
        <w:rPr>
          <w:rFonts w:ascii="Times New Roman"/>
          <w:position w:val="1"/>
        </w:rPr>
      </w:r>
      <w:r>
        <w:rPr>
          <w:rFonts w:ascii="Times New Roman"/>
          <w:position w:val="1"/>
        </w:rPr>
        <w:tab/>
      </w:r>
      <w:r>
        <w:rPr>
          <w:rFonts w:ascii="Times New Roman"/>
        </w:rPr>
        <w:pict>
          <v:group style="width:419.65pt;height:122.95pt;mso-position-horizontal-relative:char;mso-position-vertical-relative:line" coordorigin="0,0" coordsize="8393,2459">
            <v:rect style="position:absolute;left:0;top:892;width:8393;height:1566" filled="true" fillcolor="#b43476" stroked="false">
              <v:fill type="solid"/>
            </v:rect>
            <v:shape style="position:absolute;left:107;top:1162;width:285;height:463" coordorigin="107,1162" coordsize="285,463" path="m138,1162l124,1168,113,1181,107,1197,107,1215,112,1232,122,1245,290,1392,126,1542,116,1555,111,1572,112,1590,118,1606,129,1619,143,1625,157,1624,376,1428,391,1391,390,1380,166,1170,152,1163,138,1162xe" filled="true" fillcolor="#ffffff" stroked="false">
              <v:path arrowok="t"/>
              <v:fill type="solid"/>
            </v:shape>
            <v:rect style="position:absolute;left:0;top:0;width:4323;height:837" filled="true" fillcolor="#e5e3f2" stroked="false">
              <v:fill type="solid"/>
            </v:rect>
            <v:shape style="position:absolute;left:103;top:191;width:1958;height:430" coordorigin="103,191" coordsize="1958,430" path="m281,215l269,215,264,216,257,219,181,248,165,253,165,274,171,285,184,285,188,284,195,281,272,252,287,247,287,226,281,215xm231,320l176,333,136,367,111,415,103,469,111,524,135,572,177,606,237,619,284,612,321,596,333,586,235,586,199,578,172,556,154,524,147,487,354,487,357,473,357,463,356,454,147,454,153,417,169,385,195,362,230,353,312,353,286,332,231,320xm345,541l334,541,319,548,301,563,274,579,235,586,333,586,344,577,353,560,353,545,345,541xm312,353l230,353,266,362,292,385,307,417,314,454,356,454,349,409,325,364,312,353xm535,320l479,333,440,367,416,415,409,469,417,527,441,575,480,607,536,619,561,616,583,608,603,594,610,586,536,586,497,575,471,548,457,510,452,469,457,429,471,391,498,364,536,353,608,353,600,344,581,331,559,323,535,320xm660,575l620,575,620,610,627,619,653,619,660,610,660,575xm608,353l536,353,576,364,601,391,615,429,620,469,615,510,601,548,576,575,536,586,610,586,618,575,660,575,660,363,618,363,608,353xm653,191l627,191,620,200,620,363,660,363,660,200,653,191xm783,320l757,320,750,329,750,519,759,562,782,593,818,612,862,619,907,612,942,593,948,586,862,586,832,581,809,566,795,542,790,509,790,329,783,320xm968,320l942,320,935,329,935,509,930,542,915,566,893,581,862,586,948,586,966,562,975,519,975,329,968,320xm1065,543l1053,545,1044,552,1038,561,1036,573,1048,597,1076,612,1110,619,1141,621,1183,614,1218,594,1242,563,1243,560,1137,560,1117,557,1098,551,1081,546,1065,543xm1144,309l1103,315,1070,334,1046,365,1038,405,1060,458,1109,482,1159,497,1181,523,1178,538,1170,549,1156,557,1137,560,1243,560,1251,522,1228,463,1179,435,1130,420,1107,397,1110,385,1118,377,1129,371,1142,370,1222,370,1226,363,1228,351,1219,330,1195,317,1167,310,1144,309xm1222,370l1142,370,1160,372,1174,376,1187,380,1200,382,1211,380,1221,373,1222,370xm1427,309l1367,321,1320,354,1290,403,1279,465,1290,526,1320,575,1367,609,1427,621,1455,618,1487,611,1513,596,1523,571,1522,562,1520,560,1427,560,1392,552,1367,532,1351,502,1346,466,1351,429,1366,398,1392,377,1427,370,1519,370,1519,356,1509,333,1485,318,1454,311,1427,309xm1495,542l1482,545,1468,551,1450,557,1427,560,1520,560,1516,552,1508,545,1495,542xm1519,370l1427,370,1450,372,1466,377,1480,382,1492,384,1508,384,1519,371,1519,370xm1702,309l1642,321,1595,354,1565,403,1554,465,1565,526,1595,575,1642,609,1702,621,1762,609,1809,575,1817,562,1702,562,1666,554,1641,533,1626,502,1621,465,1626,428,1641,397,1667,375,1702,367,1816,367,1808,354,1761,321,1702,309xm1816,367l1702,367,1737,375,1762,397,1778,428,1783,465,1778,502,1763,533,1738,554,1702,562,1817,562,1839,526,1850,465,1839,404,1816,367xm1921,311l1908,313,1898,320,1892,330,1889,344,1889,581,1891,595,1898,606,1908,613,1923,615,2030,615,2043,613,2052,607,2058,598,2061,588,2059,577,2054,567,2044,560,2030,557,1953,557,1953,344,1951,330,1944,320,1934,313,1921,311xe" filled="true" fillcolor="#4b499e" stroked="false">
              <v:path arrowok="t"/>
              <v:fill type="solid"/>
            </v:shape>
            <v:shape style="position:absolute;left:7755;top:795;width:355;height:183" coordorigin="7756,795" coordsize="355,183" path="m8110,795l7756,799,7927,978,8110,795xe" filled="true" fillcolor="#0e869e" stroked="false">
              <v:path arrowok="t"/>
              <v:fill type="solid"/>
            </v:shape>
            <v:shape style="position:absolute;left:7755;top:795;width:355;height:183" coordorigin="7756,795" coordsize="355,183" path="m7756,799l7927,978,8110,795,7756,799xe" filled="false" stroked="true" strokeweight="2.5pt" strokecolor="#ffffff">
              <v:path arrowok="t"/>
              <v:stroke dashstyle="solid"/>
            </v:shape>
            <v:shape style="position:absolute;left:4378;top:0;width:4014;height:838" coordorigin="4379,0" coordsize="4014,838" path="m8393,0l4379,0,4379,363,4463,447,4379,529,4379,838,8393,838,8393,0xe" filled="true" fillcolor="#0e869e" stroked="false">
              <v:path arrowok="t"/>
              <v:fill type="solid"/>
            </v:shape>
            <v:shape style="position:absolute;left:6041;top:101;width:629;height:629" coordorigin="6042,102" coordsize="629,629" path="m6356,730l6428,722,6494,698,6552,661,6601,612,6638,554,6662,488,6670,416,6662,344,6638,278,6601,220,6552,171,6494,134,6428,110,6356,102,6284,110,6218,134,6159,171,6111,220,6074,278,6050,344,6042,416,6050,488,6074,554,6111,612,6159,661,6218,698,6284,722,6356,730xe" filled="false" stroked="true" strokeweight="1pt" strokecolor="#ffffff">
              <v:path arrowok="t"/>
              <v:stroke dashstyle="solid"/>
            </v:shape>
            <v:shape style="position:absolute;left:6824;top:101;width:629;height:629" coordorigin="6825,102" coordsize="629,629" path="m7139,102l7067,110,7001,134,6942,171,6894,220,6857,278,6833,344,6825,416,6833,488,6857,554,6894,612,6942,661,7001,698,7067,722,7139,730,7211,722,7277,698,7335,661,7384,612,7421,554,7445,488,7453,416,7445,344,7421,278,7384,220,7335,171,7277,134,7211,110,7139,102xe" filled="true" fillcolor="#0e869e" stroked="false">
              <v:path arrowok="t"/>
              <v:fill type="solid"/>
            </v:shape>
            <v:shape style="position:absolute;left:6824;top:101;width:629;height:629" coordorigin="6825,102" coordsize="629,629" path="m7139,730l7211,722,7277,698,7335,661,7384,612,7421,554,7445,488,7453,416,7445,344,7421,278,7384,220,7335,171,7277,134,7211,110,7139,102,7067,110,7001,134,6942,171,6894,220,6857,278,6833,344,6825,416,6833,488,6857,554,6894,612,6942,661,7001,698,7067,722,7139,730xe" filled="false" stroked="true" strokeweight="1pt" strokecolor="#ffffff">
              <v:path arrowok="t"/>
              <v:stroke dashstyle="solid"/>
            </v:shape>
            <v:shape style="position:absolute;left:7610;top:101;width:629;height:629" coordorigin="7610,102" coordsize="629,629" path="m7924,102l7852,110,7786,134,7728,171,7679,220,7642,278,7618,344,7610,416,7618,488,7642,554,7679,612,7728,661,7786,698,7852,722,7924,730,7996,722,8062,698,8121,661,8169,612,8206,554,8230,488,8238,416,8230,344,8206,278,8169,220,8121,171,8062,134,7996,110,7924,102xe" filled="true" fillcolor="#b43476" stroked="false">
              <v:path arrowok="t"/>
              <v:fill type="solid"/>
            </v:shape>
            <v:shape style="position:absolute;left:7610;top:101;width:629;height:629" coordorigin="7610,102" coordsize="629,629" path="m7924,730l7996,722,8062,698,8121,661,8169,612,8206,554,8230,488,8238,416,8230,344,8206,278,8169,220,8121,171,8062,134,7996,110,7924,102,7852,110,7786,134,7728,171,7679,220,7642,278,7618,344,7610,416,7618,488,7642,554,7679,612,7728,661,7786,698,7852,722,7924,730xe" filled="false" stroked="true" strokeweight="1pt" strokecolor="#ffffff">
              <v:path arrowok="t"/>
              <v:stroke dashstyle="solid"/>
            </v:shape>
            <v:shape style="position:absolute;left:4567;top:118;width:1948;height:625" type="#_x0000_t202" filled="false" stroked="false">
              <v:textbox inset="0,0,0,0">
                <w:txbxContent>
                  <w:p>
                    <w:pPr>
                      <w:tabs>
                        <w:tab w:pos="1640" w:val="left" w:leader="none"/>
                      </w:tabs>
                      <w:spacing w:line="604" w:lineRule="exact" w:before="0"/>
                      <w:ind w:left="0" w:right="0" w:firstLine="0"/>
                      <w:jc w:val="left"/>
                      <w:rPr>
                        <w:rFonts w:ascii="Calibri"/>
                        <w:b/>
                        <w:sz w:val="50"/>
                      </w:rPr>
                    </w:pPr>
                    <w:r>
                      <w:rPr>
                        <w:rFonts w:ascii="Calibri"/>
                        <w:b/>
                        <w:color w:val="FFFFFF"/>
                        <w:w w:val="110"/>
                        <w:sz w:val="42"/>
                      </w:rPr>
                      <w:t>CYCLES</w:t>
                      <w:tab/>
                    </w:r>
                    <w:r>
                      <w:rPr>
                        <w:rFonts w:ascii="Calibri"/>
                        <w:b/>
                        <w:color w:val="FFFFFF"/>
                        <w:w w:val="110"/>
                        <w:position w:val="2"/>
                        <w:sz w:val="50"/>
                      </w:rPr>
                      <w:t>2</w:t>
                    </w:r>
                  </w:p>
                </w:txbxContent>
              </v:textbox>
              <w10:wrap type="none"/>
            </v:shape>
            <v:shape style="position:absolute;left:7005;top:118;width:307;height:625" type="#_x0000_t202" filled="false" stroked="false">
              <v:textbox inset="0,0,0,0">
                <w:txbxContent>
                  <w:p>
                    <w:pPr>
                      <w:spacing w:line="604" w:lineRule="exact" w:before="0"/>
                      <w:ind w:left="0" w:right="0" w:firstLine="0"/>
                      <w:jc w:val="left"/>
                      <w:rPr>
                        <w:rFonts w:ascii="Calibri"/>
                        <w:b/>
                        <w:sz w:val="50"/>
                      </w:rPr>
                    </w:pPr>
                    <w:r>
                      <w:rPr>
                        <w:rFonts w:ascii="Calibri"/>
                        <w:b/>
                        <w:color w:val="FFFFFF"/>
                        <w:w w:val="113"/>
                        <w:sz w:val="50"/>
                      </w:rPr>
                      <w:t>3</w:t>
                    </w:r>
                  </w:p>
                </w:txbxContent>
              </v:textbox>
              <w10:wrap type="none"/>
            </v:shape>
            <v:shape style="position:absolute;left:7776;top:118;width:307;height:625" type="#_x0000_t202" filled="false" stroked="false">
              <v:textbox inset="0,0,0,0">
                <w:txbxContent>
                  <w:p>
                    <w:pPr>
                      <w:spacing w:line="604" w:lineRule="exact" w:before="0"/>
                      <w:ind w:left="0" w:right="0" w:firstLine="0"/>
                      <w:jc w:val="left"/>
                      <w:rPr>
                        <w:rFonts w:ascii="Calibri"/>
                        <w:b/>
                        <w:sz w:val="50"/>
                      </w:rPr>
                    </w:pPr>
                    <w:r>
                      <w:rPr>
                        <w:rFonts w:ascii="Calibri"/>
                        <w:b/>
                        <w:color w:val="FFFFFF"/>
                        <w:w w:val="113"/>
                        <w:sz w:val="50"/>
                      </w:rPr>
                      <w:t>4</w:t>
                    </w:r>
                  </w:p>
                </w:txbxContent>
              </v:textbox>
              <w10:wrap type="none"/>
            </v:shape>
            <v:shape style="position:absolute;left:518;top:1949;width:5109;height:509" type="#_x0000_t202" filled="true" fillcolor="#d295ad" stroked="false">
              <v:textbox inset="0,0,0,0">
                <w:txbxContent>
                  <w:p>
                    <w:pPr>
                      <w:spacing w:before="106"/>
                      <w:ind w:left="85" w:right="0" w:firstLine="0"/>
                      <w:jc w:val="left"/>
                      <w:rPr>
                        <w:rFonts w:ascii="Trebuchet MS" w:hAnsi="Trebuchet MS"/>
                        <w:b/>
                        <w:sz w:val="24"/>
                      </w:rPr>
                    </w:pPr>
                    <w:r>
                      <w:rPr>
                        <w:rFonts w:ascii="Trebuchet MS" w:hAnsi="Trebuchet MS"/>
                        <w:b/>
                        <w:color w:val="4B499E"/>
                        <w:sz w:val="24"/>
                      </w:rPr>
                      <w:t>Organisation</w:t>
                    </w:r>
                    <w:r>
                      <w:rPr>
                        <w:rFonts w:ascii="Trebuchet MS" w:hAnsi="Trebuchet MS"/>
                        <w:b/>
                        <w:color w:val="4B499E"/>
                        <w:spacing w:val="-37"/>
                        <w:sz w:val="24"/>
                      </w:rPr>
                      <w:t> </w:t>
                    </w:r>
                    <w:r>
                      <w:rPr>
                        <w:rFonts w:ascii="Trebuchet MS" w:hAnsi="Trebuchet MS"/>
                        <w:b/>
                        <w:color w:val="4B499E"/>
                        <w:sz w:val="24"/>
                      </w:rPr>
                      <w:t>et</w:t>
                    </w:r>
                    <w:r>
                      <w:rPr>
                        <w:rFonts w:ascii="Trebuchet MS" w:hAnsi="Trebuchet MS"/>
                        <w:b/>
                        <w:color w:val="4B499E"/>
                        <w:spacing w:val="-36"/>
                        <w:sz w:val="24"/>
                      </w:rPr>
                      <w:t> </w:t>
                    </w:r>
                    <w:r>
                      <w:rPr>
                        <w:rFonts w:ascii="Trebuchet MS" w:hAnsi="Trebuchet MS"/>
                        <w:b/>
                        <w:color w:val="4B499E"/>
                        <w:sz w:val="24"/>
                      </w:rPr>
                      <w:t>gestion</w:t>
                    </w:r>
                    <w:r>
                      <w:rPr>
                        <w:rFonts w:ascii="Trebuchet MS" w:hAnsi="Trebuchet MS"/>
                        <w:b/>
                        <w:color w:val="4B499E"/>
                        <w:spacing w:val="-37"/>
                        <w:sz w:val="24"/>
                      </w:rPr>
                      <w:t> </w:t>
                    </w:r>
                    <w:r>
                      <w:rPr>
                        <w:rFonts w:ascii="Trebuchet MS" w:hAnsi="Trebuchet MS"/>
                        <w:b/>
                        <w:color w:val="4B499E"/>
                        <w:sz w:val="24"/>
                      </w:rPr>
                      <w:t>de</w:t>
                    </w:r>
                    <w:r>
                      <w:rPr>
                        <w:rFonts w:ascii="Trebuchet MS" w:hAnsi="Trebuchet MS"/>
                        <w:b/>
                        <w:color w:val="4B499E"/>
                        <w:spacing w:val="-36"/>
                        <w:sz w:val="24"/>
                      </w:rPr>
                      <w:t> </w:t>
                    </w:r>
                    <w:r>
                      <w:rPr>
                        <w:rFonts w:ascii="Trebuchet MS" w:hAnsi="Trebuchet MS"/>
                        <w:b/>
                        <w:color w:val="4B499E"/>
                        <w:sz w:val="24"/>
                      </w:rPr>
                      <w:t>données,</w:t>
                    </w:r>
                    <w:r>
                      <w:rPr>
                        <w:rFonts w:ascii="Trebuchet MS" w:hAnsi="Trebuchet MS"/>
                        <w:b/>
                        <w:color w:val="4B499E"/>
                        <w:spacing w:val="-36"/>
                        <w:sz w:val="24"/>
                      </w:rPr>
                      <w:t> </w:t>
                    </w:r>
                    <w:r>
                      <w:rPr>
                        <w:rFonts w:ascii="Trebuchet MS" w:hAnsi="Trebuchet MS"/>
                        <w:b/>
                        <w:color w:val="4B499E"/>
                        <w:sz w:val="24"/>
                      </w:rPr>
                      <w:t>fonctions</w:t>
                    </w:r>
                  </w:p>
                </w:txbxContent>
              </v:textbox>
              <v:fill type="solid"/>
              <w10:wrap type="none"/>
            </v:shape>
            <v:shape style="position:absolute;left:0;top:892;width:8393;height:1057" type="#_x0000_t202" filled="false" stroked="false">
              <v:textbox inset="0,0,0,0">
                <w:txbxContent>
                  <w:p>
                    <w:pPr>
                      <w:spacing w:before="198"/>
                      <w:ind w:left="490" w:right="0" w:firstLine="0"/>
                      <w:jc w:val="left"/>
                      <w:rPr>
                        <w:rFonts w:ascii="Calibri" w:hAnsi="Calibri"/>
                        <w:b/>
                        <w:sz w:val="46"/>
                      </w:rPr>
                    </w:pPr>
                    <w:r>
                      <w:rPr>
                        <w:rFonts w:ascii="Calibri" w:hAnsi="Calibri"/>
                        <w:b/>
                        <w:color w:val="FFFFFF"/>
                        <w:sz w:val="46"/>
                      </w:rPr>
                      <w:t>MATHÉMATIQUES</w:t>
                    </w:r>
                  </w:p>
                </w:txbxContent>
              </v:textbox>
              <w10:wrap type="none"/>
            </v:shape>
            <v:shape style="position:absolute;left:0;top:0;width:4323;height:893" type="#_x0000_t202" filled="false" stroked="false">
              <v:textbox inset="0,0,0,0">
                <w:txbxContent>
                  <w:p>
                    <w:pPr>
                      <w:spacing w:line="240" w:lineRule="auto" w:before="7"/>
                      <w:rPr>
                        <w:rFonts w:ascii="Times New Roman"/>
                        <w:sz w:val="25"/>
                      </w:rPr>
                    </w:pPr>
                  </w:p>
                  <w:p>
                    <w:pPr>
                      <w:spacing w:line="182" w:lineRule="exact" w:before="0"/>
                      <w:ind w:left="2120" w:right="0" w:firstLine="0"/>
                      <w:jc w:val="left"/>
                      <w:rPr>
                        <w:rFonts w:ascii="Calibri"/>
                        <w:b/>
                        <w:sz w:val="15"/>
                      </w:rPr>
                    </w:pPr>
                    <w:r>
                      <w:rPr>
                        <w:rFonts w:ascii="Calibri"/>
                        <w:b/>
                        <w:color w:val="4B499E"/>
                        <w:sz w:val="15"/>
                      </w:rPr>
                      <w:t>Informer et accompagner</w:t>
                    </w:r>
                  </w:p>
                  <w:p>
                    <w:pPr>
                      <w:spacing w:line="182" w:lineRule="exact" w:before="0"/>
                      <w:ind w:left="2120" w:right="0" w:firstLine="0"/>
                      <w:jc w:val="left"/>
                      <w:rPr>
                        <w:rFonts w:ascii="Calibri" w:hAnsi="Calibri"/>
                        <w:b/>
                        <w:sz w:val="15"/>
                      </w:rPr>
                    </w:pPr>
                    <w:r>
                      <w:rPr>
                        <w:rFonts w:ascii="Calibri" w:hAnsi="Calibri"/>
                        <w:b/>
                        <w:color w:val="4B499E"/>
                        <w:w w:val="105"/>
                        <w:sz w:val="15"/>
                      </w:rPr>
                      <w:t>les professionnels de l’éducation</w:t>
                    </w:r>
                  </w:p>
                </w:txbxContent>
              </v:textbox>
              <w10:wrap type="none"/>
            </v:shape>
          </v:group>
        </w:pict>
      </w:r>
      <w:r>
        <w:rPr>
          <w:rFonts w:ascii="Times New Roman"/>
        </w:rPr>
      </w:r>
    </w:p>
    <w:p>
      <w:pPr>
        <w:pStyle w:val="BodyText"/>
        <w:rPr>
          <w:rFonts w:ascii="Times New Roman"/>
        </w:rPr>
      </w:pPr>
    </w:p>
    <w:p>
      <w:pPr>
        <w:pStyle w:val="BodyText"/>
        <w:spacing w:before="4"/>
        <w:rPr>
          <w:rFonts w:ascii="Times New Roman"/>
          <w:sz w:val="18"/>
        </w:rPr>
      </w:pPr>
    </w:p>
    <w:p>
      <w:pPr>
        <w:spacing w:line="206" w:lineRule="auto" w:before="199"/>
        <w:ind w:left="5276" w:right="1074" w:hanging="2032"/>
        <w:jc w:val="left"/>
        <w:rPr>
          <w:rFonts w:ascii="Trebuchet MS" w:hAnsi="Trebuchet MS"/>
          <w:b/>
          <w:sz w:val="42"/>
        </w:rPr>
      </w:pPr>
      <w:r>
        <w:rPr>
          <w:rFonts w:ascii="Trebuchet MS" w:hAnsi="Trebuchet MS"/>
          <w:b/>
          <w:color w:val="0E869E"/>
          <w:spacing w:val="-4"/>
          <w:sz w:val="42"/>
        </w:rPr>
        <w:t>Interpréter,</w:t>
      </w:r>
      <w:r>
        <w:rPr>
          <w:rFonts w:ascii="Trebuchet MS" w:hAnsi="Trebuchet MS"/>
          <w:b/>
          <w:color w:val="0E869E"/>
          <w:spacing w:val="-80"/>
          <w:sz w:val="42"/>
        </w:rPr>
        <w:t> </w:t>
      </w:r>
      <w:r>
        <w:rPr>
          <w:rFonts w:ascii="Trebuchet MS" w:hAnsi="Trebuchet MS"/>
          <w:b/>
          <w:color w:val="0E869E"/>
          <w:spacing w:val="-3"/>
          <w:sz w:val="42"/>
        </w:rPr>
        <w:t>représenter</w:t>
      </w:r>
      <w:r>
        <w:rPr>
          <w:rFonts w:ascii="Trebuchet MS" w:hAnsi="Trebuchet MS"/>
          <w:b/>
          <w:color w:val="0E869E"/>
          <w:spacing w:val="-80"/>
          <w:sz w:val="42"/>
        </w:rPr>
        <w:t> </w:t>
      </w:r>
      <w:r>
        <w:rPr>
          <w:rFonts w:ascii="Trebuchet MS" w:hAnsi="Trebuchet MS"/>
          <w:b/>
          <w:color w:val="0E869E"/>
          <w:sz w:val="42"/>
        </w:rPr>
        <w:t>et</w:t>
      </w:r>
      <w:r>
        <w:rPr>
          <w:rFonts w:ascii="Trebuchet MS" w:hAnsi="Trebuchet MS"/>
          <w:b/>
          <w:color w:val="0E869E"/>
          <w:spacing w:val="-80"/>
          <w:sz w:val="42"/>
        </w:rPr>
        <w:t> </w:t>
      </w:r>
      <w:r>
        <w:rPr>
          <w:rFonts w:ascii="Trebuchet MS" w:hAnsi="Trebuchet MS"/>
          <w:b/>
          <w:color w:val="0E869E"/>
          <w:sz w:val="42"/>
        </w:rPr>
        <w:t>traiter des données</w:t>
      </w:r>
    </w:p>
    <w:p>
      <w:pPr>
        <w:pStyle w:val="BodyText"/>
        <w:rPr>
          <w:rFonts w:ascii="Trebuchet MS"/>
          <w:b/>
          <w:sz w:val="13"/>
        </w:rPr>
      </w:pPr>
    </w:p>
    <w:p>
      <w:pPr>
        <w:spacing w:after="0"/>
        <w:rPr>
          <w:rFonts w:ascii="Trebuchet MS"/>
          <w:sz w:val="13"/>
        </w:rPr>
        <w:sectPr>
          <w:footerReference w:type="default" r:id="rId5"/>
          <w:type w:val="continuous"/>
          <w:pgSz w:w="11910" w:h="16840"/>
          <w:pgMar w:footer="571" w:top="660" w:bottom="760" w:left="560" w:right="560"/>
          <w:pgNumType w:start="1"/>
        </w:sect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rPr>
          <w:rFonts w:ascii="Trebuchet MS"/>
          <w:b/>
          <w:sz w:val="18"/>
        </w:rPr>
      </w:pPr>
    </w:p>
    <w:p>
      <w:pPr>
        <w:pStyle w:val="BodyText"/>
        <w:spacing w:before="4"/>
        <w:rPr>
          <w:rFonts w:ascii="Trebuchet MS"/>
          <w:b/>
          <w:sz w:val="17"/>
        </w:rPr>
      </w:pPr>
    </w:p>
    <w:p>
      <w:pPr>
        <w:spacing w:before="1"/>
        <w:ind w:left="120" w:right="0" w:firstLine="0"/>
        <w:jc w:val="left"/>
        <w:rPr>
          <w:sz w:val="14"/>
        </w:rPr>
      </w:pPr>
      <w:r>
        <w:rPr>
          <w:color w:val="231F20"/>
          <w:sz w:val="14"/>
        </w:rPr>
        <w:t>Retrouvez Éduscol sur</w:t>
      </w:r>
    </w:p>
    <w:p>
      <w:pPr>
        <w:pStyle w:val="Heading1"/>
        <w:spacing w:before="131"/>
      </w:pPr>
      <w:r>
        <w:rPr>
          <w:b w:val="0"/>
        </w:rPr>
        <w:br w:type="column"/>
      </w:r>
      <w:r>
        <w:rPr>
          <w:color w:val="B43476"/>
        </w:rPr>
        <w:t>Objectifs</w:t>
      </w:r>
    </w:p>
    <w:p>
      <w:pPr>
        <w:pStyle w:val="BodyText"/>
        <w:spacing w:line="271" w:lineRule="auto" w:before="62"/>
        <w:ind w:left="120" w:right="7"/>
      </w:pPr>
      <w:r>
        <w:rPr>
          <w:color w:val="231F20"/>
        </w:rPr>
        <w:t>Le traitement des données numériques contribue à l’acquisition de chacun des cinq domaines du socle commun à travers la lecture, l’interprétation, l’organisation, la synthétisation et</w:t>
      </w:r>
    </w:p>
    <w:p>
      <w:pPr>
        <w:pStyle w:val="BodyText"/>
        <w:spacing w:line="271" w:lineRule="auto"/>
        <w:ind w:left="120" w:right="551"/>
      </w:pPr>
      <w:r>
        <w:rPr>
          <w:color w:val="231F20"/>
        </w:rPr>
        <w:t>la représentation de données chiffrées. Les activités relatives au traitement de données permettent de développer les six compétences mathématiques, et plus particulièrement  la capacité à </w:t>
      </w:r>
      <w:r>
        <w:rPr>
          <w:color w:val="231F20"/>
          <w:spacing w:val="-3"/>
        </w:rPr>
        <w:t>communiquer, </w:t>
      </w:r>
      <w:r>
        <w:rPr>
          <w:color w:val="231F20"/>
        </w:rPr>
        <w:t>à représenter et à </w:t>
      </w:r>
      <w:r>
        <w:rPr>
          <w:color w:val="231F20"/>
          <w:spacing w:val="-3"/>
        </w:rPr>
        <w:t>exercer </w:t>
      </w:r>
      <w:r>
        <w:rPr>
          <w:color w:val="231F20"/>
        </w:rPr>
        <w:t>son esprit critique, participant ainsi à la formation de citoyens éclairés et responsables. </w:t>
      </w:r>
      <w:r>
        <w:rPr>
          <w:color w:val="231F20"/>
          <w:spacing w:val="-3"/>
        </w:rPr>
        <w:t>L’objectif </w:t>
      </w:r>
      <w:r>
        <w:rPr>
          <w:color w:val="231F20"/>
        </w:rPr>
        <w:t>est de fournir aux élèves</w:t>
      </w:r>
      <w:r>
        <w:rPr>
          <w:color w:val="231F20"/>
          <w:spacing w:val="-32"/>
        </w:rPr>
        <w:t> </w:t>
      </w:r>
      <w:r>
        <w:rPr>
          <w:color w:val="231F20"/>
        </w:rPr>
        <w:t>des méthodes,</w:t>
      </w:r>
      <w:r>
        <w:rPr>
          <w:color w:val="231F20"/>
          <w:spacing w:val="11"/>
        </w:rPr>
        <w:t> </w:t>
      </w:r>
      <w:r>
        <w:rPr>
          <w:color w:val="231F20"/>
        </w:rPr>
        <w:t>d’une</w:t>
      </w:r>
      <w:r>
        <w:rPr>
          <w:color w:val="231F20"/>
          <w:spacing w:val="11"/>
        </w:rPr>
        <w:t> </w:t>
      </w:r>
      <w:r>
        <w:rPr>
          <w:color w:val="231F20"/>
        </w:rPr>
        <w:t>part</w:t>
      </w:r>
      <w:r>
        <w:rPr>
          <w:color w:val="231F20"/>
          <w:spacing w:val="11"/>
        </w:rPr>
        <w:t> </w:t>
      </w:r>
      <w:r>
        <w:rPr>
          <w:color w:val="231F20"/>
        </w:rPr>
        <w:t>pour</w:t>
      </w:r>
      <w:r>
        <w:rPr>
          <w:color w:val="231F20"/>
          <w:spacing w:val="11"/>
        </w:rPr>
        <w:t> </w:t>
      </w:r>
      <w:r>
        <w:rPr>
          <w:color w:val="231F20"/>
        </w:rPr>
        <w:t>comprendre</w:t>
      </w:r>
      <w:r>
        <w:rPr>
          <w:color w:val="231F20"/>
          <w:spacing w:val="12"/>
        </w:rPr>
        <w:t> </w:t>
      </w:r>
      <w:r>
        <w:rPr>
          <w:color w:val="231F20"/>
        </w:rPr>
        <w:t>les</w:t>
      </w:r>
      <w:r>
        <w:rPr>
          <w:color w:val="231F20"/>
          <w:spacing w:val="11"/>
        </w:rPr>
        <w:t> </w:t>
      </w:r>
      <w:r>
        <w:rPr>
          <w:color w:val="231F20"/>
        </w:rPr>
        <w:t>informations</w:t>
      </w:r>
      <w:r>
        <w:rPr>
          <w:color w:val="231F20"/>
          <w:spacing w:val="11"/>
        </w:rPr>
        <w:t> </w:t>
      </w:r>
      <w:r>
        <w:rPr>
          <w:color w:val="231F20"/>
        </w:rPr>
        <w:t>qu’ils</w:t>
      </w:r>
      <w:r>
        <w:rPr>
          <w:color w:val="231F20"/>
          <w:spacing w:val="11"/>
        </w:rPr>
        <w:t> </w:t>
      </w:r>
      <w:r>
        <w:rPr>
          <w:color w:val="231F20"/>
        </w:rPr>
        <w:t>rencontrent</w:t>
      </w:r>
      <w:r>
        <w:rPr>
          <w:color w:val="231F20"/>
          <w:spacing w:val="11"/>
        </w:rPr>
        <w:t> </w:t>
      </w:r>
      <w:r>
        <w:rPr>
          <w:color w:val="231F20"/>
        </w:rPr>
        <w:t>dans</w:t>
      </w:r>
      <w:r>
        <w:rPr>
          <w:color w:val="231F20"/>
          <w:spacing w:val="12"/>
        </w:rPr>
        <w:t> </w:t>
      </w:r>
      <w:r>
        <w:rPr>
          <w:color w:val="231F20"/>
          <w:spacing w:val="-4"/>
        </w:rPr>
        <w:t>différents</w:t>
      </w:r>
    </w:p>
    <w:p>
      <w:pPr>
        <w:pStyle w:val="BodyText"/>
        <w:spacing w:line="271" w:lineRule="auto" w:before="1"/>
        <w:ind w:left="120" w:right="294"/>
      </w:pPr>
      <w:r>
        <w:rPr>
          <w:color w:val="231F20"/>
          <w:w w:val="105"/>
        </w:rPr>
        <w:t>contextes</w:t>
      </w:r>
      <w:r>
        <w:rPr>
          <w:color w:val="231F20"/>
          <w:spacing w:val="-28"/>
          <w:w w:val="105"/>
        </w:rPr>
        <w:t> </w:t>
      </w:r>
      <w:r>
        <w:rPr>
          <w:color w:val="231F20"/>
          <w:w w:val="105"/>
        </w:rPr>
        <w:t>sous</w:t>
      </w:r>
      <w:r>
        <w:rPr>
          <w:color w:val="231F20"/>
          <w:spacing w:val="-27"/>
          <w:w w:val="105"/>
        </w:rPr>
        <w:t> </w:t>
      </w:r>
      <w:r>
        <w:rPr>
          <w:color w:val="231F20"/>
          <w:w w:val="105"/>
        </w:rPr>
        <w:t>la</w:t>
      </w:r>
      <w:r>
        <w:rPr>
          <w:color w:val="231F20"/>
          <w:spacing w:val="-27"/>
          <w:w w:val="105"/>
        </w:rPr>
        <w:t> </w:t>
      </w:r>
      <w:r>
        <w:rPr>
          <w:color w:val="231F20"/>
          <w:w w:val="105"/>
        </w:rPr>
        <w:t>forme</w:t>
      </w:r>
      <w:r>
        <w:rPr>
          <w:color w:val="231F20"/>
          <w:spacing w:val="-27"/>
          <w:w w:val="105"/>
        </w:rPr>
        <w:t> </w:t>
      </w:r>
      <w:r>
        <w:rPr>
          <w:color w:val="231F20"/>
          <w:w w:val="105"/>
        </w:rPr>
        <w:t>de</w:t>
      </w:r>
      <w:r>
        <w:rPr>
          <w:color w:val="231F20"/>
          <w:spacing w:val="-27"/>
          <w:w w:val="105"/>
        </w:rPr>
        <w:t> </w:t>
      </w:r>
      <w:r>
        <w:rPr>
          <w:color w:val="231F20"/>
          <w:w w:val="105"/>
        </w:rPr>
        <w:t>tableaux,</w:t>
      </w:r>
      <w:r>
        <w:rPr>
          <w:color w:val="231F20"/>
          <w:spacing w:val="-27"/>
          <w:w w:val="105"/>
        </w:rPr>
        <w:t> </w:t>
      </w:r>
      <w:r>
        <w:rPr>
          <w:color w:val="231F20"/>
          <w:w w:val="105"/>
        </w:rPr>
        <w:t>de</w:t>
      </w:r>
      <w:r>
        <w:rPr>
          <w:color w:val="231F20"/>
          <w:spacing w:val="-28"/>
          <w:w w:val="105"/>
        </w:rPr>
        <w:t> </w:t>
      </w:r>
      <w:r>
        <w:rPr>
          <w:color w:val="231F20"/>
          <w:w w:val="105"/>
        </w:rPr>
        <w:t>graphiques</w:t>
      </w:r>
      <w:r>
        <w:rPr>
          <w:color w:val="231F20"/>
          <w:spacing w:val="-27"/>
          <w:w w:val="105"/>
        </w:rPr>
        <w:t> </w:t>
      </w:r>
      <w:r>
        <w:rPr>
          <w:color w:val="231F20"/>
          <w:w w:val="105"/>
        </w:rPr>
        <w:t>ou</w:t>
      </w:r>
      <w:r>
        <w:rPr>
          <w:color w:val="231F20"/>
          <w:spacing w:val="-27"/>
          <w:w w:val="105"/>
        </w:rPr>
        <w:t> </w:t>
      </w:r>
      <w:r>
        <w:rPr>
          <w:color w:val="231F20"/>
          <w:w w:val="105"/>
        </w:rPr>
        <w:t>de</w:t>
      </w:r>
      <w:r>
        <w:rPr>
          <w:color w:val="231F20"/>
          <w:spacing w:val="-27"/>
          <w:w w:val="105"/>
        </w:rPr>
        <w:t> </w:t>
      </w:r>
      <w:r>
        <w:rPr>
          <w:color w:val="231F20"/>
          <w:w w:val="105"/>
        </w:rPr>
        <w:t>diagrammes,</w:t>
      </w:r>
      <w:r>
        <w:rPr>
          <w:color w:val="231F20"/>
          <w:spacing w:val="-27"/>
          <w:w w:val="105"/>
        </w:rPr>
        <w:t> </w:t>
      </w:r>
      <w:r>
        <w:rPr>
          <w:color w:val="231F20"/>
          <w:w w:val="105"/>
        </w:rPr>
        <w:t>et</w:t>
      </w:r>
      <w:r>
        <w:rPr>
          <w:color w:val="231F20"/>
          <w:spacing w:val="-27"/>
          <w:w w:val="105"/>
        </w:rPr>
        <w:t> </w:t>
      </w:r>
      <w:r>
        <w:rPr>
          <w:color w:val="231F20"/>
          <w:w w:val="105"/>
        </w:rPr>
        <w:t>d’autre</w:t>
      </w:r>
      <w:r>
        <w:rPr>
          <w:color w:val="231F20"/>
          <w:spacing w:val="-28"/>
          <w:w w:val="105"/>
        </w:rPr>
        <w:t> </w:t>
      </w:r>
      <w:r>
        <w:rPr>
          <w:color w:val="231F20"/>
          <w:w w:val="105"/>
        </w:rPr>
        <w:t>part</w:t>
      </w:r>
      <w:r>
        <w:rPr>
          <w:color w:val="231F20"/>
          <w:spacing w:val="-27"/>
          <w:w w:val="105"/>
        </w:rPr>
        <w:t> </w:t>
      </w:r>
      <w:r>
        <w:rPr>
          <w:color w:val="231F20"/>
          <w:w w:val="105"/>
        </w:rPr>
        <w:t>pour synthétiser</w:t>
      </w:r>
      <w:r>
        <w:rPr>
          <w:color w:val="231F20"/>
          <w:spacing w:val="-34"/>
          <w:w w:val="105"/>
        </w:rPr>
        <w:t> </w:t>
      </w:r>
      <w:r>
        <w:rPr>
          <w:color w:val="231F20"/>
          <w:w w:val="105"/>
        </w:rPr>
        <w:t>et</w:t>
      </w:r>
      <w:r>
        <w:rPr>
          <w:color w:val="231F20"/>
          <w:spacing w:val="-33"/>
          <w:w w:val="105"/>
        </w:rPr>
        <w:t> </w:t>
      </w:r>
      <w:r>
        <w:rPr>
          <w:color w:val="231F20"/>
          <w:w w:val="105"/>
        </w:rPr>
        <w:t>représenter</w:t>
      </w:r>
      <w:r>
        <w:rPr>
          <w:color w:val="231F20"/>
          <w:spacing w:val="-33"/>
          <w:w w:val="105"/>
        </w:rPr>
        <w:t> </w:t>
      </w:r>
      <w:r>
        <w:rPr>
          <w:color w:val="231F20"/>
          <w:w w:val="105"/>
        </w:rPr>
        <w:t>sous</w:t>
      </w:r>
      <w:r>
        <w:rPr>
          <w:color w:val="231F20"/>
          <w:spacing w:val="-33"/>
          <w:w w:val="105"/>
        </w:rPr>
        <w:t> </w:t>
      </w:r>
      <w:r>
        <w:rPr>
          <w:color w:val="231F20"/>
          <w:w w:val="105"/>
        </w:rPr>
        <w:t>une</w:t>
      </w:r>
      <w:r>
        <w:rPr>
          <w:color w:val="231F20"/>
          <w:spacing w:val="-33"/>
          <w:w w:val="105"/>
        </w:rPr>
        <w:t> </w:t>
      </w:r>
      <w:r>
        <w:rPr>
          <w:color w:val="231F20"/>
          <w:w w:val="105"/>
        </w:rPr>
        <w:t>forme</w:t>
      </w:r>
      <w:r>
        <w:rPr>
          <w:color w:val="231F20"/>
          <w:spacing w:val="-33"/>
          <w:w w:val="105"/>
        </w:rPr>
        <w:t> </w:t>
      </w:r>
      <w:r>
        <w:rPr>
          <w:color w:val="231F20"/>
          <w:w w:val="105"/>
        </w:rPr>
        <w:t>adaptée</w:t>
      </w:r>
      <w:r>
        <w:rPr>
          <w:color w:val="231F20"/>
          <w:spacing w:val="-33"/>
          <w:w w:val="105"/>
        </w:rPr>
        <w:t> </w:t>
      </w:r>
      <w:r>
        <w:rPr>
          <w:color w:val="231F20"/>
          <w:w w:val="105"/>
        </w:rPr>
        <w:t>des</w:t>
      </w:r>
      <w:r>
        <w:rPr>
          <w:color w:val="231F20"/>
          <w:spacing w:val="-33"/>
          <w:w w:val="105"/>
        </w:rPr>
        <w:t> </w:t>
      </w:r>
      <w:r>
        <w:rPr>
          <w:color w:val="231F20"/>
          <w:w w:val="105"/>
        </w:rPr>
        <w:t>données</w:t>
      </w:r>
      <w:r>
        <w:rPr>
          <w:color w:val="231F20"/>
          <w:spacing w:val="-33"/>
          <w:w w:val="105"/>
        </w:rPr>
        <w:t> </w:t>
      </w:r>
      <w:r>
        <w:rPr>
          <w:color w:val="231F20"/>
          <w:w w:val="105"/>
        </w:rPr>
        <w:t>chiffrées</w:t>
      </w:r>
      <w:r>
        <w:rPr>
          <w:color w:val="231F20"/>
          <w:spacing w:val="-33"/>
          <w:w w:val="105"/>
        </w:rPr>
        <w:t> </w:t>
      </w:r>
      <w:r>
        <w:rPr>
          <w:color w:val="231F20"/>
          <w:w w:val="105"/>
        </w:rPr>
        <w:t>qu’ils</w:t>
      </w:r>
      <w:r>
        <w:rPr>
          <w:color w:val="231F20"/>
          <w:spacing w:val="-33"/>
          <w:w w:val="105"/>
        </w:rPr>
        <w:t> </w:t>
      </w:r>
      <w:r>
        <w:rPr>
          <w:color w:val="231F20"/>
          <w:w w:val="105"/>
        </w:rPr>
        <w:t>sont</w:t>
      </w:r>
      <w:r>
        <w:rPr>
          <w:color w:val="231F20"/>
          <w:spacing w:val="-33"/>
          <w:w w:val="105"/>
        </w:rPr>
        <w:t> </w:t>
      </w:r>
      <w:r>
        <w:rPr>
          <w:color w:val="231F20"/>
          <w:spacing w:val="-3"/>
          <w:w w:val="105"/>
        </w:rPr>
        <w:t>amenés </w:t>
      </w:r>
      <w:r>
        <w:rPr>
          <w:color w:val="231F20"/>
          <w:w w:val="105"/>
        </w:rPr>
        <w:t>à recueillir ou </w:t>
      </w:r>
      <w:r>
        <w:rPr>
          <w:color w:val="231F20"/>
          <w:spacing w:val="-3"/>
          <w:w w:val="105"/>
        </w:rPr>
        <w:t>consulter, </w:t>
      </w:r>
      <w:r>
        <w:rPr>
          <w:color w:val="231F20"/>
          <w:w w:val="105"/>
        </w:rPr>
        <w:t>et en donner des résumés en utilisant quelques caractéristiques simples</w:t>
      </w:r>
      <w:r>
        <w:rPr>
          <w:color w:val="231F20"/>
          <w:spacing w:val="-25"/>
          <w:w w:val="105"/>
        </w:rPr>
        <w:t> </w:t>
      </w:r>
      <w:r>
        <w:rPr>
          <w:color w:val="231F20"/>
          <w:w w:val="105"/>
        </w:rPr>
        <w:t>de</w:t>
      </w:r>
      <w:r>
        <w:rPr>
          <w:color w:val="231F20"/>
          <w:spacing w:val="-24"/>
          <w:w w:val="105"/>
        </w:rPr>
        <w:t> </w:t>
      </w:r>
      <w:r>
        <w:rPr>
          <w:color w:val="231F20"/>
          <w:w w:val="105"/>
        </w:rPr>
        <w:t>statistique</w:t>
      </w:r>
      <w:r>
        <w:rPr>
          <w:color w:val="231F20"/>
          <w:spacing w:val="-24"/>
          <w:w w:val="105"/>
        </w:rPr>
        <w:t> </w:t>
      </w:r>
      <w:r>
        <w:rPr>
          <w:color w:val="231F20"/>
          <w:w w:val="105"/>
        </w:rPr>
        <w:t>descriptive.</w:t>
      </w:r>
      <w:r>
        <w:rPr>
          <w:color w:val="231F20"/>
          <w:spacing w:val="-24"/>
          <w:w w:val="105"/>
        </w:rPr>
        <w:t> </w:t>
      </w:r>
      <w:r>
        <w:rPr>
          <w:color w:val="231F20"/>
          <w:w w:val="105"/>
        </w:rPr>
        <w:t>La</w:t>
      </w:r>
      <w:r>
        <w:rPr>
          <w:color w:val="231F20"/>
          <w:spacing w:val="-24"/>
          <w:w w:val="105"/>
        </w:rPr>
        <w:t> </w:t>
      </w:r>
      <w:r>
        <w:rPr>
          <w:color w:val="231F20"/>
          <w:w w:val="105"/>
        </w:rPr>
        <w:t>mobilisation</w:t>
      </w:r>
      <w:r>
        <w:rPr>
          <w:color w:val="231F20"/>
          <w:spacing w:val="-24"/>
          <w:w w:val="105"/>
        </w:rPr>
        <w:t> </w:t>
      </w:r>
      <w:r>
        <w:rPr>
          <w:color w:val="231F20"/>
          <w:w w:val="105"/>
        </w:rPr>
        <w:t>des</w:t>
      </w:r>
      <w:r>
        <w:rPr>
          <w:color w:val="231F20"/>
          <w:spacing w:val="-24"/>
          <w:w w:val="105"/>
        </w:rPr>
        <w:t> </w:t>
      </w:r>
      <w:r>
        <w:rPr>
          <w:color w:val="231F20"/>
          <w:w w:val="105"/>
        </w:rPr>
        <w:t>outils</w:t>
      </w:r>
      <w:r>
        <w:rPr>
          <w:color w:val="231F20"/>
          <w:spacing w:val="-24"/>
          <w:w w:val="105"/>
        </w:rPr>
        <w:t> </w:t>
      </w:r>
      <w:r>
        <w:rPr>
          <w:color w:val="231F20"/>
          <w:w w:val="105"/>
        </w:rPr>
        <w:t>informatiques</w:t>
      </w:r>
      <w:r>
        <w:rPr>
          <w:color w:val="231F20"/>
          <w:spacing w:val="-24"/>
          <w:w w:val="105"/>
        </w:rPr>
        <w:t> </w:t>
      </w:r>
      <w:r>
        <w:rPr>
          <w:color w:val="231F20"/>
          <w:w w:val="105"/>
        </w:rPr>
        <w:t>trouve</w:t>
      </w:r>
      <w:r>
        <w:rPr>
          <w:color w:val="231F20"/>
          <w:spacing w:val="-24"/>
          <w:w w:val="105"/>
        </w:rPr>
        <w:t> </w:t>
      </w:r>
      <w:r>
        <w:rPr>
          <w:color w:val="231F20"/>
          <w:w w:val="105"/>
        </w:rPr>
        <w:t>dans</w:t>
      </w:r>
      <w:r>
        <w:rPr>
          <w:color w:val="231F20"/>
          <w:spacing w:val="-24"/>
          <w:w w:val="105"/>
        </w:rPr>
        <w:t> </w:t>
      </w:r>
      <w:r>
        <w:rPr>
          <w:color w:val="231F20"/>
          <w:w w:val="105"/>
        </w:rPr>
        <w:t>ce cadre</w:t>
      </w:r>
      <w:r>
        <w:rPr>
          <w:color w:val="231F20"/>
          <w:spacing w:val="-24"/>
          <w:w w:val="105"/>
        </w:rPr>
        <w:t> </w:t>
      </w:r>
      <w:r>
        <w:rPr>
          <w:color w:val="231F20"/>
          <w:w w:val="105"/>
        </w:rPr>
        <w:t>toute</w:t>
      </w:r>
      <w:r>
        <w:rPr>
          <w:color w:val="231F20"/>
          <w:spacing w:val="-23"/>
          <w:w w:val="105"/>
        </w:rPr>
        <w:t> </w:t>
      </w:r>
      <w:r>
        <w:rPr>
          <w:color w:val="231F20"/>
          <w:w w:val="105"/>
        </w:rPr>
        <w:t>sa</w:t>
      </w:r>
      <w:r>
        <w:rPr>
          <w:color w:val="231F20"/>
          <w:spacing w:val="-23"/>
          <w:w w:val="105"/>
        </w:rPr>
        <w:t> </w:t>
      </w:r>
      <w:r>
        <w:rPr>
          <w:color w:val="231F20"/>
          <w:w w:val="105"/>
        </w:rPr>
        <w:t>légitimité</w:t>
      </w:r>
      <w:r>
        <w:rPr>
          <w:color w:val="231F20"/>
          <w:spacing w:val="-23"/>
          <w:w w:val="105"/>
        </w:rPr>
        <w:t> </w:t>
      </w:r>
      <w:r>
        <w:rPr>
          <w:color w:val="231F20"/>
          <w:w w:val="105"/>
        </w:rPr>
        <w:t>pour</w:t>
      </w:r>
      <w:r>
        <w:rPr>
          <w:color w:val="231F20"/>
          <w:spacing w:val="-23"/>
          <w:w w:val="105"/>
        </w:rPr>
        <w:t> </w:t>
      </w:r>
      <w:r>
        <w:rPr>
          <w:color w:val="231F20"/>
          <w:w w:val="105"/>
        </w:rPr>
        <w:t>accéder</w:t>
      </w:r>
      <w:r>
        <w:rPr>
          <w:color w:val="231F20"/>
          <w:spacing w:val="-23"/>
          <w:w w:val="105"/>
        </w:rPr>
        <w:t> </w:t>
      </w:r>
      <w:r>
        <w:rPr>
          <w:color w:val="231F20"/>
          <w:w w:val="105"/>
        </w:rPr>
        <w:t>à</w:t>
      </w:r>
      <w:r>
        <w:rPr>
          <w:color w:val="231F20"/>
          <w:spacing w:val="-23"/>
          <w:w w:val="105"/>
        </w:rPr>
        <w:t> </w:t>
      </w:r>
      <w:r>
        <w:rPr>
          <w:color w:val="231F20"/>
          <w:w w:val="105"/>
        </w:rPr>
        <w:t>des</w:t>
      </w:r>
      <w:r>
        <w:rPr>
          <w:color w:val="231F20"/>
          <w:spacing w:val="-23"/>
          <w:w w:val="105"/>
        </w:rPr>
        <w:t> </w:t>
      </w:r>
      <w:r>
        <w:rPr>
          <w:color w:val="231F20"/>
          <w:w w:val="105"/>
        </w:rPr>
        <w:t>données</w:t>
      </w:r>
      <w:r>
        <w:rPr>
          <w:color w:val="231F20"/>
          <w:spacing w:val="-23"/>
          <w:w w:val="105"/>
        </w:rPr>
        <w:t> </w:t>
      </w:r>
      <w:r>
        <w:rPr>
          <w:color w:val="231F20"/>
          <w:w w:val="105"/>
        </w:rPr>
        <w:t>réelles</w:t>
      </w:r>
      <w:r>
        <w:rPr>
          <w:color w:val="231F20"/>
          <w:spacing w:val="-23"/>
          <w:w w:val="105"/>
        </w:rPr>
        <w:t> </w:t>
      </w:r>
      <w:r>
        <w:rPr>
          <w:color w:val="231F20"/>
          <w:w w:val="105"/>
        </w:rPr>
        <w:t>en</w:t>
      </w:r>
      <w:r>
        <w:rPr>
          <w:color w:val="231F20"/>
          <w:spacing w:val="-23"/>
          <w:w w:val="105"/>
        </w:rPr>
        <w:t> </w:t>
      </w:r>
      <w:r>
        <w:rPr>
          <w:color w:val="231F20"/>
          <w:w w:val="105"/>
        </w:rPr>
        <w:t>grand</w:t>
      </w:r>
      <w:r>
        <w:rPr>
          <w:color w:val="231F20"/>
          <w:spacing w:val="-23"/>
          <w:w w:val="105"/>
        </w:rPr>
        <w:t> </w:t>
      </w:r>
      <w:r>
        <w:rPr>
          <w:color w:val="231F20"/>
          <w:w w:val="105"/>
        </w:rPr>
        <w:t>nombre</w:t>
      </w:r>
      <w:r>
        <w:rPr>
          <w:color w:val="231F20"/>
          <w:spacing w:val="-23"/>
          <w:w w:val="105"/>
        </w:rPr>
        <w:t> </w:t>
      </w:r>
      <w:r>
        <w:rPr>
          <w:color w:val="231F20"/>
          <w:w w:val="105"/>
        </w:rPr>
        <w:t>et</w:t>
      </w:r>
      <w:r>
        <w:rPr>
          <w:color w:val="231F20"/>
          <w:spacing w:val="-23"/>
          <w:w w:val="105"/>
        </w:rPr>
        <w:t> </w:t>
      </w:r>
      <w:r>
        <w:rPr>
          <w:color w:val="231F20"/>
          <w:w w:val="105"/>
        </w:rPr>
        <w:t>les</w:t>
      </w:r>
      <w:r>
        <w:rPr>
          <w:color w:val="231F20"/>
          <w:spacing w:val="-23"/>
          <w:w w:val="105"/>
        </w:rPr>
        <w:t> </w:t>
      </w:r>
      <w:r>
        <w:rPr>
          <w:color w:val="231F20"/>
          <w:w w:val="105"/>
        </w:rPr>
        <w:t>traiter en s’affranchissant de calculs fastidieux ; elle permet également d’obtenir rapidement diverses</w:t>
      </w:r>
      <w:r>
        <w:rPr>
          <w:color w:val="231F20"/>
          <w:spacing w:val="-32"/>
          <w:w w:val="105"/>
        </w:rPr>
        <w:t> </w:t>
      </w:r>
      <w:r>
        <w:rPr>
          <w:color w:val="231F20"/>
          <w:w w:val="105"/>
        </w:rPr>
        <w:t>représentations</w:t>
      </w:r>
      <w:r>
        <w:rPr>
          <w:color w:val="231F20"/>
          <w:spacing w:val="-31"/>
          <w:w w:val="105"/>
        </w:rPr>
        <w:t> </w:t>
      </w:r>
      <w:r>
        <w:rPr>
          <w:color w:val="231F20"/>
          <w:w w:val="105"/>
        </w:rPr>
        <w:t>d’une</w:t>
      </w:r>
      <w:r>
        <w:rPr>
          <w:color w:val="231F20"/>
          <w:spacing w:val="-31"/>
          <w:w w:val="105"/>
        </w:rPr>
        <w:t> </w:t>
      </w:r>
      <w:r>
        <w:rPr>
          <w:color w:val="231F20"/>
          <w:w w:val="105"/>
        </w:rPr>
        <w:t>série</w:t>
      </w:r>
      <w:r>
        <w:rPr>
          <w:color w:val="231F20"/>
          <w:spacing w:val="-31"/>
          <w:w w:val="105"/>
        </w:rPr>
        <w:t> </w:t>
      </w:r>
      <w:r>
        <w:rPr>
          <w:color w:val="231F20"/>
          <w:w w:val="105"/>
        </w:rPr>
        <w:t>de</w:t>
      </w:r>
      <w:r>
        <w:rPr>
          <w:color w:val="231F20"/>
          <w:spacing w:val="-32"/>
          <w:w w:val="105"/>
        </w:rPr>
        <w:t> </w:t>
      </w:r>
      <w:r>
        <w:rPr>
          <w:color w:val="231F20"/>
          <w:w w:val="105"/>
        </w:rPr>
        <w:t>données</w:t>
      </w:r>
      <w:r>
        <w:rPr>
          <w:color w:val="231F20"/>
          <w:spacing w:val="-31"/>
          <w:w w:val="105"/>
        </w:rPr>
        <w:t> </w:t>
      </w:r>
      <w:r>
        <w:rPr>
          <w:color w:val="231F20"/>
          <w:w w:val="105"/>
        </w:rPr>
        <w:t>afin</w:t>
      </w:r>
      <w:r>
        <w:rPr>
          <w:color w:val="231F20"/>
          <w:spacing w:val="-31"/>
          <w:w w:val="105"/>
        </w:rPr>
        <w:t> </w:t>
      </w:r>
      <w:r>
        <w:rPr>
          <w:color w:val="231F20"/>
          <w:w w:val="105"/>
        </w:rPr>
        <w:t>de</w:t>
      </w:r>
      <w:r>
        <w:rPr>
          <w:color w:val="231F20"/>
          <w:spacing w:val="-31"/>
          <w:w w:val="105"/>
        </w:rPr>
        <w:t> </w:t>
      </w:r>
      <w:r>
        <w:rPr>
          <w:color w:val="231F20"/>
          <w:w w:val="105"/>
        </w:rPr>
        <w:t>comparer</w:t>
      </w:r>
      <w:r>
        <w:rPr>
          <w:color w:val="231F20"/>
          <w:spacing w:val="-31"/>
          <w:w w:val="105"/>
        </w:rPr>
        <w:t> </w:t>
      </w:r>
      <w:r>
        <w:rPr>
          <w:color w:val="231F20"/>
          <w:w w:val="105"/>
        </w:rPr>
        <w:t>leur</w:t>
      </w:r>
      <w:r>
        <w:rPr>
          <w:color w:val="231F20"/>
          <w:spacing w:val="-32"/>
          <w:w w:val="105"/>
        </w:rPr>
        <w:t> </w:t>
      </w:r>
      <w:r>
        <w:rPr>
          <w:color w:val="231F20"/>
          <w:w w:val="105"/>
        </w:rPr>
        <w:t>pertinence</w:t>
      </w:r>
      <w:r>
        <w:rPr>
          <w:color w:val="231F20"/>
          <w:spacing w:val="-31"/>
          <w:w w:val="105"/>
        </w:rPr>
        <w:t> </w:t>
      </w:r>
      <w:r>
        <w:rPr>
          <w:color w:val="231F20"/>
          <w:w w:val="105"/>
        </w:rPr>
        <w:t>au</w:t>
      </w:r>
      <w:r>
        <w:rPr>
          <w:color w:val="231F20"/>
          <w:spacing w:val="-31"/>
          <w:w w:val="105"/>
        </w:rPr>
        <w:t> </w:t>
      </w:r>
      <w:r>
        <w:rPr>
          <w:color w:val="231F20"/>
          <w:spacing w:val="-3"/>
          <w:w w:val="105"/>
        </w:rPr>
        <w:t>regard </w:t>
      </w:r>
      <w:r>
        <w:rPr>
          <w:color w:val="231F20"/>
          <w:w w:val="105"/>
        </w:rPr>
        <w:t>des questions</w:t>
      </w:r>
      <w:r>
        <w:rPr>
          <w:color w:val="231F20"/>
          <w:spacing w:val="-20"/>
          <w:w w:val="105"/>
        </w:rPr>
        <w:t> </w:t>
      </w:r>
      <w:r>
        <w:rPr>
          <w:color w:val="231F20"/>
          <w:w w:val="105"/>
        </w:rPr>
        <w:t>posées.</w:t>
      </w:r>
    </w:p>
    <w:p>
      <w:pPr>
        <w:pStyle w:val="BodyText"/>
        <w:spacing w:line="271" w:lineRule="auto" w:before="171"/>
        <w:ind w:left="120" w:right="354"/>
      </w:pPr>
      <w:r>
        <w:rPr>
          <w:color w:val="231F20"/>
          <w:w w:val="105"/>
        </w:rPr>
        <w:t>Dans</w:t>
      </w:r>
      <w:r>
        <w:rPr>
          <w:color w:val="231F20"/>
          <w:spacing w:val="-30"/>
          <w:w w:val="105"/>
        </w:rPr>
        <w:t> </w:t>
      </w:r>
      <w:r>
        <w:rPr>
          <w:color w:val="231F20"/>
          <w:w w:val="105"/>
        </w:rPr>
        <w:t>un</w:t>
      </w:r>
      <w:r>
        <w:rPr>
          <w:color w:val="231F20"/>
          <w:spacing w:val="-30"/>
          <w:w w:val="105"/>
        </w:rPr>
        <w:t> </w:t>
      </w:r>
      <w:r>
        <w:rPr>
          <w:color w:val="231F20"/>
          <w:w w:val="105"/>
        </w:rPr>
        <w:t>monde</w:t>
      </w:r>
      <w:r>
        <w:rPr>
          <w:color w:val="231F20"/>
          <w:spacing w:val="-29"/>
          <w:w w:val="105"/>
        </w:rPr>
        <w:t> </w:t>
      </w:r>
      <w:r>
        <w:rPr>
          <w:color w:val="231F20"/>
          <w:w w:val="105"/>
        </w:rPr>
        <w:t>où</w:t>
      </w:r>
      <w:r>
        <w:rPr>
          <w:color w:val="231F20"/>
          <w:spacing w:val="-30"/>
          <w:w w:val="105"/>
        </w:rPr>
        <w:t> </w:t>
      </w:r>
      <w:r>
        <w:rPr>
          <w:color w:val="231F20"/>
          <w:w w:val="105"/>
        </w:rPr>
        <w:t>les</w:t>
      </w:r>
      <w:r>
        <w:rPr>
          <w:color w:val="231F20"/>
          <w:spacing w:val="-29"/>
          <w:w w:val="105"/>
        </w:rPr>
        <w:t> </w:t>
      </w:r>
      <w:r>
        <w:rPr>
          <w:color w:val="231F20"/>
          <w:w w:val="105"/>
        </w:rPr>
        <w:t>élèves</w:t>
      </w:r>
      <w:r>
        <w:rPr>
          <w:color w:val="231F20"/>
          <w:spacing w:val="-30"/>
          <w:w w:val="105"/>
        </w:rPr>
        <w:t> </w:t>
      </w:r>
      <w:r>
        <w:rPr>
          <w:color w:val="231F20"/>
          <w:w w:val="105"/>
        </w:rPr>
        <w:t>sont</w:t>
      </w:r>
      <w:r>
        <w:rPr>
          <w:color w:val="231F20"/>
          <w:spacing w:val="-29"/>
          <w:w w:val="105"/>
        </w:rPr>
        <w:t> </w:t>
      </w:r>
      <w:r>
        <w:rPr>
          <w:color w:val="231F20"/>
          <w:w w:val="105"/>
        </w:rPr>
        <w:t>confrontés</w:t>
      </w:r>
      <w:r>
        <w:rPr>
          <w:color w:val="231F20"/>
          <w:spacing w:val="-30"/>
          <w:w w:val="105"/>
        </w:rPr>
        <w:t> </w:t>
      </w:r>
      <w:r>
        <w:rPr>
          <w:color w:val="231F20"/>
          <w:w w:val="105"/>
        </w:rPr>
        <w:t>en</w:t>
      </w:r>
      <w:r>
        <w:rPr>
          <w:color w:val="231F20"/>
          <w:spacing w:val="-30"/>
          <w:w w:val="105"/>
        </w:rPr>
        <w:t> </w:t>
      </w:r>
      <w:r>
        <w:rPr>
          <w:color w:val="231F20"/>
          <w:w w:val="105"/>
        </w:rPr>
        <w:t>permanence</w:t>
      </w:r>
      <w:r>
        <w:rPr>
          <w:color w:val="231F20"/>
          <w:spacing w:val="-29"/>
          <w:w w:val="105"/>
        </w:rPr>
        <w:t> </w:t>
      </w:r>
      <w:r>
        <w:rPr>
          <w:color w:val="231F20"/>
          <w:w w:val="105"/>
        </w:rPr>
        <w:t>à</w:t>
      </w:r>
      <w:r>
        <w:rPr>
          <w:color w:val="231F20"/>
          <w:spacing w:val="-30"/>
          <w:w w:val="105"/>
        </w:rPr>
        <w:t> </w:t>
      </w:r>
      <w:r>
        <w:rPr>
          <w:color w:val="231F20"/>
          <w:w w:val="105"/>
        </w:rPr>
        <w:t>des</w:t>
      </w:r>
      <w:r>
        <w:rPr>
          <w:color w:val="231F20"/>
          <w:spacing w:val="-29"/>
          <w:w w:val="105"/>
        </w:rPr>
        <w:t> </w:t>
      </w:r>
      <w:r>
        <w:rPr>
          <w:color w:val="231F20"/>
          <w:w w:val="105"/>
        </w:rPr>
        <w:t>images,</w:t>
      </w:r>
      <w:r>
        <w:rPr>
          <w:color w:val="231F20"/>
          <w:spacing w:val="-30"/>
          <w:w w:val="105"/>
        </w:rPr>
        <w:t> </w:t>
      </w:r>
      <w:r>
        <w:rPr>
          <w:color w:val="231F20"/>
          <w:w w:val="105"/>
        </w:rPr>
        <w:t>il</w:t>
      </w:r>
      <w:r>
        <w:rPr>
          <w:color w:val="231F20"/>
          <w:spacing w:val="-30"/>
          <w:w w:val="105"/>
        </w:rPr>
        <w:t> </w:t>
      </w:r>
      <w:r>
        <w:rPr>
          <w:color w:val="231F20"/>
          <w:w w:val="105"/>
        </w:rPr>
        <w:t>est</w:t>
      </w:r>
      <w:r>
        <w:rPr>
          <w:color w:val="231F20"/>
          <w:spacing w:val="-29"/>
          <w:w w:val="105"/>
        </w:rPr>
        <w:t> </w:t>
      </w:r>
      <w:r>
        <w:rPr>
          <w:color w:val="231F20"/>
          <w:spacing w:val="-3"/>
          <w:w w:val="105"/>
        </w:rPr>
        <w:t>primordial </w:t>
      </w:r>
      <w:r>
        <w:rPr>
          <w:color w:val="231F20"/>
          <w:w w:val="105"/>
        </w:rPr>
        <w:t>de</w:t>
      </w:r>
      <w:r>
        <w:rPr>
          <w:color w:val="231F20"/>
          <w:spacing w:val="-15"/>
          <w:w w:val="105"/>
        </w:rPr>
        <w:t> </w:t>
      </w:r>
      <w:r>
        <w:rPr>
          <w:color w:val="231F20"/>
          <w:w w:val="105"/>
        </w:rPr>
        <w:t>les</w:t>
      </w:r>
      <w:r>
        <w:rPr>
          <w:color w:val="231F20"/>
          <w:spacing w:val="-15"/>
          <w:w w:val="105"/>
        </w:rPr>
        <w:t> </w:t>
      </w:r>
      <w:r>
        <w:rPr>
          <w:color w:val="231F20"/>
          <w:w w:val="105"/>
        </w:rPr>
        <w:t>amener</w:t>
      </w:r>
      <w:r>
        <w:rPr>
          <w:color w:val="231F20"/>
          <w:spacing w:val="-15"/>
          <w:w w:val="105"/>
        </w:rPr>
        <w:t> </w:t>
      </w:r>
      <w:r>
        <w:rPr>
          <w:color w:val="231F20"/>
          <w:w w:val="105"/>
        </w:rPr>
        <w:t>à</w:t>
      </w:r>
      <w:r>
        <w:rPr>
          <w:color w:val="231F20"/>
          <w:spacing w:val="-15"/>
          <w:w w:val="105"/>
        </w:rPr>
        <w:t> </w:t>
      </w:r>
      <w:r>
        <w:rPr>
          <w:color w:val="231F20"/>
          <w:w w:val="105"/>
        </w:rPr>
        <w:t>réfléchir</w:t>
      </w:r>
      <w:r>
        <w:rPr>
          <w:color w:val="231F20"/>
          <w:spacing w:val="-15"/>
          <w:w w:val="105"/>
        </w:rPr>
        <w:t> </w:t>
      </w:r>
      <w:r>
        <w:rPr>
          <w:color w:val="231F20"/>
          <w:w w:val="105"/>
        </w:rPr>
        <w:t>sur</w:t>
      </w:r>
      <w:r>
        <w:rPr>
          <w:color w:val="231F20"/>
          <w:spacing w:val="-15"/>
          <w:w w:val="105"/>
        </w:rPr>
        <w:t> </w:t>
      </w:r>
      <w:r>
        <w:rPr>
          <w:color w:val="231F20"/>
          <w:w w:val="105"/>
        </w:rPr>
        <w:t>celles</w:t>
      </w:r>
      <w:r>
        <w:rPr>
          <w:color w:val="231F20"/>
          <w:spacing w:val="-15"/>
          <w:w w:val="105"/>
        </w:rPr>
        <w:t> </w:t>
      </w:r>
      <w:r>
        <w:rPr>
          <w:color w:val="231F20"/>
          <w:w w:val="105"/>
        </w:rPr>
        <w:t>d’entre</w:t>
      </w:r>
      <w:r>
        <w:rPr>
          <w:color w:val="231F20"/>
          <w:spacing w:val="-15"/>
          <w:w w:val="105"/>
        </w:rPr>
        <w:t> </w:t>
      </w:r>
      <w:r>
        <w:rPr>
          <w:color w:val="231F20"/>
          <w:w w:val="105"/>
        </w:rPr>
        <w:t>elles</w:t>
      </w:r>
      <w:r>
        <w:rPr>
          <w:color w:val="231F20"/>
          <w:spacing w:val="-15"/>
          <w:w w:val="105"/>
        </w:rPr>
        <w:t> </w:t>
      </w:r>
      <w:r>
        <w:rPr>
          <w:color w:val="231F20"/>
          <w:w w:val="105"/>
        </w:rPr>
        <w:t>qui</w:t>
      </w:r>
      <w:r>
        <w:rPr>
          <w:color w:val="231F20"/>
          <w:spacing w:val="-15"/>
          <w:w w:val="105"/>
        </w:rPr>
        <w:t> </w:t>
      </w:r>
      <w:r>
        <w:rPr>
          <w:color w:val="231F20"/>
          <w:w w:val="105"/>
        </w:rPr>
        <w:t>représentent</w:t>
      </w:r>
      <w:r>
        <w:rPr>
          <w:color w:val="231F20"/>
          <w:spacing w:val="-15"/>
          <w:w w:val="105"/>
        </w:rPr>
        <w:t> </w:t>
      </w:r>
      <w:r>
        <w:rPr>
          <w:color w:val="231F20"/>
          <w:w w:val="105"/>
        </w:rPr>
        <w:t>des</w:t>
      </w:r>
      <w:r>
        <w:rPr>
          <w:color w:val="231F20"/>
          <w:spacing w:val="-15"/>
          <w:w w:val="105"/>
        </w:rPr>
        <w:t> </w:t>
      </w:r>
      <w:r>
        <w:rPr>
          <w:color w:val="231F20"/>
          <w:w w:val="105"/>
        </w:rPr>
        <w:t>données.</w:t>
      </w:r>
    </w:p>
    <w:p>
      <w:pPr>
        <w:pStyle w:val="Heading1"/>
      </w:pPr>
      <w:r>
        <w:rPr>
          <w:color w:val="B43476"/>
        </w:rPr>
        <w:t>Liens avec les domaines du socle</w:t>
      </w:r>
    </w:p>
    <w:p>
      <w:pPr>
        <w:pStyle w:val="BodyText"/>
        <w:spacing w:line="271" w:lineRule="auto" w:before="63"/>
        <w:ind w:left="120" w:right="551"/>
      </w:pPr>
      <w:r>
        <w:rPr>
          <w:color w:val="231F20"/>
        </w:rPr>
        <w:t>Pour traiter des données, l’élève lit, interprète, commente et produit des tableaux et des graphiques; il étudie des relations entre des données statistiques et il les représente graphiquement, développant ainsi la compétence « comprendre, s’exprimer en utilisant des langages scientifiques » du domaine 1.</w:t>
      </w:r>
    </w:p>
    <w:p>
      <w:pPr>
        <w:pStyle w:val="BodyText"/>
        <w:spacing w:line="271" w:lineRule="auto" w:before="170"/>
        <w:ind w:left="120" w:right="429"/>
      </w:pPr>
      <w:r>
        <w:rPr>
          <w:color w:val="231F20"/>
          <w:w w:val="105"/>
        </w:rPr>
        <w:t>La</w:t>
      </w:r>
      <w:r>
        <w:rPr>
          <w:color w:val="231F20"/>
          <w:spacing w:val="-25"/>
          <w:w w:val="105"/>
        </w:rPr>
        <w:t> </w:t>
      </w:r>
      <w:r>
        <w:rPr>
          <w:color w:val="231F20"/>
          <w:w w:val="105"/>
        </w:rPr>
        <w:t>lecture</w:t>
      </w:r>
      <w:r>
        <w:rPr>
          <w:color w:val="231F20"/>
          <w:spacing w:val="-25"/>
          <w:w w:val="105"/>
        </w:rPr>
        <w:t> </w:t>
      </w:r>
      <w:r>
        <w:rPr>
          <w:color w:val="231F20"/>
          <w:w w:val="105"/>
        </w:rPr>
        <w:t>critique</w:t>
      </w:r>
      <w:r>
        <w:rPr>
          <w:color w:val="231F20"/>
          <w:spacing w:val="-24"/>
          <w:w w:val="105"/>
        </w:rPr>
        <w:t> </w:t>
      </w:r>
      <w:r>
        <w:rPr>
          <w:color w:val="231F20"/>
          <w:w w:val="105"/>
        </w:rPr>
        <w:t>de</w:t>
      </w:r>
      <w:r>
        <w:rPr>
          <w:color w:val="231F20"/>
          <w:spacing w:val="-25"/>
          <w:w w:val="105"/>
        </w:rPr>
        <w:t> </w:t>
      </w:r>
      <w:r>
        <w:rPr>
          <w:color w:val="231F20"/>
          <w:w w:val="105"/>
        </w:rPr>
        <w:t>diagrammes</w:t>
      </w:r>
      <w:r>
        <w:rPr>
          <w:color w:val="231F20"/>
          <w:spacing w:val="-25"/>
          <w:w w:val="105"/>
        </w:rPr>
        <w:t> </w:t>
      </w:r>
      <w:r>
        <w:rPr>
          <w:color w:val="231F20"/>
          <w:w w:val="105"/>
        </w:rPr>
        <w:t>ou</w:t>
      </w:r>
      <w:r>
        <w:rPr>
          <w:color w:val="231F20"/>
          <w:spacing w:val="-24"/>
          <w:w w:val="105"/>
        </w:rPr>
        <w:t> </w:t>
      </w:r>
      <w:r>
        <w:rPr>
          <w:color w:val="231F20"/>
          <w:w w:val="105"/>
        </w:rPr>
        <w:t>de</w:t>
      </w:r>
      <w:r>
        <w:rPr>
          <w:color w:val="231F20"/>
          <w:spacing w:val="-25"/>
          <w:w w:val="105"/>
        </w:rPr>
        <w:t> </w:t>
      </w:r>
      <w:r>
        <w:rPr>
          <w:color w:val="231F20"/>
          <w:w w:val="105"/>
        </w:rPr>
        <w:t>représentations</w:t>
      </w:r>
      <w:r>
        <w:rPr>
          <w:color w:val="231F20"/>
          <w:spacing w:val="-25"/>
          <w:w w:val="105"/>
        </w:rPr>
        <w:t> </w:t>
      </w:r>
      <w:r>
        <w:rPr>
          <w:color w:val="231F20"/>
          <w:w w:val="105"/>
        </w:rPr>
        <w:t>de</w:t>
      </w:r>
      <w:r>
        <w:rPr>
          <w:color w:val="231F20"/>
          <w:spacing w:val="-24"/>
          <w:w w:val="105"/>
        </w:rPr>
        <w:t> </w:t>
      </w:r>
      <w:r>
        <w:rPr>
          <w:color w:val="231F20"/>
          <w:w w:val="105"/>
        </w:rPr>
        <w:t>données</w:t>
      </w:r>
      <w:r>
        <w:rPr>
          <w:color w:val="231F20"/>
          <w:spacing w:val="-25"/>
          <w:w w:val="105"/>
        </w:rPr>
        <w:t> </w:t>
      </w:r>
      <w:r>
        <w:rPr>
          <w:color w:val="231F20"/>
          <w:w w:val="105"/>
        </w:rPr>
        <w:t>issus</w:t>
      </w:r>
      <w:r>
        <w:rPr>
          <w:color w:val="231F20"/>
          <w:spacing w:val="-25"/>
          <w:w w:val="105"/>
        </w:rPr>
        <w:t> </w:t>
      </w:r>
      <w:r>
        <w:rPr>
          <w:color w:val="231F20"/>
          <w:w w:val="105"/>
        </w:rPr>
        <w:t>de</w:t>
      </w:r>
      <w:r>
        <w:rPr>
          <w:color w:val="231F20"/>
          <w:spacing w:val="-24"/>
          <w:w w:val="105"/>
        </w:rPr>
        <w:t> </w:t>
      </w:r>
      <w:r>
        <w:rPr>
          <w:color w:val="231F20"/>
          <w:w w:val="105"/>
        </w:rPr>
        <w:t>différents supports amène </w:t>
      </w:r>
      <w:r>
        <w:rPr>
          <w:color w:val="231F20"/>
          <w:spacing w:val="-3"/>
          <w:w w:val="105"/>
        </w:rPr>
        <w:t>l’élève </w:t>
      </w:r>
      <w:r>
        <w:rPr>
          <w:color w:val="231F20"/>
          <w:w w:val="105"/>
        </w:rPr>
        <w:t>à s’interroger sur la crédibilité des sources d’information ; elle contribue</w:t>
      </w:r>
      <w:r>
        <w:rPr>
          <w:color w:val="231F20"/>
          <w:spacing w:val="-26"/>
          <w:w w:val="105"/>
        </w:rPr>
        <w:t> </w:t>
      </w:r>
      <w:r>
        <w:rPr>
          <w:color w:val="231F20"/>
          <w:w w:val="105"/>
        </w:rPr>
        <w:t>à</w:t>
      </w:r>
      <w:r>
        <w:rPr>
          <w:color w:val="231F20"/>
          <w:spacing w:val="-26"/>
          <w:w w:val="105"/>
        </w:rPr>
        <w:t> </w:t>
      </w:r>
      <w:r>
        <w:rPr>
          <w:color w:val="231F20"/>
          <w:w w:val="105"/>
        </w:rPr>
        <w:t>l’éducation</w:t>
      </w:r>
      <w:r>
        <w:rPr>
          <w:color w:val="231F20"/>
          <w:spacing w:val="-26"/>
          <w:w w:val="105"/>
        </w:rPr>
        <w:t> </w:t>
      </w:r>
      <w:r>
        <w:rPr>
          <w:color w:val="231F20"/>
          <w:w w:val="105"/>
        </w:rPr>
        <w:t>aux</w:t>
      </w:r>
      <w:r>
        <w:rPr>
          <w:color w:val="231F20"/>
          <w:spacing w:val="-25"/>
          <w:w w:val="105"/>
        </w:rPr>
        <w:t> </w:t>
      </w:r>
      <w:r>
        <w:rPr>
          <w:color w:val="231F20"/>
          <w:w w:val="105"/>
        </w:rPr>
        <w:t>médias</w:t>
      </w:r>
      <w:r>
        <w:rPr>
          <w:color w:val="231F20"/>
          <w:spacing w:val="-26"/>
          <w:w w:val="105"/>
        </w:rPr>
        <w:t> </w:t>
      </w:r>
      <w:r>
        <w:rPr>
          <w:color w:val="231F20"/>
          <w:w w:val="105"/>
        </w:rPr>
        <w:t>et</w:t>
      </w:r>
      <w:r>
        <w:rPr>
          <w:color w:val="231F20"/>
          <w:spacing w:val="-26"/>
          <w:w w:val="105"/>
        </w:rPr>
        <w:t> </w:t>
      </w:r>
      <w:r>
        <w:rPr>
          <w:color w:val="231F20"/>
          <w:w w:val="105"/>
        </w:rPr>
        <w:t>à</w:t>
      </w:r>
      <w:r>
        <w:rPr>
          <w:color w:val="231F20"/>
          <w:spacing w:val="-26"/>
          <w:w w:val="105"/>
        </w:rPr>
        <w:t> </w:t>
      </w:r>
      <w:r>
        <w:rPr>
          <w:color w:val="231F20"/>
          <w:w w:val="105"/>
        </w:rPr>
        <w:t>la</w:t>
      </w:r>
      <w:r>
        <w:rPr>
          <w:color w:val="231F20"/>
          <w:spacing w:val="-25"/>
          <w:w w:val="105"/>
        </w:rPr>
        <w:t> </w:t>
      </w:r>
      <w:r>
        <w:rPr>
          <w:color w:val="231F20"/>
          <w:w w:val="105"/>
        </w:rPr>
        <w:t>maitrise</w:t>
      </w:r>
      <w:r>
        <w:rPr>
          <w:color w:val="231F20"/>
          <w:spacing w:val="-26"/>
          <w:w w:val="105"/>
        </w:rPr>
        <w:t> </w:t>
      </w:r>
      <w:r>
        <w:rPr>
          <w:color w:val="231F20"/>
          <w:w w:val="105"/>
        </w:rPr>
        <w:t>des</w:t>
      </w:r>
      <w:r>
        <w:rPr>
          <w:color w:val="231F20"/>
          <w:spacing w:val="-26"/>
          <w:w w:val="105"/>
        </w:rPr>
        <w:t> </w:t>
      </w:r>
      <w:r>
        <w:rPr>
          <w:color w:val="231F20"/>
          <w:w w:val="105"/>
        </w:rPr>
        <w:t>techniques</w:t>
      </w:r>
      <w:r>
        <w:rPr>
          <w:color w:val="231F20"/>
          <w:spacing w:val="-25"/>
          <w:w w:val="105"/>
        </w:rPr>
        <w:t> </w:t>
      </w:r>
      <w:r>
        <w:rPr>
          <w:color w:val="231F20"/>
          <w:w w:val="105"/>
        </w:rPr>
        <w:t>usuelles</w:t>
      </w:r>
      <w:r>
        <w:rPr>
          <w:color w:val="231F20"/>
          <w:spacing w:val="-26"/>
          <w:w w:val="105"/>
        </w:rPr>
        <w:t> </w:t>
      </w:r>
      <w:r>
        <w:rPr>
          <w:color w:val="231F20"/>
          <w:w w:val="105"/>
        </w:rPr>
        <w:t>de</w:t>
      </w:r>
      <w:r>
        <w:rPr>
          <w:color w:val="231F20"/>
          <w:spacing w:val="-26"/>
          <w:w w:val="105"/>
        </w:rPr>
        <w:t> </w:t>
      </w:r>
      <w:r>
        <w:rPr>
          <w:color w:val="231F20"/>
          <w:spacing w:val="-3"/>
          <w:w w:val="105"/>
        </w:rPr>
        <w:t>l’information </w:t>
      </w:r>
      <w:r>
        <w:rPr>
          <w:color w:val="231F20"/>
          <w:w w:val="105"/>
        </w:rPr>
        <w:t>(domaine</w:t>
      </w:r>
      <w:r>
        <w:rPr>
          <w:color w:val="231F20"/>
          <w:spacing w:val="-12"/>
          <w:w w:val="105"/>
        </w:rPr>
        <w:t> </w:t>
      </w:r>
      <w:r>
        <w:rPr>
          <w:color w:val="231F20"/>
          <w:w w:val="105"/>
        </w:rPr>
        <w:t>2)</w:t>
      </w:r>
      <w:r>
        <w:rPr>
          <w:color w:val="231F20"/>
          <w:spacing w:val="-12"/>
          <w:w w:val="105"/>
        </w:rPr>
        <w:t> </w:t>
      </w:r>
      <w:r>
        <w:rPr>
          <w:color w:val="231F20"/>
          <w:w w:val="105"/>
        </w:rPr>
        <w:t>et</w:t>
      </w:r>
      <w:r>
        <w:rPr>
          <w:color w:val="231F20"/>
          <w:spacing w:val="-12"/>
          <w:w w:val="105"/>
        </w:rPr>
        <w:t> </w:t>
      </w:r>
      <w:r>
        <w:rPr>
          <w:color w:val="231F20"/>
          <w:w w:val="105"/>
        </w:rPr>
        <w:t>à</w:t>
      </w:r>
      <w:r>
        <w:rPr>
          <w:color w:val="231F20"/>
          <w:spacing w:val="-11"/>
          <w:w w:val="105"/>
        </w:rPr>
        <w:t> </w:t>
      </w:r>
      <w:r>
        <w:rPr>
          <w:color w:val="231F20"/>
          <w:w w:val="105"/>
        </w:rPr>
        <w:t>la</w:t>
      </w:r>
      <w:r>
        <w:rPr>
          <w:color w:val="231F20"/>
          <w:spacing w:val="-12"/>
          <w:w w:val="105"/>
        </w:rPr>
        <w:t> </w:t>
      </w:r>
      <w:r>
        <w:rPr>
          <w:color w:val="231F20"/>
          <w:w w:val="105"/>
        </w:rPr>
        <w:t>formation</w:t>
      </w:r>
      <w:r>
        <w:rPr>
          <w:color w:val="231F20"/>
          <w:spacing w:val="-12"/>
          <w:w w:val="105"/>
        </w:rPr>
        <w:t> </w:t>
      </w:r>
      <w:r>
        <w:rPr>
          <w:color w:val="231F20"/>
          <w:w w:val="105"/>
        </w:rPr>
        <w:t>du</w:t>
      </w:r>
      <w:r>
        <w:rPr>
          <w:color w:val="231F20"/>
          <w:spacing w:val="-11"/>
          <w:w w:val="105"/>
        </w:rPr>
        <w:t> </w:t>
      </w:r>
      <w:r>
        <w:rPr>
          <w:color w:val="231F20"/>
          <w:w w:val="105"/>
        </w:rPr>
        <w:t>citoyen</w:t>
      </w:r>
      <w:r>
        <w:rPr>
          <w:color w:val="231F20"/>
          <w:spacing w:val="-12"/>
          <w:w w:val="105"/>
        </w:rPr>
        <w:t> </w:t>
      </w:r>
      <w:r>
        <w:rPr>
          <w:color w:val="231F20"/>
          <w:w w:val="105"/>
        </w:rPr>
        <w:t>(domaine</w:t>
      </w:r>
      <w:r>
        <w:rPr>
          <w:color w:val="231F20"/>
          <w:spacing w:val="-12"/>
          <w:w w:val="105"/>
        </w:rPr>
        <w:t> </w:t>
      </w:r>
      <w:r>
        <w:rPr>
          <w:color w:val="231F20"/>
          <w:w w:val="105"/>
        </w:rPr>
        <w:t>3).</w:t>
      </w:r>
    </w:p>
    <w:p>
      <w:pPr>
        <w:pStyle w:val="BodyText"/>
        <w:spacing w:line="271" w:lineRule="auto" w:before="171"/>
        <w:ind w:left="120" w:right="437"/>
      </w:pPr>
      <w:r>
        <w:rPr>
          <w:color w:val="231F20"/>
        </w:rPr>
        <w:t>Le recueil, l’organisation et </w:t>
      </w:r>
      <w:r>
        <w:rPr>
          <w:color w:val="231F20"/>
          <w:spacing w:val="-3"/>
        </w:rPr>
        <w:t>le </w:t>
      </w:r>
      <w:r>
        <w:rPr>
          <w:color w:val="231F20"/>
        </w:rPr>
        <w:t>traitement de données chiffrées sont des composantes de la démarche d’investigation dans les disciplines scientifiques et technologiques (domaine 4) et</w:t>
      </w:r>
      <w:r>
        <w:rPr>
          <w:color w:val="231F20"/>
          <w:spacing w:val="-4"/>
        </w:rPr>
        <w:t> </w:t>
      </w:r>
      <w:r>
        <w:rPr>
          <w:color w:val="231F20"/>
        </w:rPr>
        <w:t>contribuent</w:t>
      </w:r>
      <w:r>
        <w:rPr>
          <w:color w:val="231F20"/>
          <w:spacing w:val="-4"/>
        </w:rPr>
        <w:t> </w:t>
      </w:r>
      <w:r>
        <w:rPr>
          <w:color w:val="231F20"/>
        </w:rPr>
        <w:t>à</w:t>
      </w:r>
      <w:r>
        <w:rPr>
          <w:color w:val="231F20"/>
          <w:spacing w:val="-4"/>
        </w:rPr>
        <w:t> </w:t>
      </w:r>
      <w:r>
        <w:rPr>
          <w:color w:val="231F20"/>
        </w:rPr>
        <w:t>l’étude</w:t>
      </w:r>
      <w:r>
        <w:rPr>
          <w:color w:val="231F20"/>
          <w:spacing w:val="-4"/>
        </w:rPr>
        <w:t> </w:t>
      </w:r>
      <w:r>
        <w:rPr>
          <w:color w:val="231F20"/>
        </w:rPr>
        <w:t>des</w:t>
      </w:r>
      <w:r>
        <w:rPr>
          <w:color w:val="231F20"/>
          <w:spacing w:val="-4"/>
        </w:rPr>
        <w:t> </w:t>
      </w:r>
      <w:r>
        <w:rPr>
          <w:color w:val="231F20"/>
        </w:rPr>
        <w:t>organisations</w:t>
      </w:r>
      <w:r>
        <w:rPr>
          <w:color w:val="231F20"/>
          <w:spacing w:val="-4"/>
        </w:rPr>
        <w:t> </w:t>
      </w:r>
      <w:r>
        <w:rPr>
          <w:color w:val="231F20"/>
        </w:rPr>
        <w:t>et</w:t>
      </w:r>
      <w:r>
        <w:rPr>
          <w:color w:val="231F20"/>
          <w:spacing w:val="-4"/>
        </w:rPr>
        <w:t> </w:t>
      </w:r>
      <w:r>
        <w:rPr>
          <w:color w:val="231F20"/>
        </w:rPr>
        <w:t>des</w:t>
      </w:r>
      <w:r>
        <w:rPr>
          <w:color w:val="231F20"/>
          <w:spacing w:val="-4"/>
        </w:rPr>
        <w:t> </w:t>
      </w:r>
      <w:r>
        <w:rPr>
          <w:color w:val="231F20"/>
        </w:rPr>
        <w:t>fonctionnements</w:t>
      </w:r>
      <w:r>
        <w:rPr>
          <w:color w:val="231F20"/>
          <w:spacing w:val="-4"/>
        </w:rPr>
        <w:t> </w:t>
      </w:r>
      <w:r>
        <w:rPr>
          <w:color w:val="231F20"/>
        </w:rPr>
        <w:t>des</w:t>
      </w:r>
      <w:r>
        <w:rPr>
          <w:color w:val="231F20"/>
          <w:spacing w:val="-4"/>
        </w:rPr>
        <w:t> </w:t>
      </w:r>
      <w:r>
        <w:rPr>
          <w:color w:val="231F20"/>
        </w:rPr>
        <w:t>sociétés</w:t>
      </w:r>
      <w:r>
        <w:rPr>
          <w:color w:val="231F20"/>
          <w:spacing w:val="-4"/>
        </w:rPr>
        <w:t> </w:t>
      </w:r>
      <w:r>
        <w:rPr>
          <w:color w:val="231F20"/>
        </w:rPr>
        <w:t>(domaine</w:t>
      </w:r>
      <w:r>
        <w:rPr>
          <w:color w:val="231F20"/>
          <w:spacing w:val="-4"/>
        </w:rPr>
        <w:t> </w:t>
      </w:r>
      <w:r>
        <w:rPr>
          <w:color w:val="231F20"/>
          <w:spacing w:val="-5"/>
        </w:rPr>
        <w:t>5).</w:t>
      </w:r>
    </w:p>
    <w:p>
      <w:pPr>
        <w:pStyle w:val="Heading1"/>
      </w:pPr>
      <w:r>
        <w:rPr>
          <w:color w:val="B43476"/>
        </w:rPr>
        <w:t>Progressivité des apprentissages</w:t>
      </w:r>
    </w:p>
    <w:p>
      <w:pPr>
        <w:pStyle w:val="BodyText"/>
        <w:spacing w:line="271" w:lineRule="auto" w:before="63"/>
        <w:ind w:left="120" w:right="561"/>
      </w:pPr>
      <w:r>
        <w:rPr>
          <w:color w:val="231F20"/>
          <w:w w:val="105"/>
        </w:rPr>
        <w:t>Au</w:t>
      </w:r>
      <w:r>
        <w:rPr>
          <w:color w:val="231F20"/>
          <w:spacing w:val="-28"/>
          <w:w w:val="105"/>
        </w:rPr>
        <w:t> </w:t>
      </w:r>
      <w:r>
        <w:rPr>
          <w:color w:val="231F20"/>
          <w:w w:val="105"/>
        </w:rPr>
        <w:t>cycle</w:t>
      </w:r>
      <w:r>
        <w:rPr>
          <w:color w:val="231F20"/>
          <w:spacing w:val="-27"/>
          <w:w w:val="105"/>
        </w:rPr>
        <w:t> </w:t>
      </w:r>
      <w:r>
        <w:rPr>
          <w:color w:val="231F20"/>
          <w:w w:val="105"/>
        </w:rPr>
        <w:t>3,</w:t>
      </w:r>
      <w:r>
        <w:rPr>
          <w:color w:val="231F20"/>
          <w:spacing w:val="-28"/>
          <w:w w:val="105"/>
        </w:rPr>
        <w:t> </w:t>
      </w:r>
      <w:r>
        <w:rPr>
          <w:color w:val="231F20"/>
          <w:w w:val="105"/>
        </w:rPr>
        <w:t>les</w:t>
      </w:r>
      <w:r>
        <w:rPr>
          <w:color w:val="231F20"/>
          <w:spacing w:val="-28"/>
          <w:w w:val="105"/>
        </w:rPr>
        <w:t> </w:t>
      </w:r>
      <w:r>
        <w:rPr>
          <w:color w:val="231F20"/>
          <w:w w:val="105"/>
        </w:rPr>
        <w:t>élèves</w:t>
      </w:r>
      <w:r>
        <w:rPr>
          <w:color w:val="231F20"/>
          <w:spacing w:val="-27"/>
          <w:w w:val="105"/>
        </w:rPr>
        <w:t> </w:t>
      </w:r>
      <w:r>
        <w:rPr>
          <w:color w:val="231F20"/>
          <w:w w:val="105"/>
        </w:rPr>
        <w:t>ont</w:t>
      </w:r>
      <w:r>
        <w:rPr>
          <w:color w:val="231F20"/>
          <w:spacing w:val="-28"/>
          <w:w w:val="105"/>
        </w:rPr>
        <w:t> </w:t>
      </w:r>
      <w:r>
        <w:rPr>
          <w:color w:val="231F20"/>
          <w:w w:val="105"/>
        </w:rPr>
        <w:t>été</w:t>
      </w:r>
      <w:r>
        <w:rPr>
          <w:color w:val="231F20"/>
          <w:spacing w:val="-27"/>
          <w:w w:val="105"/>
        </w:rPr>
        <w:t> </w:t>
      </w:r>
      <w:r>
        <w:rPr>
          <w:color w:val="231F20"/>
          <w:w w:val="105"/>
        </w:rPr>
        <w:t>initiés</w:t>
      </w:r>
      <w:r>
        <w:rPr>
          <w:color w:val="231F20"/>
          <w:spacing w:val="-28"/>
          <w:w w:val="105"/>
        </w:rPr>
        <w:t> </w:t>
      </w:r>
      <w:r>
        <w:rPr>
          <w:color w:val="231F20"/>
          <w:w w:val="105"/>
        </w:rPr>
        <w:t>dans</w:t>
      </w:r>
      <w:r>
        <w:rPr>
          <w:color w:val="231F20"/>
          <w:spacing w:val="-27"/>
          <w:w w:val="105"/>
        </w:rPr>
        <w:t> </w:t>
      </w:r>
      <w:r>
        <w:rPr>
          <w:color w:val="231F20"/>
          <w:spacing w:val="-3"/>
          <w:w w:val="105"/>
        </w:rPr>
        <w:t>le</w:t>
      </w:r>
      <w:r>
        <w:rPr>
          <w:color w:val="231F20"/>
          <w:spacing w:val="-28"/>
          <w:w w:val="105"/>
        </w:rPr>
        <w:t> </w:t>
      </w:r>
      <w:r>
        <w:rPr>
          <w:color w:val="231F20"/>
          <w:w w:val="105"/>
        </w:rPr>
        <w:t>cadre</w:t>
      </w:r>
      <w:r>
        <w:rPr>
          <w:color w:val="231F20"/>
          <w:spacing w:val="-27"/>
          <w:w w:val="105"/>
        </w:rPr>
        <w:t> </w:t>
      </w:r>
      <w:r>
        <w:rPr>
          <w:color w:val="231F20"/>
          <w:w w:val="105"/>
        </w:rPr>
        <w:t>de</w:t>
      </w:r>
      <w:r>
        <w:rPr>
          <w:color w:val="231F20"/>
          <w:spacing w:val="-28"/>
          <w:w w:val="105"/>
        </w:rPr>
        <w:t> </w:t>
      </w:r>
      <w:r>
        <w:rPr>
          <w:color w:val="231F20"/>
          <w:w w:val="105"/>
        </w:rPr>
        <w:t>la</w:t>
      </w:r>
      <w:r>
        <w:rPr>
          <w:color w:val="231F20"/>
          <w:spacing w:val="-27"/>
          <w:w w:val="105"/>
        </w:rPr>
        <w:t> </w:t>
      </w:r>
      <w:r>
        <w:rPr>
          <w:color w:val="231F20"/>
          <w:w w:val="105"/>
        </w:rPr>
        <w:t>résolution</w:t>
      </w:r>
      <w:r>
        <w:rPr>
          <w:color w:val="231F20"/>
          <w:spacing w:val="-28"/>
          <w:w w:val="105"/>
        </w:rPr>
        <w:t> </w:t>
      </w:r>
      <w:r>
        <w:rPr>
          <w:color w:val="231F20"/>
          <w:w w:val="105"/>
        </w:rPr>
        <w:t>de</w:t>
      </w:r>
      <w:r>
        <w:rPr>
          <w:color w:val="231F20"/>
          <w:spacing w:val="-27"/>
          <w:w w:val="105"/>
        </w:rPr>
        <w:t> </w:t>
      </w:r>
      <w:r>
        <w:rPr>
          <w:color w:val="231F20"/>
          <w:w w:val="105"/>
        </w:rPr>
        <w:t>problèmes</w:t>
      </w:r>
      <w:r>
        <w:rPr>
          <w:color w:val="231F20"/>
          <w:spacing w:val="-28"/>
          <w:w w:val="105"/>
        </w:rPr>
        <w:t> </w:t>
      </w:r>
      <w:r>
        <w:rPr>
          <w:color w:val="231F20"/>
          <w:w w:val="105"/>
        </w:rPr>
        <w:t>à</w:t>
      </w:r>
      <w:r>
        <w:rPr>
          <w:color w:val="231F20"/>
          <w:spacing w:val="-27"/>
          <w:w w:val="105"/>
        </w:rPr>
        <w:t> </w:t>
      </w:r>
      <w:r>
        <w:rPr>
          <w:color w:val="231F20"/>
          <w:spacing w:val="-4"/>
          <w:w w:val="105"/>
        </w:rPr>
        <w:t>prélever </w:t>
      </w:r>
      <w:r>
        <w:rPr>
          <w:color w:val="231F20"/>
          <w:w w:val="105"/>
        </w:rPr>
        <w:t>des</w:t>
      </w:r>
      <w:r>
        <w:rPr>
          <w:color w:val="231F20"/>
          <w:spacing w:val="-26"/>
          <w:w w:val="105"/>
        </w:rPr>
        <w:t> </w:t>
      </w:r>
      <w:r>
        <w:rPr>
          <w:color w:val="231F20"/>
          <w:w w:val="105"/>
        </w:rPr>
        <w:t>informations</w:t>
      </w:r>
      <w:r>
        <w:rPr>
          <w:color w:val="231F20"/>
          <w:spacing w:val="-25"/>
          <w:w w:val="105"/>
        </w:rPr>
        <w:t> </w:t>
      </w:r>
      <w:r>
        <w:rPr>
          <w:color w:val="231F20"/>
          <w:w w:val="105"/>
        </w:rPr>
        <w:t>chiffrées</w:t>
      </w:r>
      <w:r>
        <w:rPr>
          <w:color w:val="231F20"/>
          <w:spacing w:val="-25"/>
          <w:w w:val="105"/>
        </w:rPr>
        <w:t> </w:t>
      </w:r>
      <w:r>
        <w:rPr>
          <w:color w:val="231F20"/>
          <w:w w:val="105"/>
        </w:rPr>
        <w:t>à</w:t>
      </w:r>
      <w:r>
        <w:rPr>
          <w:color w:val="231F20"/>
          <w:spacing w:val="-25"/>
          <w:w w:val="105"/>
        </w:rPr>
        <w:t> </w:t>
      </w:r>
      <w:r>
        <w:rPr>
          <w:color w:val="231F20"/>
          <w:w w:val="105"/>
        </w:rPr>
        <w:t>partir</w:t>
      </w:r>
      <w:r>
        <w:rPr>
          <w:color w:val="231F20"/>
          <w:spacing w:val="-25"/>
          <w:w w:val="105"/>
        </w:rPr>
        <w:t> </w:t>
      </w:r>
      <w:r>
        <w:rPr>
          <w:color w:val="231F20"/>
          <w:w w:val="105"/>
        </w:rPr>
        <w:t>de</w:t>
      </w:r>
      <w:r>
        <w:rPr>
          <w:color w:val="231F20"/>
          <w:spacing w:val="-25"/>
          <w:w w:val="105"/>
        </w:rPr>
        <w:t> </w:t>
      </w:r>
      <w:r>
        <w:rPr>
          <w:color w:val="231F20"/>
          <w:w w:val="105"/>
        </w:rPr>
        <w:t>supports</w:t>
      </w:r>
      <w:r>
        <w:rPr>
          <w:color w:val="231F20"/>
          <w:spacing w:val="-25"/>
          <w:w w:val="105"/>
        </w:rPr>
        <w:t> </w:t>
      </w:r>
      <w:r>
        <w:rPr>
          <w:color w:val="231F20"/>
          <w:w w:val="105"/>
        </w:rPr>
        <w:t>variés</w:t>
      </w:r>
      <w:r>
        <w:rPr>
          <w:color w:val="231F20"/>
          <w:spacing w:val="-25"/>
          <w:w w:val="105"/>
        </w:rPr>
        <w:t> </w:t>
      </w:r>
      <w:r>
        <w:rPr>
          <w:color w:val="231F20"/>
          <w:w w:val="105"/>
        </w:rPr>
        <w:t>:</w:t>
      </w:r>
      <w:r>
        <w:rPr>
          <w:color w:val="231F20"/>
          <w:spacing w:val="-26"/>
          <w:w w:val="105"/>
        </w:rPr>
        <w:t> </w:t>
      </w:r>
      <w:r>
        <w:rPr>
          <w:color w:val="231F20"/>
          <w:w w:val="105"/>
        </w:rPr>
        <w:t>textes,</w:t>
      </w:r>
      <w:r>
        <w:rPr>
          <w:color w:val="231F20"/>
          <w:spacing w:val="-25"/>
          <w:w w:val="105"/>
        </w:rPr>
        <w:t> </w:t>
      </w:r>
      <w:r>
        <w:rPr>
          <w:color w:val="231F20"/>
          <w:w w:val="105"/>
        </w:rPr>
        <w:t>tableaux,</w:t>
      </w:r>
      <w:r>
        <w:rPr>
          <w:color w:val="231F20"/>
          <w:spacing w:val="-25"/>
          <w:w w:val="105"/>
        </w:rPr>
        <w:t> </w:t>
      </w:r>
      <w:r>
        <w:rPr>
          <w:color w:val="231F20"/>
          <w:w w:val="105"/>
        </w:rPr>
        <w:t>représentations graphiques,</w:t>
      </w:r>
      <w:r>
        <w:rPr>
          <w:color w:val="231F20"/>
          <w:spacing w:val="-25"/>
          <w:w w:val="105"/>
        </w:rPr>
        <w:t> </w:t>
      </w:r>
      <w:r>
        <w:rPr>
          <w:color w:val="231F20"/>
          <w:w w:val="105"/>
        </w:rPr>
        <w:t>et</w:t>
      </w:r>
      <w:r>
        <w:rPr>
          <w:color w:val="231F20"/>
          <w:spacing w:val="-24"/>
          <w:w w:val="105"/>
        </w:rPr>
        <w:t> </w:t>
      </w:r>
      <w:r>
        <w:rPr>
          <w:color w:val="231F20"/>
          <w:w w:val="105"/>
        </w:rPr>
        <w:t>à</w:t>
      </w:r>
      <w:r>
        <w:rPr>
          <w:color w:val="231F20"/>
          <w:spacing w:val="-24"/>
          <w:w w:val="105"/>
        </w:rPr>
        <w:t> </w:t>
      </w:r>
      <w:r>
        <w:rPr>
          <w:color w:val="231F20"/>
          <w:w w:val="105"/>
        </w:rPr>
        <w:t>présenter</w:t>
      </w:r>
      <w:r>
        <w:rPr>
          <w:color w:val="231F20"/>
          <w:spacing w:val="-24"/>
          <w:w w:val="105"/>
        </w:rPr>
        <w:t> </w:t>
      </w:r>
      <w:r>
        <w:rPr>
          <w:color w:val="231F20"/>
          <w:w w:val="105"/>
        </w:rPr>
        <w:t>des</w:t>
      </w:r>
      <w:r>
        <w:rPr>
          <w:color w:val="231F20"/>
          <w:spacing w:val="-24"/>
          <w:w w:val="105"/>
        </w:rPr>
        <w:t> </w:t>
      </w:r>
      <w:r>
        <w:rPr>
          <w:color w:val="231F20"/>
          <w:w w:val="105"/>
        </w:rPr>
        <w:t>résultats</w:t>
      </w:r>
      <w:r>
        <w:rPr>
          <w:color w:val="231F20"/>
          <w:spacing w:val="-24"/>
          <w:w w:val="105"/>
        </w:rPr>
        <w:t> </w:t>
      </w:r>
      <w:r>
        <w:rPr>
          <w:color w:val="231F20"/>
          <w:w w:val="105"/>
        </w:rPr>
        <w:t>sous</w:t>
      </w:r>
      <w:r>
        <w:rPr>
          <w:color w:val="231F20"/>
          <w:spacing w:val="-24"/>
          <w:w w:val="105"/>
        </w:rPr>
        <w:t> </w:t>
      </w:r>
      <w:r>
        <w:rPr>
          <w:color w:val="231F20"/>
          <w:w w:val="105"/>
        </w:rPr>
        <w:t>une</w:t>
      </w:r>
      <w:r>
        <w:rPr>
          <w:color w:val="231F20"/>
          <w:spacing w:val="-24"/>
          <w:w w:val="105"/>
        </w:rPr>
        <w:t> </w:t>
      </w:r>
      <w:r>
        <w:rPr>
          <w:color w:val="231F20"/>
          <w:w w:val="105"/>
        </w:rPr>
        <w:t>forme</w:t>
      </w:r>
      <w:r>
        <w:rPr>
          <w:color w:val="231F20"/>
          <w:spacing w:val="-24"/>
          <w:w w:val="105"/>
        </w:rPr>
        <w:t> </w:t>
      </w:r>
      <w:r>
        <w:rPr>
          <w:color w:val="231F20"/>
          <w:w w:val="105"/>
        </w:rPr>
        <w:t>adaptée.</w:t>
      </w:r>
      <w:r>
        <w:rPr>
          <w:color w:val="231F20"/>
          <w:spacing w:val="-24"/>
          <w:w w:val="105"/>
        </w:rPr>
        <w:t> </w:t>
      </w:r>
      <w:r>
        <w:rPr>
          <w:color w:val="231F20"/>
          <w:w w:val="105"/>
        </w:rPr>
        <w:t>Ces</w:t>
      </w:r>
      <w:r>
        <w:rPr>
          <w:color w:val="231F20"/>
          <w:spacing w:val="-24"/>
          <w:w w:val="105"/>
        </w:rPr>
        <w:t> </w:t>
      </w:r>
      <w:r>
        <w:rPr>
          <w:color w:val="231F20"/>
          <w:w w:val="105"/>
        </w:rPr>
        <w:t>compétences</w:t>
      </w:r>
    </w:p>
    <w:p>
      <w:pPr>
        <w:pStyle w:val="BodyText"/>
        <w:ind w:left="120"/>
      </w:pPr>
      <w:r>
        <w:rPr>
          <w:color w:val="231F20"/>
        </w:rPr>
        <w:t>sont mobilisées tout au long du cycle 4 et elles sont enrichies à la fois par la possibilité</w:t>
      </w:r>
    </w:p>
    <w:p>
      <w:pPr>
        <w:spacing w:after="0"/>
        <w:sectPr>
          <w:type w:val="continuous"/>
          <w:pgSz w:w="11910" w:h="16840"/>
          <w:pgMar w:top="660" w:bottom="760" w:left="560" w:right="560"/>
          <w:cols w:num="2" w:equalWidth="0">
            <w:col w:w="1548" w:space="607"/>
            <w:col w:w="8635"/>
          </w:cols>
        </w:sectPr>
      </w:pPr>
    </w:p>
    <w:p>
      <w:pPr>
        <w:pStyle w:val="BodyText"/>
        <w:spacing w:before="10"/>
        <w:rPr>
          <w:sz w:val="8"/>
        </w:rPr>
      </w:pPr>
    </w:p>
    <w:p>
      <w:pPr>
        <w:pStyle w:val="BodyText"/>
        <w:ind w:left="120"/>
      </w:pPr>
      <w:r>
        <w:rPr/>
        <w:drawing>
          <wp:inline distT="0" distB="0" distL="0" distR="0">
            <wp:extent cx="229013" cy="18602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10" cy="194309"/>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94310"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6" cy="194881"/>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87896" cy="194881"/>
                    </a:xfrm>
                    <a:prstGeom prst="rect">
                      <a:avLst/>
                    </a:prstGeom>
                  </pic:spPr>
                </pic:pic>
              </a:graphicData>
            </a:graphic>
          </wp:inline>
        </w:drawing>
      </w:r>
      <w:r>
        <w:rPr>
          <w:spacing w:val="41"/>
        </w:rPr>
      </w:r>
    </w:p>
    <w:p>
      <w:pPr>
        <w:spacing w:after="0"/>
        <w:sectPr>
          <w:type w:val="continuous"/>
          <w:pgSz w:w="11910" w:h="16840"/>
          <w:pgMar w:top="660" w:bottom="760" w:left="560" w:right="56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611"/>
      </w:pPr>
      <w:r>
        <w:rPr>
          <w:color w:val="231F20"/>
          <w:w w:val="105"/>
        </w:rPr>
        <w:t>d’étudier</w:t>
      </w:r>
      <w:r>
        <w:rPr>
          <w:color w:val="231F20"/>
          <w:spacing w:val="-23"/>
          <w:w w:val="105"/>
        </w:rPr>
        <w:t> </w:t>
      </w:r>
      <w:r>
        <w:rPr>
          <w:color w:val="231F20"/>
          <w:w w:val="105"/>
        </w:rPr>
        <w:t>des</w:t>
      </w:r>
      <w:r>
        <w:rPr>
          <w:color w:val="231F20"/>
          <w:spacing w:val="-23"/>
          <w:w w:val="105"/>
        </w:rPr>
        <w:t> </w:t>
      </w:r>
      <w:r>
        <w:rPr>
          <w:color w:val="231F20"/>
          <w:w w:val="105"/>
        </w:rPr>
        <w:t>situations</w:t>
      </w:r>
      <w:r>
        <w:rPr>
          <w:color w:val="231F20"/>
          <w:spacing w:val="-23"/>
          <w:w w:val="105"/>
        </w:rPr>
        <w:t> </w:t>
      </w:r>
      <w:r>
        <w:rPr>
          <w:color w:val="231F20"/>
          <w:w w:val="105"/>
        </w:rPr>
        <w:t>plus</w:t>
      </w:r>
      <w:r>
        <w:rPr>
          <w:color w:val="231F20"/>
          <w:spacing w:val="-22"/>
          <w:w w:val="105"/>
        </w:rPr>
        <w:t> </w:t>
      </w:r>
      <w:r>
        <w:rPr>
          <w:color w:val="231F20"/>
          <w:w w:val="105"/>
        </w:rPr>
        <w:t>étoffées</w:t>
      </w:r>
      <w:r>
        <w:rPr>
          <w:color w:val="231F20"/>
          <w:spacing w:val="-23"/>
          <w:w w:val="105"/>
        </w:rPr>
        <w:t> </w:t>
      </w:r>
      <w:r>
        <w:rPr>
          <w:color w:val="231F20"/>
          <w:w w:val="105"/>
        </w:rPr>
        <w:t>au</w:t>
      </w:r>
      <w:r>
        <w:rPr>
          <w:color w:val="231F20"/>
          <w:spacing w:val="-23"/>
          <w:w w:val="105"/>
        </w:rPr>
        <w:t> </w:t>
      </w:r>
      <w:r>
        <w:rPr>
          <w:color w:val="231F20"/>
          <w:w w:val="105"/>
        </w:rPr>
        <w:t>fur</w:t>
      </w:r>
      <w:r>
        <w:rPr>
          <w:color w:val="231F20"/>
          <w:spacing w:val="-22"/>
          <w:w w:val="105"/>
        </w:rPr>
        <w:t> </w:t>
      </w:r>
      <w:r>
        <w:rPr>
          <w:color w:val="231F20"/>
          <w:w w:val="105"/>
        </w:rPr>
        <w:t>et</w:t>
      </w:r>
      <w:r>
        <w:rPr>
          <w:color w:val="231F20"/>
          <w:spacing w:val="-23"/>
          <w:w w:val="105"/>
        </w:rPr>
        <w:t> </w:t>
      </w:r>
      <w:r>
        <w:rPr>
          <w:color w:val="231F20"/>
          <w:w w:val="105"/>
        </w:rPr>
        <w:t>à</w:t>
      </w:r>
      <w:r>
        <w:rPr>
          <w:color w:val="231F20"/>
          <w:spacing w:val="-23"/>
          <w:w w:val="105"/>
        </w:rPr>
        <w:t> </w:t>
      </w:r>
      <w:r>
        <w:rPr>
          <w:color w:val="231F20"/>
          <w:w w:val="105"/>
        </w:rPr>
        <w:t>mesure</w:t>
      </w:r>
      <w:r>
        <w:rPr>
          <w:color w:val="231F20"/>
          <w:spacing w:val="-22"/>
          <w:w w:val="105"/>
        </w:rPr>
        <w:t> </w:t>
      </w:r>
      <w:r>
        <w:rPr>
          <w:color w:val="231F20"/>
          <w:w w:val="105"/>
        </w:rPr>
        <w:t>que</w:t>
      </w:r>
      <w:r>
        <w:rPr>
          <w:color w:val="231F20"/>
          <w:spacing w:val="-23"/>
          <w:w w:val="105"/>
        </w:rPr>
        <w:t> </w:t>
      </w:r>
      <w:r>
        <w:rPr>
          <w:color w:val="231F20"/>
          <w:w w:val="105"/>
        </w:rPr>
        <w:t>les</w:t>
      </w:r>
      <w:r>
        <w:rPr>
          <w:color w:val="231F20"/>
          <w:spacing w:val="-23"/>
          <w:w w:val="105"/>
        </w:rPr>
        <w:t> </w:t>
      </w:r>
      <w:r>
        <w:rPr>
          <w:color w:val="231F20"/>
          <w:w w:val="105"/>
        </w:rPr>
        <w:t>élèves</w:t>
      </w:r>
      <w:r>
        <w:rPr>
          <w:color w:val="231F20"/>
          <w:spacing w:val="-22"/>
          <w:w w:val="105"/>
        </w:rPr>
        <w:t> </w:t>
      </w:r>
      <w:r>
        <w:rPr>
          <w:color w:val="231F20"/>
          <w:w w:val="105"/>
        </w:rPr>
        <w:t>acquièrent</w:t>
      </w:r>
      <w:r>
        <w:rPr>
          <w:color w:val="231F20"/>
          <w:spacing w:val="-23"/>
          <w:w w:val="105"/>
        </w:rPr>
        <w:t> </w:t>
      </w:r>
      <w:r>
        <w:rPr>
          <w:color w:val="231F20"/>
          <w:w w:val="105"/>
        </w:rPr>
        <w:t>une plus</w:t>
      </w:r>
      <w:r>
        <w:rPr>
          <w:color w:val="231F20"/>
          <w:spacing w:val="-23"/>
          <w:w w:val="105"/>
        </w:rPr>
        <w:t> </w:t>
      </w:r>
      <w:r>
        <w:rPr>
          <w:color w:val="231F20"/>
          <w:w w:val="105"/>
        </w:rPr>
        <w:t>grande</w:t>
      </w:r>
      <w:r>
        <w:rPr>
          <w:color w:val="231F20"/>
          <w:spacing w:val="-22"/>
          <w:w w:val="105"/>
        </w:rPr>
        <w:t> </w:t>
      </w:r>
      <w:r>
        <w:rPr>
          <w:color w:val="231F20"/>
          <w:w w:val="105"/>
        </w:rPr>
        <w:t>maitrise</w:t>
      </w:r>
      <w:r>
        <w:rPr>
          <w:color w:val="231F20"/>
          <w:spacing w:val="-22"/>
          <w:w w:val="105"/>
        </w:rPr>
        <w:t> </w:t>
      </w:r>
      <w:r>
        <w:rPr>
          <w:color w:val="231F20"/>
          <w:w w:val="105"/>
        </w:rPr>
        <w:t>de</w:t>
      </w:r>
      <w:r>
        <w:rPr>
          <w:color w:val="231F20"/>
          <w:spacing w:val="-22"/>
          <w:w w:val="105"/>
        </w:rPr>
        <w:t> </w:t>
      </w:r>
      <w:r>
        <w:rPr>
          <w:color w:val="231F20"/>
          <w:w w:val="105"/>
        </w:rPr>
        <w:t>la</w:t>
      </w:r>
      <w:r>
        <w:rPr>
          <w:color w:val="231F20"/>
          <w:spacing w:val="-22"/>
          <w:w w:val="105"/>
        </w:rPr>
        <w:t> </w:t>
      </w:r>
      <w:r>
        <w:rPr>
          <w:color w:val="231F20"/>
          <w:w w:val="105"/>
        </w:rPr>
        <w:t>lecture</w:t>
      </w:r>
      <w:r>
        <w:rPr>
          <w:color w:val="231F20"/>
          <w:spacing w:val="-22"/>
          <w:w w:val="105"/>
        </w:rPr>
        <w:t> </w:t>
      </w:r>
      <w:r>
        <w:rPr>
          <w:color w:val="231F20"/>
          <w:w w:val="105"/>
        </w:rPr>
        <w:t>de</w:t>
      </w:r>
      <w:r>
        <w:rPr>
          <w:color w:val="231F20"/>
          <w:spacing w:val="-22"/>
          <w:w w:val="105"/>
        </w:rPr>
        <w:t> </w:t>
      </w:r>
      <w:r>
        <w:rPr>
          <w:color w:val="231F20"/>
          <w:w w:val="105"/>
        </w:rPr>
        <w:t>documents</w:t>
      </w:r>
      <w:r>
        <w:rPr>
          <w:color w:val="231F20"/>
          <w:spacing w:val="-22"/>
          <w:w w:val="105"/>
        </w:rPr>
        <w:t> </w:t>
      </w:r>
      <w:r>
        <w:rPr>
          <w:color w:val="231F20"/>
          <w:w w:val="105"/>
        </w:rPr>
        <w:t>complexes</w:t>
      </w:r>
      <w:r>
        <w:rPr>
          <w:color w:val="231F20"/>
          <w:spacing w:val="-22"/>
          <w:w w:val="105"/>
        </w:rPr>
        <w:t> </w:t>
      </w:r>
      <w:r>
        <w:rPr>
          <w:color w:val="231F20"/>
          <w:w w:val="105"/>
        </w:rPr>
        <w:t>et</w:t>
      </w:r>
      <w:r>
        <w:rPr>
          <w:color w:val="231F20"/>
          <w:spacing w:val="-22"/>
          <w:w w:val="105"/>
        </w:rPr>
        <w:t> </w:t>
      </w:r>
      <w:r>
        <w:rPr>
          <w:color w:val="231F20"/>
          <w:w w:val="105"/>
        </w:rPr>
        <w:t>de</w:t>
      </w:r>
      <w:r>
        <w:rPr>
          <w:color w:val="231F20"/>
          <w:spacing w:val="-22"/>
          <w:w w:val="105"/>
        </w:rPr>
        <w:t> </w:t>
      </w:r>
      <w:r>
        <w:rPr>
          <w:color w:val="231F20"/>
          <w:w w:val="105"/>
        </w:rPr>
        <w:t>l’utilisation</w:t>
      </w:r>
      <w:r>
        <w:rPr>
          <w:color w:val="231F20"/>
          <w:spacing w:val="-22"/>
          <w:w w:val="105"/>
        </w:rPr>
        <w:t> </w:t>
      </w:r>
      <w:r>
        <w:rPr>
          <w:color w:val="231F20"/>
          <w:w w:val="105"/>
        </w:rPr>
        <w:t>de</w:t>
      </w:r>
      <w:r>
        <w:rPr>
          <w:color w:val="231F20"/>
          <w:spacing w:val="-22"/>
          <w:w w:val="105"/>
        </w:rPr>
        <w:t> </w:t>
      </w:r>
      <w:r>
        <w:rPr>
          <w:color w:val="231F20"/>
          <w:w w:val="105"/>
        </w:rPr>
        <w:t>divers outils</w:t>
      </w:r>
      <w:r>
        <w:rPr>
          <w:color w:val="231F20"/>
          <w:spacing w:val="-40"/>
          <w:w w:val="105"/>
        </w:rPr>
        <w:t> </w:t>
      </w:r>
      <w:r>
        <w:rPr>
          <w:color w:val="231F20"/>
          <w:w w:val="105"/>
        </w:rPr>
        <w:t>mathématiques</w:t>
      </w:r>
      <w:r>
        <w:rPr>
          <w:color w:val="231F20"/>
          <w:spacing w:val="-39"/>
          <w:w w:val="105"/>
        </w:rPr>
        <w:t> </w:t>
      </w:r>
      <w:r>
        <w:rPr>
          <w:color w:val="231F20"/>
          <w:w w:val="105"/>
        </w:rPr>
        <w:t>(calcul,</w:t>
      </w:r>
      <w:r>
        <w:rPr>
          <w:color w:val="231F20"/>
          <w:spacing w:val="-39"/>
          <w:w w:val="105"/>
        </w:rPr>
        <w:t> </w:t>
      </w:r>
      <w:r>
        <w:rPr>
          <w:color w:val="231F20"/>
          <w:w w:val="105"/>
        </w:rPr>
        <w:t>proportionnalité,</w:t>
      </w:r>
      <w:r>
        <w:rPr>
          <w:color w:val="231F20"/>
          <w:spacing w:val="-39"/>
          <w:w w:val="105"/>
        </w:rPr>
        <w:t> </w:t>
      </w:r>
      <w:r>
        <w:rPr>
          <w:color w:val="231F20"/>
          <w:w w:val="105"/>
        </w:rPr>
        <w:t>pourcentages,</w:t>
      </w:r>
      <w:r>
        <w:rPr>
          <w:color w:val="231F20"/>
          <w:spacing w:val="-40"/>
          <w:w w:val="105"/>
        </w:rPr>
        <w:t> </w:t>
      </w:r>
      <w:r>
        <w:rPr>
          <w:color w:val="231F20"/>
          <w:w w:val="105"/>
        </w:rPr>
        <w:t>mesure</w:t>
      </w:r>
      <w:r>
        <w:rPr>
          <w:color w:val="231F20"/>
          <w:spacing w:val="-39"/>
          <w:w w:val="105"/>
        </w:rPr>
        <w:t> </w:t>
      </w:r>
      <w:r>
        <w:rPr>
          <w:color w:val="231F20"/>
          <w:w w:val="105"/>
        </w:rPr>
        <w:t>des</w:t>
      </w:r>
      <w:r>
        <w:rPr>
          <w:color w:val="231F20"/>
          <w:spacing w:val="-39"/>
          <w:w w:val="105"/>
        </w:rPr>
        <w:t> </w:t>
      </w:r>
      <w:r>
        <w:rPr>
          <w:color w:val="231F20"/>
          <w:w w:val="105"/>
        </w:rPr>
        <w:t>angles,</w:t>
      </w:r>
      <w:r>
        <w:rPr>
          <w:color w:val="231F20"/>
          <w:spacing w:val="-39"/>
          <w:w w:val="105"/>
        </w:rPr>
        <w:t> </w:t>
      </w:r>
      <w:r>
        <w:rPr>
          <w:color w:val="231F20"/>
          <w:w w:val="105"/>
        </w:rPr>
        <w:t>etc.)</w:t>
      </w:r>
      <w:r>
        <w:rPr>
          <w:color w:val="231F20"/>
          <w:spacing w:val="-40"/>
          <w:w w:val="105"/>
        </w:rPr>
        <w:t> </w:t>
      </w:r>
      <w:r>
        <w:rPr>
          <w:color w:val="231F20"/>
          <w:spacing w:val="-7"/>
          <w:w w:val="105"/>
        </w:rPr>
        <w:t>et </w:t>
      </w:r>
      <w:r>
        <w:rPr>
          <w:color w:val="231F20"/>
          <w:w w:val="105"/>
        </w:rPr>
        <w:t>numériques.</w:t>
      </w:r>
    </w:p>
    <w:p>
      <w:pPr>
        <w:pStyle w:val="BodyText"/>
        <w:spacing w:line="271" w:lineRule="auto" w:before="1"/>
        <w:ind w:left="2274" w:right="275"/>
      </w:pPr>
      <w:r>
        <w:rPr>
          <w:color w:val="231F20"/>
        </w:rPr>
        <w:t>On montrera dès la classe de 5</w:t>
      </w:r>
      <w:r>
        <w:rPr>
          <w:color w:val="231F20"/>
          <w:position w:val="7"/>
          <w:sz w:val="11"/>
        </w:rPr>
        <w:t>e </w:t>
      </w:r>
      <w:r>
        <w:rPr>
          <w:color w:val="231F20"/>
        </w:rPr>
        <w:t>l’intérêt de regrouper des données nombreuses en classes de même amplitude afin de les représenter par des histogrammes.</w:t>
      </w:r>
    </w:p>
    <w:p>
      <w:pPr>
        <w:pStyle w:val="BodyText"/>
        <w:spacing w:line="271" w:lineRule="auto"/>
        <w:ind w:left="2274" w:right="457"/>
      </w:pPr>
      <w:r>
        <w:rPr>
          <w:color w:val="231F20"/>
        </w:rPr>
        <w:t>Les notions de fréquences et de fréquences cumulées, de moyenne et de médiane sont introduites dès la classe de 5</w:t>
      </w:r>
      <w:r>
        <w:rPr>
          <w:color w:val="231F20"/>
          <w:position w:val="7"/>
          <w:sz w:val="11"/>
        </w:rPr>
        <w:t>e</w:t>
      </w:r>
      <w:r>
        <w:rPr>
          <w:color w:val="231F20"/>
        </w:rPr>
        <w:t>, celle d’étendue en classe de 4</w:t>
      </w:r>
      <w:r>
        <w:rPr>
          <w:color w:val="231F20"/>
          <w:position w:val="7"/>
          <w:sz w:val="11"/>
        </w:rPr>
        <w:t>e</w:t>
      </w:r>
      <w:r>
        <w:rPr>
          <w:color w:val="231F20"/>
        </w:rPr>
        <w:t>, dans des situations qui leur donnent du sens.</w:t>
      </w:r>
    </w:p>
    <w:p>
      <w:pPr>
        <w:pStyle w:val="Heading1"/>
        <w:ind w:left="2274"/>
      </w:pPr>
      <w:r>
        <w:rPr>
          <w:color w:val="B43476"/>
        </w:rPr>
        <w:t>Stratégies d’enseignement</w:t>
      </w:r>
    </w:p>
    <w:p>
      <w:pPr>
        <w:pStyle w:val="BodyText"/>
        <w:spacing w:line="271" w:lineRule="auto" w:before="63"/>
        <w:ind w:left="2274" w:right="434"/>
      </w:pPr>
      <w:r>
        <w:rPr>
          <w:color w:val="231F20"/>
        </w:rPr>
        <w:t>Les capacités à prélever de l’information sur divers supports et à effectuer des traitements à</w:t>
      </w:r>
      <w:r>
        <w:rPr>
          <w:color w:val="231F20"/>
          <w:spacing w:val="-4"/>
        </w:rPr>
        <w:t> </w:t>
      </w:r>
      <w:r>
        <w:rPr>
          <w:color w:val="231F20"/>
        </w:rPr>
        <w:t>partir</w:t>
      </w:r>
      <w:r>
        <w:rPr>
          <w:color w:val="231F20"/>
          <w:spacing w:val="-4"/>
        </w:rPr>
        <w:t> </w:t>
      </w:r>
      <w:r>
        <w:rPr>
          <w:color w:val="231F20"/>
        </w:rPr>
        <w:t>de</w:t>
      </w:r>
      <w:r>
        <w:rPr>
          <w:color w:val="231F20"/>
          <w:spacing w:val="-3"/>
        </w:rPr>
        <w:t> </w:t>
      </w:r>
      <w:r>
        <w:rPr>
          <w:color w:val="231F20"/>
        </w:rPr>
        <w:t>données</w:t>
      </w:r>
      <w:r>
        <w:rPr>
          <w:color w:val="231F20"/>
          <w:spacing w:val="-4"/>
        </w:rPr>
        <w:t> </w:t>
      </w:r>
      <w:r>
        <w:rPr>
          <w:color w:val="231F20"/>
        </w:rPr>
        <w:t>chiffrées</w:t>
      </w:r>
      <w:r>
        <w:rPr>
          <w:color w:val="231F20"/>
          <w:spacing w:val="-3"/>
        </w:rPr>
        <w:t> </w:t>
      </w:r>
      <w:r>
        <w:rPr>
          <w:color w:val="231F20"/>
        </w:rPr>
        <w:t>doivent</w:t>
      </w:r>
      <w:r>
        <w:rPr>
          <w:color w:val="231F20"/>
          <w:spacing w:val="-4"/>
        </w:rPr>
        <w:t> </w:t>
      </w:r>
      <w:r>
        <w:rPr>
          <w:color w:val="231F20"/>
        </w:rPr>
        <w:t>être</w:t>
      </w:r>
      <w:r>
        <w:rPr>
          <w:color w:val="231F20"/>
          <w:spacing w:val="-3"/>
        </w:rPr>
        <w:t> </w:t>
      </w:r>
      <w:r>
        <w:rPr>
          <w:color w:val="231F20"/>
        </w:rPr>
        <w:t>consolidées</w:t>
      </w:r>
      <w:r>
        <w:rPr>
          <w:color w:val="231F20"/>
          <w:spacing w:val="-4"/>
        </w:rPr>
        <w:t> </w:t>
      </w:r>
      <w:r>
        <w:rPr>
          <w:color w:val="231F20"/>
        </w:rPr>
        <w:t>tout</w:t>
      </w:r>
      <w:r>
        <w:rPr>
          <w:color w:val="231F20"/>
          <w:spacing w:val="-3"/>
        </w:rPr>
        <w:t> </w:t>
      </w:r>
      <w:r>
        <w:rPr>
          <w:color w:val="231F20"/>
        </w:rPr>
        <w:t>au</w:t>
      </w:r>
      <w:r>
        <w:rPr>
          <w:color w:val="231F20"/>
          <w:spacing w:val="-4"/>
        </w:rPr>
        <w:t> </w:t>
      </w:r>
      <w:r>
        <w:rPr>
          <w:color w:val="231F20"/>
        </w:rPr>
        <w:t>long</w:t>
      </w:r>
      <w:r>
        <w:rPr>
          <w:color w:val="231F20"/>
          <w:spacing w:val="-3"/>
        </w:rPr>
        <w:t> </w:t>
      </w:r>
      <w:r>
        <w:rPr>
          <w:color w:val="231F20"/>
        </w:rPr>
        <w:t>du</w:t>
      </w:r>
      <w:r>
        <w:rPr>
          <w:color w:val="231F20"/>
          <w:spacing w:val="-4"/>
        </w:rPr>
        <w:t> </w:t>
      </w:r>
      <w:r>
        <w:rPr>
          <w:color w:val="231F20"/>
        </w:rPr>
        <w:t>cycle</w:t>
      </w:r>
      <w:r>
        <w:rPr>
          <w:color w:val="231F20"/>
          <w:spacing w:val="-3"/>
        </w:rPr>
        <w:t> </w:t>
      </w:r>
      <w:r>
        <w:rPr>
          <w:color w:val="231F20"/>
        </w:rPr>
        <w:t>4.</w:t>
      </w:r>
      <w:r>
        <w:rPr>
          <w:color w:val="231F20"/>
          <w:spacing w:val="-4"/>
        </w:rPr>
        <w:t> </w:t>
      </w:r>
      <w:r>
        <w:rPr>
          <w:color w:val="231F20"/>
        </w:rPr>
        <w:t>À</w:t>
      </w:r>
      <w:r>
        <w:rPr>
          <w:color w:val="231F20"/>
          <w:spacing w:val="-4"/>
        </w:rPr>
        <w:t> </w:t>
      </w:r>
      <w:r>
        <w:rPr>
          <w:color w:val="231F20"/>
          <w:spacing w:val="-3"/>
        </w:rPr>
        <w:t>l’issue </w:t>
      </w:r>
      <w:r>
        <w:rPr>
          <w:color w:val="231F20"/>
        </w:rPr>
        <w:t>de</w:t>
      </w:r>
      <w:r>
        <w:rPr>
          <w:color w:val="231F20"/>
          <w:spacing w:val="-4"/>
        </w:rPr>
        <w:t> </w:t>
      </w:r>
      <w:r>
        <w:rPr>
          <w:color w:val="231F20"/>
          <w:spacing w:val="-6"/>
        </w:rPr>
        <w:t>la</w:t>
      </w:r>
    </w:p>
    <w:p>
      <w:pPr>
        <w:pStyle w:val="BodyText"/>
        <w:spacing w:line="271" w:lineRule="auto"/>
        <w:ind w:left="2274" w:right="275"/>
      </w:pPr>
      <w:r>
        <w:rPr>
          <w:color w:val="231F20"/>
        </w:rPr>
        <w:t>classe</w:t>
      </w:r>
      <w:r>
        <w:rPr>
          <w:color w:val="231F20"/>
          <w:spacing w:val="-6"/>
        </w:rPr>
        <w:t> </w:t>
      </w:r>
      <w:r>
        <w:rPr>
          <w:color w:val="231F20"/>
        </w:rPr>
        <w:t>de</w:t>
      </w:r>
      <w:r>
        <w:rPr>
          <w:color w:val="231F20"/>
          <w:spacing w:val="-6"/>
        </w:rPr>
        <w:t> </w:t>
      </w:r>
      <w:r>
        <w:rPr>
          <w:color w:val="231F20"/>
        </w:rPr>
        <w:t>6</w:t>
      </w:r>
      <w:r>
        <w:rPr>
          <w:color w:val="231F20"/>
          <w:position w:val="7"/>
          <w:sz w:val="11"/>
        </w:rPr>
        <w:t>e</w:t>
      </w:r>
      <w:r>
        <w:rPr>
          <w:color w:val="231F20"/>
        </w:rPr>
        <w:t>,</w:t>
      </w:r>
      <w:r>
        <w:rPr>
          <w:color w:val="231F20"/>
          <w:spacing w:val="-6"/>
        </w:rPr>
        <w:t> </w:t>
      </w:r>
      <w:r>
        <w:rPr>
          <w:color w:val="231F20"/>
        </w:rPr>
        <w:t>tous</w:t>
      </w:r>
      <w:r>
        <w:rPr>
          <w:color w:val="231F20"/>
          <w:spacing w:val="-6"/>
        </w:rPr>
        <w:t> </w:t>
      </w:r>
      <w:r>
        <w:rPr>
          <w:color w:val="231F20"/>
        </w:rPr>
        <w:t>les</w:t>
      </w:r>
      <w:r>
        <w:rPr>
          <w:color w:val="231F20"/>
          <w:spacing w:val="-6"/>
        </w:rPr>
        <w:t> </w:t>
      </w:r>
      <w:r>
        <w:rPr>
          <w:color w:val="231F20"/>
        </w:rPr>
        <w:t>élèves</w:t>
      </w:r>
      <w:r>
        <w:rPr>
          <w:color w:val="231F20"/>
          <w:spacing w:val="-6"/>
        </w:rPr>
        <w:t> </w:t>
      </w:r>
      <w:r>
        <w:rPr>
          <w:color w:val="231F20"/>
        </w:rPr>
        <w:t>ne</w:t>
      </w:r>
      <w:r>
        <w:rPr>
          <w:color w:val="231F20"/>
          <w:spacing w:val="-6"/>
        </w:rPr>
        <w:t> </w:t>
      </w:r>
      <w:r>
        <w:rPr>
          <w:color w:val="231F20"/>
        </w:rPr>
        <w:t>maitrisent</w:t>
      </w:r>
      <w:r>
        <w:rPr>
          <w:color w:val="231F20"/>
          <w:spacing w:val="-6"/>
        </w:rPr>
        <w:t> </w:t>
      </w:r>
      <w:r>
        <w:rPr>
          <w:color w:val="231F20"/>
        </w:rPr>
        <w:t>pas</w:t>
      </w:r>
      <w:r>
        <w:rPr>
          <w:color w:val="231F20"/>
          <w:spacing w:val="-5"/>
        </w:rPr>
        <w:t> </w:t>
      </w:r>
      <w:r>
        <w:rPr>
          <w:color w:val="231F20"/>
        </w:rPr>
        <w:t>encore</w:t>
      </w:r>
      <w:r>
        <w:rPr>
          <w:color w:val="231F20"/>
          <w:spacing w:val="-6"/>
        </w:rPr>
        <w:t> </w:t>
      </w:r>
      <w:r>
        <w:rPr>
          <w:color w:val="231F20"/>
        </w:rPr>
        <w:t>la</w:t>
      </w:r>
      <w:r>
        <w:rPr>
          <w:color w:val="231F20"/>
          <w:spacing w:val="-6"/>
        </w:rPr>
        <w:t> </w:t>
      </w:r>
      <w:r>
        <w:rPr>
          <w:color w:val="231F20"/>
        </w:rPr>
        <w:t>lecture</w:t>
      </w:r>
      <w:r>
        <w:rPr>
          <w:color w:val="231F20"/>
          <w:spacing w:val="-6"/>
        </w:rPr>
        <w:t> </w:t>
      </w:r>
      <w:r>
        <w:rPr>
          <w:color w:val="231F20"/>
        </w:rPr>
        <w:t>de</w:t>
      </w:r>
      <w:r>
        <w:rPr>
          <w:color w:val="231F20"/>
          <w:spacing w:val="-6"/>
        </w:rPr>
        <w:t> </w:t>
      </w:r>
      <w:r>
        <w:rPr>
          <w:color w:val="231F20"/>
        </w:rPr>
        <w:t>tableaux</w:t>
      </w:r>
      <w:r>
        <w:rPr>
          <w:color w:val="231F20"/>
          <w:spacing w:val="-6"/>
        </w:rPr>
        <w:t> </w:t>
      </w:r>
      <w:r>
        <w:rPr>
          <w:color w:val="231F20"/>
        </w:rPr>
        <w:t>et</w:t>
      </w:r>
      <w:r>
        <w:rPr>
          <w:color w:val="231F20"/>
          <w:spacing w:val="-6"/>
        </w:rPr>
        <w:t> </w:t>
      </w:r>
      <w:r>
        <w:rPr>
          <w:color w:val="231F20"/>
        </w:rPr>
        <w:t>de</w:t>
      </w:r>
      <w:r>
        <w:rPr>
          <w:color w:val="231F20"/>
          <w:spacing w:val="-6"/>
        </w:rPr>
        <w:t> </w:t>
      </w:r>
      <w:r>
        <w:rPr>
          <w:color w:val="231F20"/>
        </w:rPr>
        <w:t>graphiques. La lecture de graphiques présente a priori moins de difficultés que leur production, mais  n’en demeure pas moins une activité formatrice pour peu qu’on s’appuie sur des documents variés, extraits de manuels d’autres disciplines, de magazines, de journaux, de sites Internet, voire d’extraits d’émissions télévisées. C’est par la diversité des supports graphiques que s’acquièrent les capacités d’analyse et de discernement et l’esprit</w:t>
      </w:r>
      <w:r>
        <w:rPr>
          <w:color w:val="231F20"/>
          <w:spacing w:val="-37"/>
        </w:rPr>
        <w:t> </w:t>
      </w:r>
      <w:r>
        <w:rPr>
          <w:color w:val="231F20"/>
        </w:rPr>
        <w:t>critique.</w:t>
      </w:r>
    </w:p>
    <w:p>
      <w:pPr>
        <w:pStyle w:val="BodyText"/>
        <w:spacing w:before="1"/>
        <w:rPr>
          <w:sz w:val="15"/>
        </w:rPr>
      </w:pPr>
      <w:r>
        <w:rPr/>
        <w:pict>
          <v:group style="position:absolute;margin-left:141.731995pt;margin-top:13.484025pt;width:419.55pt;height:59.7pt;mso-position-horizontal-relative:page;mso-position-vertical-relative:paragraph;z-index:-251650048;mso-wrap-distance-left:0;mso-wrap-distance-right:0" coordorigin="2835,270" coordsize="8391,1194">
            <v:rect style="position:absolute;left:2948;top:269;width:8278;height:1194" filled="true" fillcolor="#e4eaee" stroked="false">
              <v:fill type="solid"/>
            </v:rect>
            <v:line style="position:absolute" from="2891,270" to="2891,1464" stroked="true" strokeweight="5.669pt" strokecolor="#0e869e">
              <v:stroke dashstyle="solid"/>
            </v:line>
            <v:shape style="position:absolute;left:2834;top:269;width:8391;height:1194" type="#_x0000_t202" filled="false" stroked="false">
              <v:textbox inset="0,0,0,0">
                <w:txbxContent>
                  <w:p>
                    <w:pPr>
                      <w:spacing w:line="240" w:lineRule="auto" w:before="10"/>
                      <w:rPr>
                        <w:sz w:val="21"/>
                      </w:rPr>
                    </w:pPr>
                  </w:p>
                  <w:p>
                    <w:pPr>
                      <w:spacing w:line="278" w:lineRule="auto" w:before="0"/>
                      <w:ind w:left="396" w:right="60" w:firstLine="0"/>
                      <w:jc w:val="left"/>
                      <w:rPr>
                        <w:sz w:val="18"/>
                      </w:rPr>
                    </w:pPr>
                    <w:r>
                      <w:rPr>
                        <w:color w:val="231F20"/>
                        <w:sz w:val="18"/>
                      </w:rPr>
                      <w:t>Les sites de l’</w:t>
                    </w:r>
                    <w:hyperlink r:id="rId12">
                      <w:r>
                        <w:rPr>
                          <w:color w:val="0E869E"/>
                          <w:sz w:val="18"/>
                          <w:u w:val="single" w:color="0E869E"/>
                        </w:rPr>
                        <w:t>Institut national de la démographie</w:t>
                      </w:r>
                      <w:r>
                        <w:rPr>
                          <w:color w:val="0E869E"/>
                          <w:sz w:val="18"/>
                        </w:rPr>
                        <w:t> </w:t>
                      </w:r>
                    </w:hyperlink>
                    <w:r>
                      <w:rPr>
                        <w:color w:val="231F20"/>
                        <w:sz w:val="18"/>
                      </w:rPr>
                      <w:t>et de l’</w:t>
                    </w:r>
                    <w:hyperlink r:id="rId13">
                      <w:r>
                        <w:rPr>
                          <w:color w:val="0E869E"/>
                          <w:sz w:val="18"/>
                          <w:u w:val="single" w:color="0E869E"/>
                        </w:rPr>
                        <w:t>Institut national de la statistique et des</w:t>
                      </w:r>
                    </w:hyperlink>
                    <w:r>
                      <w:rPr>
                        <w:color w:val="0E869E"/>
                        <w:sz w:val="18"/>
                      </w:rPr>
                      <w:t> </w:t>
                    </w:r>
                    <w:hyperlink r:id="rId13">
                      <w:r>
                        <w:rPr>
                          <w:color w:val="0E869E"/>
                          <w:sz w:val="18"/>
                          <w:u w:val="single" w:color="0E869E"/>
                        </w:rPr>
                        <w:t>études économiques</w:t>
                      </w:r>
                      <w:r>
                        <w:rPr>
                          <w:color w:val="0E869E"/>
                          <w:sz w:val="18"/>
                        </w:rPr>
                        <w:t> </w:t>
                      </w:r>
                    </w:hyperlink>
                    <w:r>
                      <w:rPr>
                        <w:color w:val="231F20"/>
                        <w:sz w:val="18"/>
                      </w:rPr>
                      <w:t>fournissent de nombreuses données pouvant servir de support à des activi- tés d’organisation et de représentation de données.</w:t>
                    </w:r>
                  </w:p>
                </w:txbxContent>
              </v:textbox>
              <w10:wrap type="none"/>
            </v:shape>
            <w10:wrap type="topAndBottom"/>
          </v:group>
        </w:pict>
      </w:r>
    </w:p>
    <w:p>
      <w:pPr>
        <w:pStyle w:val="BodyText"/>
        <w:spacing w:before="3"/>
        <w:rPr>
          <w:sz w:val="25"/>
        </w:rPr>
      </w:pPr>
    </w:p>
    <w:p>
      <w:pPr>
        <w:pStyle w:val="Heading2"/>
      </w:pPr>
      <w:r>
        <w:rPr>
          <w:color w:val="0E869E"/>
          <w:spacing w:val="-3"/>
        </w:rPr>
        <w:t>Prélever </w:t>
      </w:r>
      <w:r>
        <w:rPr>
          <w:color w:val="0E869E"/>
        </w:rPr>
        <w:t>des informations</w:t>
      </w:r>
      <w:r>
        <w:rPr>
          <w:color w:val="0E869E"/>
          <w:spacing w:val="-54"/>
        </w:rPr>
        <w:t> </w:t>
      </w:r>
      <w:r>
        <w:rPr>
          <w:color w:val="0E869E"/>
        </w:rPr>
        <w:t>simples</w:t>
      </w:r>
    </w:p>
    <w:p>
      <w:pPr>
        <w:pStyle w:val="BodyText"/>
        <w:spacing w:line="271" w:lineRule="auto" w:before="72"/>
        <w:ind w:left="2274" w:right="434"/>
      </w:pPr>
      <w:r>
        <w:rPr>
          <w:color w:val="231F20"/>
          <w:w w:val="105"/>
        </w:rPr>
        <w:t>En</w:t>
      </w:r>
      <w:r>
        <w:rPr>
          <w:color w:val="231F20"/>
          <w:spacing w:val="-28"/>
          <w:w w:val="105"/>
        </w:rPr>
        <w:t> </w:t>
      </w:r>
      <w:r>
        <w:rPr>
          <w:color w:val="231F20"/>
          <w:w w:val="105"/>
        </w:rPr>
        <w:t>début</w:t>
      </w:r>
      <w:r>
        <w:rPr>
          <w:color w:val="231F20"/>
          <w:spacing w:val="-28"/>
          <w:w w:val="105"/>
        </w:rPr>
        <w:t> </w:t>
      </w:r>
      <w:r>
        <w:rPr>
          <w:color w:val="231F20"/>
          <w:w w:val="105"/>
        </w:rPr>
        <w:t>de</w:t>
      </w:r>
      <w:r>
        <w:rPr>
          <w:color w:val="231F20"/>
          <w:spacing w:val="-28"/>
          <w:w w:val="105"/>
        </w:rPr>
        <w:t> </w:t>
      </w:r>
      <w:r>
        <w:rPr>
          <w:color w:val="231F20"/>
          <w:w w:val="105"/>
        </w:rPr>
        <w:t>cycle,</w:t>
      </w:r>
      <w:r>
        <w:rPr>
          <w:color w:val="231F20"/>
          <w:spacing w:val="-28"/>
          <w:w w:val="105"/>
        </w:rPr>
        <w:t> </w:t>
      </w:r>
      <w:r>
        <w:rPr>
          <w:color w:val="231F20"/>
          <w:w w:val="105"/>
        </w:rPr>
        <w:t>on</w:t>
      </w:r>
      <w:r>
        <w:rPr>
          <w:color w:val="231F20"/>
          <w:spacing w:val="-28"/>
          <w:w w:val="105"/>
        </w:rPr>
        <w:t> </w:t>
      </w:r>
      <w:r>
        <w:rPr>
          <w:color w:val="231F20"/>
          <w:spacing w:val="-3"/>
          <w:w w:val="105"/>
        </w:rPr>
        <w:t>s’assurera</w:t>
      </w:r>
      <w:r>
        <w:rPr>
          <w:color w:val="231F20"/>
          <w:spacing w:val="-28"/>
          <w:w w:val="105"/>
        </w:rPr>
        <w:t> </w:t>
      </w:r>
      <w:r>
        <w:rPr>
          <w:color w:val="231F20"/>
          <w:w w:val="105"/>
        </w:rPr>
        <w:t>que</w:t>
      </w:r>
      <w:r>
        <w:rPr>
          <w:color w:val="231F20"/>
          <w:spacing w:val="-28"/>
          <w:w w:val="105"/>
        </w:rPr>
        <w:t> </w:t>
      </w:r>
      <w:r>
        <w:rPr>
          <w:color w:val="231F20"/>
          <w:w w:val="105"/>
        </w:rPr>
        <w:t>les</w:t>
      </w:r>
      <w:r>
        <w:rPr>
          <w:color w:val="231F20"/>
          <w:spacing w:val="-28"/>
          <w:w w:val="105"/>
        </w:rPr>
        <w:t> </w:t>
      </w:r>
      <w:r>
        <w:rPr>
          <w:color w:val="231F20"/>
          <w:w w:val="105"/>
        </w:rPr>
        <w:t>élèves</w:t>
      </w:r>
      <w:r>
        <w:rPr>
          <w:color w:val="231F20"/>
          <w:spacing w:val="-28"/>
          <w:w w:val="105"/>
        </w:rPr>
        <w:t> </w:t>
      </w:r>
      <w:r>
        <w:rPr>
          <w:color w:val="231F20"/>
          <w:w w:val="105"/>
        </w:rPr>
        <w:t>savent</w:t>
      </w:r>
      <w:r>
        <w:rPr>
          <w:color w:val="231F20"/>
          <w:spacing w:val="-27"/>
          <w:w w:val="105"/>
        </w:rPr>
        <w:t> </w:t>
      </w:r>
      <w:r>
        <w:rPr>
          <w:color w:val="231F20"/>
          <w:w w:val="105"/>
        </w:rPr>
        <w:t>prélever</w:t>
      </w:r>
      <w:r>
        <w:rPr>
          <w:color w:val="231F20"/>
          <w:spacing w:val="-28"/>
          <w:w w:val="105"/>
        </w:rPr>
        <w:t> </w:t>
      </w:r>
      <w:r>
        <w:rPr>
          <w:color w:val="231F20"/>
          <w:w w:val="105"/>
        </w:rPr>
        <w:t>des</w:t>
      </w:r>
      <w:r>
        <w:rPr>
          <w:color w:val="231F20"/>
          <w:spacing w:val="-28"/>
          <w:w w:val="105"/>
        </w:rPr>
        <w:t> </w:t>
      </w:r>
      <w:r>
        <w:rPr>
          <w:color w:val="231F20"/>
          <w:w w:val="105"/>
        </w:rPr>
        <w:t>informations</w:t>
      </w:r>
      <w:r>
        <w:rPr>
          <w:color w:val="231F20"/>
          <w:spacing w:val="-28"/>
          <w:w w:val="105"/>
        </w:rPr>
        <w:t> </w:t>
      </w:r>
      <w:r>
        <w:rPr>
          <w:color w:val="231F20"/>
          <w:w w:val="105"/>
        </w:rPr>
        <w:t>simples sur</w:t>
      </w:r>
      <w:r>
        <w:rPr>
          <w:color w:val="231F20"/>
          <w:spacing w:val="-20"/>
          <w:w w:val="105"/>
        </w:rPr>
        <w:t> </w:t>
      </w:r>
      <w:r>
        <w:rPr>
          <w:color w:val="231F20"/>
          <w:w w:val="105"/>
        </w:rPr>
        <w:t>un</w:t>
      </w:r>
      <w:r>
        <w:rPr>
          <w:color w:val="231F20"/>
          <w:spacing w:val="-19"/>
          <w:w w:val="105"/>
        </w:rPr>
        <w:t> </w:t>
      </w:r>
      <w:r>
        <w:rPr>
          <w:color w:val="231F20"/>
          <w:w w:val="105"/>
        </w:rPr>
        <w:t>graphique</w:t>
      </w:r>
      <w:r>
        <w:rPr>
          <w:color w:val="231F20"/>
          <w:spacing w:val="-20"/>
          <w:w w:val="105"/>
        </w:rPr>
        <w:t> </w:t>
      </w:r>
      <w:r>
        <w:rPr>
          <w:color w:val="231F20"/>
          <w:w w:val="105"/>
        </w:rPr>
        <w:t>ou</w:t>
      </w:r>
      <w:r>
        <w:rPr>
          <w:color w:val="231F20"/>
          <w:spacing w:val="-19"/>
          <w:w w:val="105"/>
        </w:rPr>
        <w:t> </w:t>
      </w:r>
      <w:r>
        <w:rPr>
          <w:color w:val="231F20"/>
          <w:w w:val="105"/>
        </w:rPr>
        <w:t>un</w:t>
      </w:r>
      <w:r>
        <w:rPr>
          <w:color w:val="231F20"/>
          <w:spacing w:val="-20"/>
          <w:w w:val="105"/>
        </w:rPr>
        <w:t> </w:t>
      </w:r>
      <w:r>
        <w:rPr>
          <w:color w:val="231F20"/>
          <w:w w:val="105"/>
        </w:rPr>
        <w:t>diagramme.</w:t>
      </w:r>
      <w:r>
        <w:rPr>
          <w:color w:val="231F20"/>
          <w:spacing w:val="-19"/>
          <w:w w:val="105"/>
        </w:rPr>
        <w:t> </w:t>
      </w:r>
      <w:r>
        <w:rPr>
          <w:color w:val="231F20"/>
          <w:w w:val="105"/>
        </w:rPr>
        <w:t>On</w:t>
      </w:r>
      <w:r>
        <w:rPr>
          <w:color w:val="231F20"/>
          <w:spacing w:val="-20"/>
          <w:w w:val="105"/>
        </w:rPr>
        <w:t> </w:t>
      </w:r>
      <w:r>
        <w:rPr>
          <w:color w:val="231F20"/>
          <w:w w:val="105"/>
        </w:rPr>
        <w:t>peut</w:t>
      </w:r>
      <w:r>
        <w:rPr>
          <w:color w:val="231F20"/>
          <w:spacing w:val="-19"/>
          <w:w w:val="105"/>
        </w:rPr>
        <w:t> </w:t>
      </w:r>
      <w:r>
        <w:rPr>
          <w:color w:val="231F20"/>
          <w:w w:val="105"/>
        </w:rPr>
        <w:t>les</w:t>
      </w:r>
      <w:r>
        <w:rPr>
          <w:color w:val="231F20"/>
          <w:spacing w:val="-20"/>
          <w:w w:val="105"/>
        </w:rPr>
        <w:t> </w:t>
      </w:r>
      <w:r>
        <w:rPr>
          <w:color w:val="231F20"/>
          <w:spacing w:val="-3"/>
          <w:w w:val="105"/>
        </w:rPr>
        <w:t>faire</w:t>
      </w:r>
      <w:r>
        <w:rPr>
          <w:color w:val="231F20"/>
          <w:spacing w:val="-19"/>
          <w:w w:val="105"/>
        </w:rPr>
        <w:t> </w:t>
      </w:r>
      <w:r>
        <w:rPr>
          <w:color w:val="231F20"/>
          <w:w w:val="105"/>
        </w:rPr>
        <w:t>réagir</w:t>
      </w:r>
      <w:r>
        <w:rPr>
          <w:color w:val="231F20"/>
          <w:spacing w:val="-19"/>
          <w:w w:val="105"/>
        </w:rPr>
        <w:t> </w:t>
      </w:r>
      <w:r>
        <w:rPr>
          <w:color w:val="231F20"/>
          <w:w w:val="105"/>
        </w:rPr>
        <w:t>sur</w:t>
      </w:r>
      <w:r>
        <w:rPr>
          <w:color w:val="231F20"/>
          <w:spacing w:val="-20"/>
          <w:w w:val="105"/>
        </w:rPr>
        <w:t> </w:t>
      </w:r>
      <w:r>
        <w:rPr>
          <w:color w:val="231F20"/>
          <w:w w:val="105"/>
        </w:rPr>
        <w:t>les</w:t>
      </w:r>
      <w:r>
        <w:rPr>
          <w:color w:val="231F20"/>
          <w:spacing w:val="-19"/>
          <w:w w:val="105"/>
        </w:rPr>
        <w:t> </w:t>
      </w:r>
      <w:r>
        <w:rPr>
          <w:color w:val="231F20"/>
          <w:w w:val="105"/>
        </w:rPr>
        <w:t>choix</w:t>
      </w:r>
      <w:r>
        <w:rPr>
          <w:color w:val="231F20"/>
          <w:spacing w:val="-20"/>
          <w:w w:val="105"/>
        </w:rPr>
        <w:t> </w:t>
      </w:r>
      <w:r>
        <w:rPr>
          <w:color w:val="231F20"/>
          <w:w w:val="105"/>
        </w:rPr>
        <w:t>qui</w:t>
      </w:r>
      <w:r>
        <w:rPr>
          <w:color w:val="231F20"/>
          <w:spacing w:val="-19"/>
          <w:w w:val="105"/>
        </w:rPr>
        <w:t> </w:t>
      </w:r>
      <w:r>
        <w:rPr>
          <w:color w:val="231F20"/>
          <w:w w:val="105"/>
        </w:rPr>
        <w:t>ont</w:t>
      </w:r>
      <w:r>
        <w:rPr>
          <w:color w:val="231F20"/>
          <w:spacing w:val="-20"/>
          <w:w w:val="105"/>
        </w:rPr>
        <w:t> </w:t>
      </w:r>
      <w:r>
        <w:rPr>
          <w:color w:val="231F20"/>
          <w:w w:val="105"/>
        </w:rPr>
        <w:t>été</w:t>
      </w:r>
      <w:r>
        <w:rPr>
          <w:color w:val="231F20"/>
          <w:spacing w:val="-19"/>
          <w:w w:val="105"/>
        </w:rPr>
        <w:t> </w:t>
      </w:r>
      <w:r>
        <w:rPr>
          <w:color w:val="231F20"/>
          <w:w w:val="105"/>
        </w:rPr>
        <w:t>faits pour</w:t>
      </w:r>
      <w:r>
        <w:rPr>
          <w:color w:val="231F20"/>
          <w:spacing w:val="-28"/>
          <w:w w:val="105"/>
        </w:rPr>
        <w:t> </w:t>
      </w:r>
      <w:r>
        <w:rPr>
          <w:color w:val="231F20"/>
          <w:w w:val="105"/>
        </w:rPr>
        <w:t>la</w:t>
      </w:r>
      <w:r>
        <w:rPr>
          <w:color w:val="231F20"/>
          <w:spacing w:val="-27"/>
          <w:w w:val="105"/>
        </w:rPr>
        <w:t> </w:t>
      </w:r>
      <w:r>
        <w:rPr>
          <w:color w:val="231F20"/>
          <w:w w:val="105"/>
        </w:rPr>
        <w:t>présentation</w:t>
      </w:r>
      <w:r>
        <w:rPr>
          <w:color w:val="231F20"/>
          <w:spacing w:val="-27"/>
          <w:w w:val="105"/>
        </w:rPr>
        <w:t> </w:t>
      </w:r>
      <w:r>
        <w:rPr>
          <w:color w:val="231F20"/>
          <w:w w:val="105"/>
        </w:rPr>
        <w:t>de</w:t>
      </w:r>
      <w:r>
        <w:rPr>
          <w:color w:val="231F20"/>
          <w:spacing w:val="-27"/>
          <w:w w:val="105"/>
        </w:rPr>
        <w:t> </w:t>
      </w:r>
      <w:r>
        <w:rPr>
          <w:color w:val="231F20"/>
          <w:w w:val="105"/>
        </w:rPr>
        <w:t>certains</w:t>
      </w:r>
      <w:r>
        <w:rPr>
          <w:color w:val="231F20"/>
          <w:spacing w:val="-27"/>
          <w:w w:val="105"/>
        </w:rPr>
        <w:t> </w:t>
      </w:r>
      <w:r>
        <w:rPr>
          <w:color w:val="231F20"/>
          <w:w w:val="105"/>
        </w:rPr>
        <w:t>documents</w:t>
      </w:r>
      <w:r>
        <w:rPr>
          <w:color w:val="231F20"/>
          <w:spacing w:val="-27"/>
          <w:w w:val="105"/>
        </w:rPr>
        <w:t> </w:t>
      </w:r>
      <w:r>
        <w:rPr>
          <w:color w:val="231F20"/>
          <w:w w:val="105"/>
        </w:rPr>
        <w:t>iconographiques</w:t>
      </w:r>
      <w:r>
        <w:rPr>
          <w:color w:val="231F20"/>
          <w:spacing w:val="-27"/>
          <w:w w:val="105"/>
        </w:rPr>
        <w:t> </w:t>
      </w:r>
      <w:r>
        <w:rPr>
          <w:color w:val="231F20"/>
          <w:w w:val="105"/>
        </w:rPr>
        <w:t>:</w:t>
      </w:r>
      <w:r>
        <w:rPr>
          <w:color w:val="231F20"/>
          <w:spacing w:val="-28"/>
          <w:w w:val="105"/>
        </w:rPr>
        <w:t> </w:t>
      </w:r>
      <w:r>
        <w:rPr>
          <w:color w:val="231F20"/>
          <w:w w:val="105"/>
        </w:rPr>
        <w:t>échelle,</w:t>
      </w:r>
      <w:r>
        <w:rPr>
          <w:color w:val="231F20"/>
          <w:spacing w:val="-27"/>
          <w:w w:val="105"/>
        </w:rPr>
        <w:t> </w:t>
      </w:r>
      <w:r>
        <w:rPr>
          <w:color w:val="231F20"/>
          <w:w w:val="105"/>
        </w:rPr>
        <w:t>origine</w:t>
      </w:r>
      <w:r>
        <w:rPr>
          <w:color w:val="231F20"/>
          <w:spacing w:val="-27"/>
          <w:w w:val="105"/>
        </w:rPr>
        <w:t> </w:t>
      </w:r>
      <w:r>
        <w:rPr>
          <w:color w:val="231F20"/>
          <w:w w:val="105"/>
        </w:rPr>
        <w:t>du</w:t>
      </w:r>
      <w:r>
        <w:rPr>
          <w:color w:val="231F20"/>
          <w:spacing w:val="-27"/>
          <w:w w:val="105"/>
        </w:rPr>
        <w:t> </w:t>
      </w:r>
      <w:r>
        <w:rPr>
          <w:color w:val="231F20"/>
          <w:w w:val="105"/>
        </w:rPr>
        <w:t>repère, pertinence</w:t>
      </w:r>
      <w:r>
        <w:rPr>
          <w:color w:val="231F20"/>
          <w:spacing w:val="-28"/>
          <w:w w:val="105"/>
        </w:rPr>
        <w:t> </w:t>
      </w:r>
      <w:r>
        <w:rPr>
          <w:color w:val="231F20"/>
          <w:w w:val="105"/>
        </w:rPr>
        <w:t>des</w:t>
      </w:r>
      <w:r>
        <w:rPr>
          <w:color w:val="231F20"/>
          <w:spacing w:val="-27"/>
          <w:w w:val="105"/>
        </w:rPr>
        <w:t> </w:t>
      </w:r>
      <w:r>
        <w:rPr>
          <w:color w:val="231F20"/>
          <w:w w:val="105"/>
        </w:rPr>
        <w:t>lignes</w:t>
      </w:r>
      <w:r>
        <w:rPr>
          <w:color w:val="231F20"/>
          <w:spacing w:val="-27"/>
          <w:w w:val="105"/>
        </w:rPr>
        <w:t> </w:t>
      </w:r>
      <w:r>
        <w:rPr>
          <w:color w:val="231F20"/>
          <w:w w:val="105"/>
        </w:rPr>
        <w:t>reliant</w:t>
      </w:r>
      <w:r>
        <w:rPr>
          <w:color w:val="231F20"/>
          <w:spacing w:val="-27"/>
          <w:w w:val="105"/>
        </w:rPr>
        <w:t> </w:t>
      </w:r>
      <w:r>
        <w:rPr>
          <w:color w:val="231F20"/>
          <w:w w:val="105"/>
        </w:rPr>
        <w:t>les</w:t>
      </w:r>
      <w:r>
        <w:rPr>
          <w:color w:val="231F20"/>
          <w:spacing w:val="-27"/>
          <w:w w:val="105"/>
        </w:rPr>
        <w:t> </w:t>
      </w:r>
      <w:r>
        <w:rPr>
          <w:color w:val="231F20"/>
          <w:w w:val="105"/>
        </w:rPr>
        <w:t>points</w:t>
      </w:r>
      <w:r>
        <w:rPr>
          <w:color w:val="231F20"/>
          <w:spacing w:val="-27"/>
          <w:w w:val="105"/>
        </w:rPr>
        <w:t> </w:t>
      </w:r>
      <w:r>
        <w:rPr>
          <w:color w:val="231F20"/>
          <w:w w:val="105"/>
        </w:rPr>
        <w:t>d’un</w:t>
      </w:r>
      <w:r>
        <w:rPr>
          <w:color w:val="231F20"/>
          <w:spacing w:val="-27"/>
          <w:w w:val="105"/>
        </w:rPr>
        <w:t> </w:t>
      </w:r>
      <w:r>
        <w:rPr>
          <w:color w:val="231F20"/>
          <w:w w:val="105"/>
        </w:rPr>
        <w:t>graphique</w:t>
      </w:r>
      <w:r>
        <w:rPr>
          <w:color w:val="231F20"/>
          <w:spacing w:val="-28"/>
          <w:w w:val="105"/>
        </w:rPr>
        <w:t> </w:t>
      </w:r>
      <w:r>
        <w:rPr>
          <w:color w:val="231F20"/>
          <w:w w:val="105"/>
        </w:rPr>
        <w:t>dans</w:t>
      </w:r>
      <w:r>
        <w:rPr>
          <w:color w:val="231F20"/>
          <w:spacing w:val="-27"/>
          <w:w w:val="105"/>
        </w:rPr>
        <w:t> </w:t>
      </w:r>
      <w:r>
        <w:rPr>
          <w:color w:val="231F20"/>
          <w:spacing w:val="-3"/>
          <w:w w:val="105"/>
        </w:rPr>
        <w:t>le</w:t>
      </w:r>
      <w:r>
        <w:rPr>
          <w:color w:val="231F20"/>
          <w:spacing w:val="-27"/>
          <w:w w:val="105"/>
        </w:rPr>
        <w:t> </w:t>
      </w:r>
      <w:r>
        <w:rPr>
          <w:color w:val="231F20"/>
          <w:w w:val="105"/>
        </w:rPr>
        <w:t>cas</w:t>
      </w:r>
      <w:r>
        <w:rPr>
          <w:color w:val="231F20"/>
          <w:spacing w:val="-27"/>
          <w:w w:val="105"/>
        </w:rPr>
        <w:t> </w:t>
      </w:r>
      <w:r>
        <w:rPr>
          <w:color w:val="231F20"/>
          <w:w w:val="105"/>
        </w:rPr>
        <w:t>d’une</w:t>
      </w:r>
      <w:r>
        <w:rPr>
          <w:color w:val="231F20"/>
          <w:spacing w:val="-27"/>
          <w:w w:val="105"/>
        </w:rPr>
        <w:t> </w:t>
      </w:r>
      <w:r>
        <w:rPr>
          <w:color w:val="231F20"/>
          <w:w w:val="105"/>
        </w:rPr>
        <w:t>série</w:t>
      </w:r>
      <w:r>
        <w:rPr>
          <w:color w:val="231F20"/>
          <w:spacing w:val="-27"/>
          <w:w w:val="105"/>
        </w:rPr>
        <w:t> </w:t>
      </w:r>
      <w:r>
        <w:rPr>
          <w:color w:val="231F20"/>
          <w:w w:val="105"/>
        </w:rPr>
        <w:t>discrète,</w:t>
      </w:r>
      <w:r>
        <w:rPr>
          <w:color w:val="231F20"/>
          <w:spacing w:val="-27"/>
          <w:w w:val="105"/>
        </w:rPr>
        <w:t> </w:t>
      </w:r>
      <w:r>
        <w:rPr>
          <w:color w:val="231F20"/>
          <w:spacing w:val="-4"/>
          <w:w w:val="105"/>
        </w:rPr>
        <w:t>etc. </w:t>
      </w:r>
      <w:r>
        <w:rPr>
          <w:color w:val="231F20"/>
          <w:w w:val="105"/>
        </w:rPr>
        <w:t>et</w:t>
      </w:r>
      <w:r>
        <w:rPr>
          <w:color w:val="231F20"/>
          <w:spacing w:val="-29"/>
          <w:w w:val="105"/>
        </w:rPr>
        <w:t> </w:t>
      </w:r>
      <w:r>
        <w:rPr>
          <w:color w:val="231F20"/>
          <w:w w:val="105"/>
        </w:rPr>
        <w:t>leur</w:t>
      </w:r>
      <w:r>
        <w:rPr>
          <w:color w:val="231F20"/>
          <w:spacing w:val="-28"/>
          <w:w w:val="105"/>
        </w:rPr>
        <w:t> </w:t>
      </w:r>
      <w:r>
        <w:rPr>
          <w:color w:val="231F20"/>
          <w:w w:val="105"/>
        </w:rPr>
        <w:t>présenter</w:t>
      </w:r>
      <w:r>
        <w:rPr>
          <w:color w:val="231F20"/>
          <w:spacing w:val="-28"/>
          <w:w w:val="105"/>
        </w:rPr>
        <w:t> </w:t>
      </w:r>
      <w:r>
        <w:rPr>
          <w:color w:val="231F20"/>
          <w:w w:val="105"/>
        </w:rPr>
        <w:t>des</w:t>
      </w:r>
      <w:r>
        <w:rPr>
          <w:color w:val="231F20"/>
          <w:spacing w:val="-28"/>
          <w:w w:val="105"/>
        </w:rPr>
        <w:t> </w:t>
      </w:r>
      <w:r>
        <w:rPr>
          <w:color w:val="231F20"/>
          <w:w w:val="105"/>
        </w:rPr>
        <w:t>représentations</w:t>
      </w:r>
      <w:r>
        <w:rPr>
          <w:color w:val="231F20"/>
          <w:spacing w:val="-29"/>
          <w:w w:val="105"/>
        </w:rPr>
        <w:t> </w:t>
      </w:r>
      <w:r>
        <w:rPr>
          <w:color w:val="231F20"/>
          <w:w w:val="105"/>
        </w:rPr>
        <w:t>de</w:t>
      </w:r>
      <w:r>
        <w:rPr>
          <w:color w:val="231F20"/>
          <w:spacing w:val="-28"/>
          <w:w w:val="105"/>
        </w:rPr>
        <w:t> </w:t>
      </w:r>
      <w:r>
        <w:rPr>
          <w:color w:val="231F20"/>
          <w:w w:val="105"/>
        </w:rPr>
        <w:t>données</w:t>
      </w:r>
      <w:r>
        <w:rPr>
          <w:color w:val="231F20"/>
          <w:spacing w:val="-28"/>
          <w:w w:val="105"/>
        </w:rPr>
        <w:t> </w:t>
      </w:r>
      <w:r>
        <w:rPr>
          <w:color w:val="231F20"/>
          <w:w w:val="105"/>
        </w:rPr>
        <w:t>ambigües,</w:t>
      </w:r>
      <w:r>
        <w:rPr>
          <w:color w:val="231F20"/>
          <w:spacing w:val="-28"/>
          <w:w w:val="105"/>
        </w:rPr>
        <w:t> </w:t>
      </w:r>
      <w:r>
        <w:rPr>
          <w:color w:val="231F20"/>
          <w:w w:val="105"/>
        </w:rPr>
        <w:t>erronées</w:t>
      </w:r>
      <w:r>
        <w:rPr>
          <w:color w:val="231F20"/>
          <w:spacing w:val="-29"/>
          <w:w w:val="105"/>
        </w:rPr>
        <w:t> </w:t>
      </w:r>
      <w:r>
        <w:rPr>
          <w:color w:val="231F20"/>
          <w:w w:val="105"/>
        </w:rPr>
        <w:t>voire</w:t>
      </w:r>
      <w:r>
        <w:rPr>
          <w:color w:val="231F20"/>
          <w:spacing w:val="-28"/>
          <w:w w:val="105"/>
        </w:rPr>
        <w:t> </w:t>
      </w:r>
      <w:r>
        <w:rPr>
          <w:color w:val="231F20"/>
          <w:w w:val="105"/>
        </w:rPr>
        <w:t>trompeuses</w:t>
      </w:r>
    </w:p>
    <w:p>
      <w:pPr>
        <w:pStyle w:val="BodyText"/>
        <w:spacing w:line="271" w:lineRule="auto"/>
        <w:ind w:left="2274" w:right="375"/>
      </w:pPr>
      <w:r>
        <w:rPr>
          <w:color w:val="231F20"/>
          <w:w w:val="105"/>
        </w:rPr>
        <w:t>en leur demandant de les </w:t>
      </w:r>
      <w:r>
        <w:rPr>
          <w:color w:val="231F20"/>
          <w:spacing w:val="-3"/>
          <w:w w:val="105"/>
        </w:rPr>
        <w:t>critiquer. </w:t>
      </w:r>
      <w:r>
        <w:rPr>
          <w:color w:val="231F20"/>
          <w:w w:val="105"/>
        </w:rPr>
        <w:t>Par ailleurs, un tableur permet d’obtenir facilement différentes</w:t>
      </w:r>
      <w:r>
        <w:rPr>
          <w:color w:val="231F20"/>
          <w:spacing w:val="-32"/>
          <w:w w:val="105"/>
        </w:rPr>
        <w:t> </w:t>
      </w:r>
      <w:r>
        <w:rPr>
          <w:color w:val="231F20"/>
          <w:w w:val="105"/>
        </w:rPr>
        <w:t>représentations</w:t>
      </w:r>
      <w:r>
        <w:rPr>
          <w:color w:val="231F20"/>
          <w:spacing w:val="-32"/>
          <w:w w:val="105"/>
        </w:rPr>
        <w:t> </w:t>
      </w:r>
      <w:r>
        <w:rPr>
          <w:color w:val="231F20"/>
          <w:w w:val="105"/>
        </w:rPr>
        <w:t>d’une</w:t>
      </w:r>
      <w:r>
        <w:rPr>
          <w:color w:val="231F20"/>
          <w:spacing w:val="-32"/>
          <w:w w:val="105"/>
        </w:rPr>
        <w:t> </w:t>
      </w:r>
      <w:r>
        <w:rPr>
          <w:color w:val="231F20"/>
          <w:w w:val="105"/>
        </w:rPr>
        <w:t>même</w:t>
      </w:r>
      <w:r>
        <w:rPr>
          <w:color w:val="231F20"/>
          <w:spacing w:val="-32"/>
          <w:w w:val="105"/>
        </w:rPr>
        <w:t> </w:t>
      </w:r>
      <w:r>
        <w:rPr>
          <w:color w:val="231F20"/>
          <w:w w:val="105"/>
        </w:rPr>
        <w:t>série</w:t>
      </w:r>
      <w:r>
        <w:rPr>
          <w:color w:val="231F20"/>
          <w:spacing w:val="-32"/>
          <w:w w:val="105"/>
        </w:rPr>
        <w:t> </w:t>
      </w:r>
      <w:r>
        <w:rPr>
          <w:color w:val="231F20"/>
          <w:w w:val="105"/>
        </w:rPr>
        <w:t>statistique</w:t>
      </w:r>
      <w:r>
        <w:rPr>
          <w:color w:val="231F20"/>
          <w:spacing w:val="-32"/>
          <w:w w:val="105"/>
        </w:rPr>
        <w:t> </w:t>
      </w:r>
      <w:r>
        <w:rPr>
          <w:color w:val="231F20"/>
          <w:w w:val="105"/>
        </w:rPr>
        <w:t>qui</w:t>
      </w:r>
      <w:r>
        <w:rPr>
          <w:color w:val="231F20"/>
          <w:spacing w:val="-32"/>
          <w:w w:val="105"/>
        </w:rPr>
        <w:t> </w:t>
      </w:r>
      <w:r>
        <w:rPr>
          <w:color w:val="231F20"/>
          <w:w w:val="105"/>
        </w:rPr>
        <w:t>pourront</w:t>
      </w:r>
      <w:r>
        <w:rPr>
          <w:color w:val="231F20"/>
          <w:spacing w:val="-32"/>
          <w:w w:val="105"/>
        </w:rPr>
        <w:t> </w:t>
      </w:r>
      <w:r>
        <w:rPr>
          <w:color w:val="231F20"/>
          <w:w w:val="105"/>
        </w:rPr>
        <w:t>être</w:t>
      </w:r>
      <w:r>
        <w:rPr>
          <w:color w:val="231F20"/>
          <w:spacing w:val="-32"/>
          <w:w w:val="105"/>
        </w:rPr>
        <w:t> </w:t>
      </w:r>
      <w:r>
        <w:rPr>
          <w:color w:val="231F20"/>
          <w:w w:val="105"/>
        </w:rPr>
        <w:t>comparées.</w:t>
      </w:r>
      <w:r>
        <w:rPr>
          <w:color w:val="231F20"/>
          <w:spacing w:val="-32"/>
          <w:w w:val="105"/>
        </w:rPr>
        <w:t> </w:t>
      </w:r>
      <w:r>
        <w:rPr>
          <w:color w:val="231F20"/>
          <w:w w:val="105"/>
        </w:rPr>
        <w:t>Ces activités</w:t>
      </w:r>
      <w:r>
        <w:rPr>
          <w:color w:val="231F20"/>
          <w:spacing w:val="-28"/>
          <w:w w:val="105"/>
        </w:rPr>
        <w:t> </w:t>
      </w:r>
      <w:r>
        <w:rPr>
          <w:color w:val="231F20"/>
          <w:w w:val="105"/>
        </w:rPr>
        <w:t>entraînent</w:t>
      </w:r>
      <w:r>
        <w:rPr>
          <w:color w:val="231F20"/>
          <w:spacing w:val="-28"/>
          <w:w w:val="105"/>
        </w:rPr>
        <w:t> </w:t>
      </w:r>
      <w:r>
        <w:rPr>
          <w:color w:val="231F20"/>
          <w:w w:val="105"/>
        </w:rPr>
        <w:t>les</w:t>
      </w:r>
      <w:r>
        <w:rPr>
          <w:color w:val="231F20"/>
          <w:spacing w:val="-28"/>
          <w:w w:val="105"/>
        </w:rPr>
        <w:t> </w:t>
      </w:r>
      <w:r>
        <w:rPr>
          <w:color w:val="231F20"/>
          <w:w w:val="105"/>
        </w:rPr>
        <w:t>élèves</w:t>
      </w:r>
      <w:r>
        <w:rPr>
          <w:color w:val="231F20"/>
          <w:spacing w:val="-28"/>
          <w:w w:val="105"/>
        </w:rPr>
        <w:t> </w:t>
      </w:r>
      <w:r>
        <w:rPr>
          <w:color w:val="231F20"/>
          <w:w w:val="105"/>
        </w:rPr>
        <w:t>à</w:t>
      </w:r>
      <w:r>
        <w:rPr>
          <w:color w:val="231F20"/>
          <w:spacing w:val="-28"/>
          <w:w w:val="105"/>
        </w:rPr>
        <w:t> </w:t>
      </w:r>
      <w:r>
        <w:rPr>
          <w:color w:val="231F20"/>
          <w:spacing w:val="-3"/>
          <w:w w:val="105"/>
        </w:rPr>
        <w:t>exercer</w:t>
      </w:r>
      <w:r>
        <w:rPr>
          <w:color w:val="231F20"/>
          <w:spacing w:val="-28"/>
          <w:w w:val="105"/>
        </w:rPr>
        <w:t> </w:t>
      </w:r>
      <w:r>
        <w:rPr>
          <w:color w:val="231F20"/>
          <w:w w:val="105"/>
        </w:rPr>
        <w:t>leur</w:t>
      </w:r>
      <w:r>
        <w:rPr>
          <w:color w:val="231F20"/>
          <w:spacing w:val="-28"/>
          <w:w w:val="105"/>
        </w:rPr>
        <w:t> </w:t>
      </w:r>
      <w:r>
        <w:rPr>
          <w:color w:val="231F20"/>
          <w:w w:val="105"/>
        </w:rPr>
        <w:t>esprit</w:t>
      </w:r>
      <w:r>
        <w:rPr>
          <w:color w:val="231F20"/>
          <w:spacing w:val="-28"/>
          <w:w w:val="105"/>
        </w:rPr>
        <w:t> </w:t>
      </w:r>
      <w:r>
        <w:rPr>
          <w:color w:val="231F20"/>
          <w:w w:val="105"/>
        </w:rPr>
        <w:t>critique</w:t>
      </w:r>
      <w:r>
        <w:rPr>
          <w:color w:val="231F20"/>
          <w:spacing w:val="-28"/>
          <w:w w:val="105"/>
        </w:rPr>
        <w:t> </w:t>
      </w:r>
      <w:r>
        <w:rPr>
          <w:color w:val="231F20"/>
          <w:w w:val="105"/>
        </w:rPr>
        <w:t>et</w:t>
      </w:r>
      <w:r>
        <w:rPr>
          <w:color w:val="231F20"/>
          <w:spacing w:val="-27"/>
          <w:w w:val="105"/>
        </w:rPr>
        <w:t> </w:t>
      </w:r>
      <w:r>
        <w:rPr>
          <w:color w:val="231F20"/>
          <w:w w:val="105"/>
        </w:rPr>
        <w:t>à</w:t>
      </w:r>
      <w:r>
        <w:rPr>
          <w:color w:val="231F20"/>
          <w:spacing w:val="-28"/>
          <w:w w:val="105"/>
        </w:rPr>
        <w:t> </w:t>
      </w:r>
      <w:r>
        <w:rPr>
          <w:color w:val="231F20"/>
          <w:w w:val="105"/>
        </w:rPr>
        <w:t>développer</w:t>
      </w:r>
      <w:r>
        <w:rPr>
          <w:color w:val="231F20"/>
          <w:spacing w:val="-28"/>
          <w:w w:val="105"/>
        </w:rPr>
        <w:t> </w:t>
      </w:r>
      <w:r>
        <w:rPr>
          <w:color w:val="231F20"/>
          <w:w w:val="105"/>
        </w:rPr>
        <w:t>leurs</w:t>
      </w:r>
      <w:r>
        <w:rPr>
          <w:color w:val="231F20"/>
          <w:spacing w:val="-28"/>
          <w:w w:val="105"/>
        </w:rPr>
        <w:t> </w:t>
      </w:r>
      <w:r>
        <w:rPr>
          <w:color w:val="231F20"/>
          <w:w w:val="105"/>
        </w:rPr>
        <w:t>capacités</w:t>
      </w:r>
      <w:r>
        <w:rPr>
          <w:color w:val="231F20"/>
          <w:spacing w:val="-28"/>
          <w:w w:val="105"/>
        </w:rPr>
        <w:t> </w:t>
      </w:r>
      <w:r>
        <w:rPr>
          <w:color w:val="231F20"/>
          <w:spacing w:val="-12"/>
          <w:w w:val="105"/>
        </w:rPr>
        <w:t>à </w:t>
      </w:r>
      <w:r>
        <w:rPr>
          <w:color w:val="231F20"/>
          <w:w w:val="105"/>
        </w:rPr>
        <w:t>argumenter</w:t>
      </w:r>
      <w:r>
        <w:rPr>
          <w:color w:val="231F20"/>
          <w:spacing w:val="-12"/>
          <w:w w:val="105"/>
        </w:rPr>
        <w:t> </w:t>
      </w:r>
      <w:r>
        <w:rPr>
          <w:color w:val="231F20"/>
          <w:w w:val="105"/>
        </w:rPr>
        <w:t>au</w:t>
      </w:r>
      <w:r>
        <w:rPr>
          <w:color w:val="231F20"/>
          <w:spacing w:val="-11"/>
          <w:w w:val="105"/>
        </w:rPr>
        <w:t> </w:t>
      </w:r>
      <w:r>
        <w:rPr>
          <w:color w:val="231F20"/>
          <w:w w:val="105"/>
        </w:rPr>
        <w:t>cours</w:t>
      </w:r>
      <w:r>
        <w:rPr>
          <w:color w:val="231F20"/>
          <w:spacing w:val="-11"/>
          <w:w w:val="105"/>
        </w:rPr>
        <w:t> </w:t>
      </w:r>
      <w:r>
        <w:rPr>
          <w:color w:val="231F20"/>
          <w:w w:val="105"/>
        </w:rPr>
        <w:t>de</w:t>
      </w:r>
      <w:r>
        <w:rPr>
          <w:color w:val="231F20"/>
          <w:spacing w:val="-11"/>
          <w:w w:val="105"/>
        </w:rPr>
        <w:t> </w:t>
      </w:r>
      <w:r>
        <w:rPr>
          <w:color w:val="231F20"/>
          <w:w w:val="105"/>
        </w:rPr>
        <w:t>débats</w:t>
      </w:r>
      <w:r>
        <w:rPr>
          <w:color w:val="231F20"/>
          <w:spacing w:val="-12"/>
          <w:w w:val="105"/>
        </w:rPr>
        <w:t> </w:t>
      </w:r>
      <w:r>
        <w:rPr>
          <w:color w:val="231F20"/>
          <w:w w:val="105"/>
        </w:rPr>
        <w:t>au</w:t>
      </w:r>
      <w:r>
        <w:rPr>
          <w:color w:val="231F20"/>
          <w:spacing w:val="-11"/>
          <w:w w:val="105"/>
        </w:rPr>
        <w:t> </w:t>
      </w:r>
      <w:r>
        <w:rPr>
          <w:color w:val="231F20"/>
          <w:w w:val="105"/>
        </w:rPr>
        <w:t>sein</w:t>
      </w:r>
      <w:r>
        <w:rPr>
          <w:color w:val="231F20"/>
          <w:spacing w:val="-11"/>
          <w:w w:val="105"/>
        </w:rPr>
        <w:t> </w:t>
      </w:r>
      <w:r>
        <w:rPr>
          <w:color w:val="231F20"/>
          <w:w w:val="105"/>
        </w:rPr>
        <w:t>de</w:t>
      </w:r>
      <w:r>
        <w:rPr>
          <w:color w:val="231F20"/>
          <w:spacing w:val="-11"/>
          <w:w w:val="105"/>
        </w:rPr>
        <w:t> </w:t>
      </w:r>
      <w:r>
        <w:rPr>
          <w:color w:val="231F20"/>
          <w:w w:val="105"/>
        </w:rPr>
        <w:t>la</w:t>
      </w:r>
      <w:r>
        <w:rPr>
          <w:color w:val="231F20"/>
          <w:spacing w:val="-12"/>
          <w:w w:val="105"/>
        </w:rPr>
        <w:t> </w:t>
      </w:r>
      <w:r>
        <w:rPr>
          <w:color w:val="231F20"/>
          <w:w w:val="105"/>
        </w:rPr>
        <w:t>classe.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3"/>
        </w:rPr>
      </w:pPr>
    </w:p>
    <w:p>
      <w:pPr>
        <w:spacing w:before="0"/>
        <w:ind w:left="120" w:right="0" w:firstLine="0"/>
        <w:jc w:val="left"/>
        <w:rPr>
          <w:sz w:val="14"/>
        </w:rPr>
      </w:pPr>
      <w:r>
        <w:rPr/>
        <w:drawing>
          <wp:anchor distT="0" distB="0" distL="0" distR="0" allowOverlap="1" layoutInCell="1" locked="0" behindDoc="0" simplePos="0" relativeHeight="9">
            <wp:simplePos x="0" y="0"/>
            <wp:positionH relativeFrom="page">
              <wp:posOffset>431999</wp:posOffset>
            </wp:positionH>
            <wp:positionV relativeFrom="paragraph">
              <wp:posOffset>175856</wp:posOffset>
            </wp:positionV>
            <wp:extent cx="229013" cy="186023"/>
            <wp:effectExtent l="0" t="0" r="0" b="0"/>
            <wp:wrapTopAndBottom/>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715829</wp:posOffset>
            </wp:positionH>
            <wp:positionV relativeFrom="paragraph">
              <wp:posOffset>167206</wp:posOffset>
            </wp:positionV>
            <wp:extent cx="194310" cy="194309"/>
            <wp:effectExtent l="0" t="0" r="0" b="0"/>
            <wp:wrapTopAndBottom/>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94310" cy="194309"/>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964421</wp:posOffset>
            </wp:positionH>
            <wp:positionV relativeFrom="paragraph">
              <wp:posOffset>182103</wp:posOffset>
            </wp:positionV>
            <wp:extent cx="312809" cy="165353"/>
            <wp:effectExtent l="0" t="0" r="0" b="0"/>
            <wp:wrapTopAndBottom/>
            <wp:docPr id="17" name="image4.jpeg"/>
            <wp:cNvGraphicFramePr>
              <a:graphicFrameLocks noChangeAspect="1"/>
            </wp:cNvGraphicFramePr>
            <a:graphic>
              <a:graphicData uri="http://schemas.openxmlformats.org/drawingml/2006/picture">
                <pic:pic>
                  <pic:nvPicPr>
                    <pic:cNvPr id="18"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1335481</wp:posOffset>
            </wp:positionH>
            <wp:positionV relativeFrom="paragraph">
              <wp:posOffset>167607</wp:posOffset>
            </wp:positionV>
            <wp:extent cx="187895" cy="194881"/>
            <wp:effectExtent l="0" t="0" r="0" b="0"/>
            <wp:wrapTopAndBottom/>
            <wp:docPr id="19" name="image5.png"/>
            <wp:cNvGraphicFramePr>
              <a:graphicFrameLocks noChangeAspect="1"/>
            </wp:cNvGraphicFramePr>
            <a:graphic>
              <a:graphicData uri="http://schemas.openxmlformats.org/drawingml/2006/picture">
                <pic:pic>
                  <pic:nvPicPr>
                    <pic:cNvPr id="20" name="image5.png"/>
                    <pic:cNvPicPr/>
                  </pic:nvPicPr>
                  <pic:blipFill>
                    <a:blip r:embed="rId10" cstate="print"/>
                    <a:stretch>
                      <a:fillRect/>
                    </a:stretch>
                  </pic:blipFill>
                  <pic:spPr>
                    <a:xfrm>
                      <a:off x="0" y="0"/>
                      <a:ext cx="187895" cy="194881"/>
                    </a:xfrm>
                    <a:prstGeom prst="rect">
                      <a:avLst/>
                    </a:prstGeom>
                  </pic:spPr>
                </pic:pic>
              </a:graphicData>
            </a:graphic>
          </wp:anchor>
        </w:drawing>
      </w:r>
      <w:r>
        <w:rPr>
          <w:color w:val="231F20"/>
          <w:sz w:val="14"/>
        </w:rPr>
        <w:t>Retrouvez Éduscol sur</w:t>
      </w:r>
    </w:p>
    <w:p>
      <w:pPr>
        <w:spacing w:after="0"/>
        <w:jc w:val="left"/>
        <w:rPr>
          <w:sz w:val="14"/>
        </w:rPr>
        <w:sectPr>
          <w:headerReference w:type="default" r:id="rId11"/>
          <w:pgSz w:w="11910" w:h="16840"/>
          <w:pgMar w:header="712" w:footer="571" w:top="980" w:bottom="760" w:left="560" w:right="560"/>
        </w:sectPr>
      </w:pPr>
    </w:p>
    <w:p>
      <w:pPr>
        <w:pStyle w:val="BodyText"/>
      </w:pPr>
    </w:p>
    <w:p>
      <w:pPr>
        <w:pStyle w:val="BodyText"/>
      </w:pPr>
    </w:p>
    <w:p>
      <w:pPr>
        <w:pStyle w:val="BodyText"/>
      </w:pPr>
    </w:p>
    <w:p>
      <w:pPr>
        <w:pStyle w:val="BodyText"/>
        <w:spacing w:before="7"/>
        <w:rPr>
          <w:sz w:val="24"/>
        </w:rPr>
      </w:pPr>
    </w:p>
    <w:p>
      <w:pPr>
        <w:pStyle w:val="Heading3"/>
      </w:pPr>
      <w:r>
        <w:rPr>
          <w:color w:val="0E869E"/>
        </w:rPr>
        <w:t>Exempe 1</w:t>
      </w:r>
    </w:p>
    <w:p>
      <w:pPr>
        <w:spacing w:before="28"/>
        <w:ind w:left="2274" w:right="0" w:firstLine="0"/>
        <w:jc w:val="left"/>
        <w:rPr>
          <w:sz w:val="20"/>
        </w:rPr>
      </w:pPr>
      <w:r>
        <w:rPr>
          <w:rFonts w:ascii="Trebuchet MS"/>
          <w:i/>
          <w:color w:val="231F20"/>
          <w:sz w:val="20"/>
        </w:rPr>
        <w:t>Source : </w:t>
      </w:r>
      <w:hyperlink r:id="rId14">
        <w:r>
          <w:rPr>
            <w:color w:val="0E869E"/>
            <w:sz w:val="20"/>
            <w:u w:val="single" w:color="0E869E"/>
          </w:rPr>
          <w:t>Site de La Finance pour tous</w:t>
        </w:r>
      </w:hyperlink>
    </w:p>
    <w:p>
      <w:pPr>
        <w:pStyle w:val="BodyText"/>
        <w:spacing w:before="8"/>
        <w:rPr>
          <w:sz w:val="21"/>
        </w:rPr>
      </w:pPr>
      <w:r>
        <w:rPr/>
        <w:drawing>
          <wp:anchor distT="0" distB="0" distL="0" distR="0" allowOverlap="1" layoutInCell="1" locked="0" behindDoc="0" simplePos="0" relativeHeight="13">
            <wp:simplePos x="0" y="0"/>
            <wp:positionH relativeFrom="page">
              <wp:posOffset>2797210</wp:posOffset>
            </wp:positionH>
            <wp:positionV relativeFrom="paragraph">
              <wp:posOffset>183232</wp:posOffset>
            </wp:positionV>
            <wp:extent cx="3348990" cy="2657475"/>
            <wp:effectExtent l="0" t="0" r="0" b="0"/>
            <wp:wrapTopAndBottom/>
            <wp:docPr id="21" name="image7.jpeg"/>
            <wp:cNvGraphicFramePr>
              <a:graphicFrameLocks noChangeAspect="1"/>
            </wp:cNvGraphicFramePr>
            <a:graphic>
              <a:graphicData uri="http://schemas.openxmlformats.org/drawingml/2006/picture">
                <pic:pic>
                  <pic:nvPicPr>
                    <pic:cNvPr id="22" name="image7.jpeg"/>
                    <pic:cNvPicPr/>
                  </pic:nvPicPr>
                  <pic:blipFill>
                    <a:blip r:embed="rId15" cstate="print"/>
                    <a:stretch>
                      <a:fillRect/>
                    </a:stretch>
                  </pic:blipFill>
                  <pic:spPr>
                    <a:xfrm>
                      <a:off x="0" y="0"/>
                      <a:ext cx="3348990" cy="2657475"/>
                    </a:xfrm>
                    <a:prstGeom prst="rect">
                      <a:avLst/>
                    </a:prstGeom>
                  </pic:spPr>
                </pic:pic>
              </a:graphicData>
            </a:graphic>
          </wp:anchor>
        </w:drawing>
      </w:r>
    </w:p>
    <w:p>
      <w:pPr>
        <w:pStyle w:val="BodyText"/>
        <w:spacing w:before="205"/>
        <w:ind w:left="2274"/>
      </w:pPr>
      <w:r>
        <w:rPr>
          <w:rFonts w:ascii="Trebuchet MS"/>
          <w:b/>
          <w:color w:val="231F20"/>
        </w:rPr>
        <w:t>Question : </w:t>
      </w:r>
      <w:r>
        <w:rPr>
          <w:color w:val="231F20"/>
        </w:rPr>
        <w:t>Le titre du graphique contredit-il son contenu ?</w:t>
      </w:r>
    </w:p>
    <w:p>
      <w:pPr>
        <w:pStyle w:val="BodyText"/>
        <w:rPr>
          <w:sz w:val="25"/>
        </w:rPr>
      </w:pPr>
    </w:p>
    <w:p>
      <w:pPr>
        <w:pStyle w:val="Heading3"/>
        <w:spacing w:before="0"/>
      </w:pPr>
      <w:r>
        <w:rPr>
          <w:color w:val="0E869E"/>
        </w:rPr>
        <w:t>Exemple 2</w:t>
      </w:r>
    </w:p>
    <w:p>
      <w:pPr>
        <w:pStyle w:val="BodyText"/>
        <w:spacing w:line="271" w:lineRule="auto" w:before="28"/>
        <w:ind w:left="2274" w:right="268"/>
      </w:pPr>
      <w:r>
        <w:rPr>
          <w:color w:val="231F20"/>
        </w:rPr>
        <w:t>On a demandé à un échantillon de personnes à quelle fréquence elles regardent la télévision lors de la pause de midi. Le graphique ci-dessous représente les résultats de cette enquête.</w:t>
      </w:r>
    </w:p>
    <w:p>
      <w:pPr>
        <w:pStyle w:val="BodyText"/>
        <w:spacing w:before="3"/>
        <w:rPr>
          <w:sz w:val="21"/>
        </w:rPr>
      </w:pPr>
      <w:r>
        <w:rPr/>
        <w:drawing>
          <wp:anchor distT="0" distB="0" distL="0" distR="0" allowOverlap="1" layoutInCell="1" locked="0" behindDoc="0" simplePos="0" relativeHeight="14">
            <wp:simplePos x="0" y="0"/>
            <wp:positionH relativeFrom="page">
              <wp:posOffset>2815631</wp:posOffset>
            </wp:positionH>
            <wp:positionV relativeFrom="paragraph">
              <wp:posOffset>180097</wp:posOffset>
            </wp:positionV>
            <wp:extent cx="3212591" cy="1816608"/>
            <wp:effectExtent l="0" t="0" r="0" b="0"/>
            <wp:wrapTopAndBottom/>
            <wp:docPr id="23" name="image8.jpeg"/>
            <wp:cNvGraphicFramePr>
              <a:graphicFrameLocks noChangeAspect="1"/>
            </wp:cNvGraphicFramePr>
            <a:graphic>
              <a:graphicData uri="http://schemas.openxmlformats.org/drawingml/2006/picture">
                <pic:pic>
                  <pic:nvPicPr>
                    <pic:cNvPr id="24" name="image8.jpeg"/>
                    <pic:cNvPicPr/>
                  </pic:nvPicPr>
                  <pic:blipFill>
                    <a:blip r:embed="rId16" cstate="print"/>
                    <a:stretch>
                      <a:fillRect/>
                    </a:stretch>
                  </pic:blipFill>
                  <pic:spPr>
                    <a:xfrm>
                      <a:off x="0" y="0"/>
                      <a:ext cx="3212591" cy="1816608"/>
                    </a:xfrm>
                    <a:prstGeom prst="rect">
                      <a:avLst/>
                    </a:prstGeom>
                  </pic:spPr>
                </pic:pic>
              </a:graphicData>
            </a:graphic>
          </wp:anchor>
        </w:drawing>
      </w:r>
    </w:p>
    <w:p>
      <w:pPr>
        <w:pStyle w:val="BodyText"/>
        <w:spacing w:before="6"/>
        <w:rPr>
          <w:sz w:val="7"/>
        </w:rPr>
      </w:pPr>
    </w:p>
    <w:p>
      <w:pPr>
        <w:spacing w:after="0"/>
        <w:rPr>
          <w:sz w:val="7"/>
        </w:rPr>
        <w:sectPr>
          <w:pgSz w:w="11910" w:h="16840"/>
          <w:pgMar w:header="712" w:footer="571" w:top="980" w:bottom="760" w:left="560" w:right="56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23"/>
        </w:rPr>
      </w:pPr>
    </w:p>
    <w:p>
      <w:pPr>
        <w:spacing w:before="0"/>
        <w:ind w:left="120" w:right="0" w:firstLine="0"/>
        <w:jc w:val="left"/>
        <w:rPr>
          <w:sz w:val="14"/>
        </w:rPr>
      </w:pPr>
      <w:r>
        <w:rPr>
          <w:color w:val="231F20"/>
          <w:sz w:val="14"/>
        </w:rPr>
        <w:t>Retrouvez Éduscol sur</w:t>
      </w:r>
    </w:p>
    <w:p>
      <w:pPr>
        <w:pStyle w:val="BodyText"/>
        <w:spacing w:line="271" w:lineRule="auto" w:before="120"/>
        <w:ind w:left="120" w:right="648"/>
      </w:pPr>
      <w:r>
        <w:rPr/>
        <w:br w:type="column"/>
      </w:r>
      <w:r>
        <w:rPr>
          <w:color w:val="231F20"/>
        </w:rPr>
        <w:t>Paul affirme qu’il y a deux fois plus de personnes qui regardent « souvent » la TV que </w:t>
      </w:r>
      <w:r>
        <w:rPr>
          <w:color w:val="231F20"/>
          <w:spacing w:val="-7"/>
        </w:rPr>
        <w:t>de </w:t>
      </w:r>
      <w:r>
        <w:rPr>
          <w:color w:val="231F20"/>
        </w:rPr>
        <w:t>personnes qui la regardent « parfois ». Est-ce vrai ?</w:t>
      </w:r>
    </w:p>
    <w:p>
      <w:pPr>
        <w:pStyle w:val="Heading2"/>
        <w:spacing w:before="204"/>
        <w:ind w:left="120"/>
      </w:pPr>
      <w:r>
        <w:rPr>
          <w:color w:val="0E869E"/>
          <w:w w:val="105"/>
        </w:rPr>
        <w:t>Cas des histogrammes</w:t>
      </w:r>
    </w:p>
    <w:p>
      <w:pPr>
        <w:pStyle w:val="BodyText"/>
        <w:spacing w:line="271" w:lineRule="auto" w:before="71"/>
        <w:ind w:left="120" w:right="277"/>
      </w:pPr>
      <w:r>
        <w:rPr>
          <w:color w:val="231F20"/>
          <w:w w:val="105"/>
        </w:rPr>
        <w:t>La notion d’histogramme nécessite une clarification : des diagrammes en barres représentant</w:t>
      </w:r>
      <w:r>
        <w:rPr>
          <w:color w:val="231F20"/>
          <w:spacing w:val="-31"/>
          <w:w w:val="105"/>
        </w:rPr>
        <w:t> </w:t>
      </w:r>
      <w:r>
        <w:rPr>
          <w:color w:val="231F20"/>
          <w:w w:val="105"/>
        </w:rPr>
        <w:t>des</w:t>
      </w:r>
      <w:r>
        <w:rPr>
          <w:color w:val="231F20"/>
          <w:spacing w:val="-30"/>
          <w:w w:val="105"/>
        </w:rPr>
        <w:t> </w:t>
      </w:r>
      <w:r>
        <w:rPr>
          <w:color w:val="231F20"/>
          <w:w w:val="105"/>
        </w:rPr>
        <w:t>variables</w:t>
      </w:r>
      <w:r>
        <w:rPr>
          <w:color w:val="231F20"/>
          <w:spacing w:val="-30"/>
          <w:w w:val="105"/>
        </w:rPr>
        <w:t> </w:t>
      </w:r>
      <w:r>
        <w:rPr>
          <w:color w:val="231F20"/>
          <w:w w:val="105"/>
        </w:rPr>
        <w:t>qualitatives</w:t>
      </w:r>
      <w:r>
        <w:rPr>
          <w:color w:val="231F20"/>
          <w:spacing w:val="-31"/>
          <w:w w:val="105"/>
        </w:rPr>
        <w:t> </w:t>
      </w:r>
      <w:r>
        <w:rPr>
          <w:color w:val="231F20"/>
          <w:w w:val="105"/>
        </w:rPr>
        <w:t>ou</w:t>
      </w:r>
      <w:r>
        <w:rPr>
          <w:color w:val="231F20"/>
          <w:spacing w:val="-30"/>
          <w:w w:val="105"/>
        </w:rPr>
        <w:t> </w:t>
      </w:r>
      <w:r>
        <w:rPr>
          <w:color w:val="231F20"/>
          <w:w w:val="105"/>
        </w:rPr>
        <w:t>quantitatives</w:t>
      </w:r>
      <w:r>
        <w:rPr>
          <w:color w:val="231F20"/>
          <w:spacing w:val="-30"/>
          <w:w w:val="105"/>
        </w:rPr>
        <w:t> </w:t>
      </w:r>
      <w:r>
        <w:rPr>
          <w:color w:val="231F20"/>
          <w:w w:val="105"/>
        </w:rPr>
        <w:t>discrètes</w:t>
      </w:r>
      <w:r>
        <w:rPr>
          <w:color w:val="231F20"/>
          <w:spacing w:val="-31"/>
          <w:w w:val="105"/>
        </w:rPr>
        <w:t> </w:t>
      </w:r>
      <w:r>
        <w:rPr>
          <w:color w:val="231F20"/>
          <w:w w:val="105"/>
        </w:rPr>
        <w:t>sont</w:t>
      </w:r>
      <w:r>
        <w:rPr>
          <w:color w:val="231F20"/>
          <w:spacing w:val="-30"/>
          <w:w w:val="105"/>
        </w:rPr>
        <w:t> </w:t>
      </w:r>
      <w:r>
        <w:rPr>
          <w:color w:val="231F20"/>
          <w:w w:val="105"/>
        </w:rPr>
        <w:t>parfois</w:t>
      </w:r>
      <w:r>
        <w:rPr>
          <w:color w:val="231F20"/>
          <w:spacing w:val="-30"/>
          <w:w w:val="105"/>
        </w:rPr>
        <w:t> </w:t>
      </w:r>
      <w:r>
        <w:rPr>
          <w:color w:val="231F20"/>
          <w:w w:val="105"/>
        </w:rPr>
        <w:t>qualifiés</w:t>
      </w:r>
      <w:r>
        <w:rPr>
          <w:color w:val="231F20"/>
          <w:spacing w:val="-31"/>
          <w:w w:val="105"/>
        </w:rPr>
        <w:t> </w:t>
      </w:r>
      <w:r>
        <w:rPr>
          <w:color w:val="231F20"/>
          <w:w w:val="105"/>
        </w:rPr>
        <w:t>à</w:t>
      </w:r>
      <w:r>
        <w:rPr>
          <w:color w:val="231F20"/>
          <w:spacing w:val="-30"/>
          <w:w w:val="105"/>
        </w:rPr>
        <w:t> </w:t>
      </w:r>
      <w:r>
        <w:rPr>
          <w:color w:val="231F20"/>
          <w:w w:val="105"/>
        </w:rPr>
        <w:t>tort d’histogrammes</w:t>
      </w:r>
      <w:r>
        <w:rPr>
          <w:color w:val="231F20"/>
          <w:spacing w:val="-28"/>
          <w:w w:val="105"/>
        </w:rPr>
        <w:t> </w:t>
      </w:r>
      <w:r>
        <w:rPr>
          <w:color w:val="231F20"/>
          <w:w w:val="105"/>
        </w:rPr>
        <w:t>(autres</w:t>
      </w:r>
      <w:r>
        <w:rPr>
          <w:color w:val="231F20"/>
          <w:spacing w:val="-27"/>
          <w:w w:val="105"/>
        </w:rPr>
        <w:t> </w:t>
      </w:r>
      <w:r>
        <w:rPr>
          <w:color w:val="231F20"/>
          <w:w w:val="105"/>
        </w:rPr>
        <w:t>disciplines,</w:t>
      </w:r>
      <w:r>
        <w:rPr>
          <w:color w:val="231F20"/>
          <w:spacing w:val="-28"/>
          <w:w w:val="105"/>
        </w:rPr>
        <w:t> </w:t>
      </w:r>
      <w:r>
        <w:rPr>
          <w:color w:val="231F20"/>
          <w:w w:val="105"/>
        </w:rPr>
        <w:t>tableurs).</w:t>
      </w:r>
      <w:r>
        <w:rPr>
          <w:color w:val="231F20"/>
          <w:spacing w:val="-27"/>
          <w:w w:val="105"/>
        </w:rPr>
        <w:t> </w:t>
      </w:r>
      <w:r>
        <w:rPr>
          <w:color w:val="231F20"/>
          <w:w w:val="105"/>
        </w:rPr>
        <w:t>On</w:t>
      </w:r>
      <w:r>
        <w:rPr>
          <w:color w:val="231F20"/>
          <w:spacing w:val="-27"/>
          <w:w w:val="105"/>
        </w:rPr>
        <w:t> </w:t>
      </w:r>
      <w:r>
        <w:rPr>
          <w:color w:val="231F20"/>
          <w:w w:val="105"/>
        </w:rPr>
        <w:t>peut</w:t>
      </w:r>
      <w:r>
        <w:rPr>
          <w:color w:val="231F20"/>
          <w:spacing w:val="-28"/>
          <w:w w:val="105"/>
        </w:rPr>
        <w:t> </w:t>
      </w:r>
      <w:r>
        <w:rPr>
          <w:color w:val="231F20"/>
          <w:w w:val="105"/>
        </w:rPr>
        <w:t>attirer</w:t>
      </w:r>
      <w:r>
        <w:rPr>
          <w:color w:val="231F20"/>
          <w:spacing w:val="-27"/>
          <w:w w:val="105"/>
        </w:rPr>
        <w:t> </w:t>
      </w:r>
      <w:r>
        <w:rPr>
          <w:color w:val="231F20"/>
          <w:w w:val="105"/>
        </w:rPr>
        <w:t>l’attention</w:t>
      </w:r>
      <w:r>
        <w:rPr>
          <w:color w:val="231F20"/>
          <w:spacing w:val="-28"/>
          <w:w w:val="105"/>
        </w:rPr>
        <w:t> </w:t>
      </w:r>
      <w:r>
        <w:rPr>
          <w:color w:val="231F20"/>
          <w:w w:val="105"/>
        </w:rPr>
        <w:t>des</w:t>
      </w:r>
      <w:r>
        <w:rPr>
          <w:color w:val="231F20"/>
          <w:spacing w:val="-27"/>
          <w:w w:val="105"/>
        </w:rPr>
        <w:t> </w:t>
      </w:r>
      <w:r>
        <w:rPr>
          <w:color w:val="231F20"/>
          <w:w w:val="105"/>
        </w:rPr>
        <w:t>élèves</w:t>
      </w:r>
      <w:r>
        <w:rPr>
          <w:color w:val="231F20"/>
          <w:spacing w:val="-27"/>
          <w:w w:val="105"/>
        </w:rPr>
        <w:t> </w:t>
      </w:r>
      <w:r>
        <w:rPr>
          <w:color w:val="231F20"/>
          <w:w w:val="105"/>
        </w:rPr>
        <w:t>sur</w:t>
      </w:r>
      <w:r>
        <w:rPr>
          <w:color w:val="231F20"/>
          <w:spacing w:val="-28"/>
          <w:w w:val="105"/>
        </w:rPr>
        <w:t> </w:t>
      </w:r>
      <w:r>
        <w:rPr>
          <w:color w:val="231F20"/>
          <w:spacing w:val="-3"/>
          <w:w w:val="105"/>
        </w:rPr>
        <w:t>le</w:t>
      </w:r>
      <w:r>
        <w:rPr>
          <w:color w:val="231F20"/>
          <w:spacing w:val="-27"/>
          <w:w w:val="105"/>
        </w:rPr>
        <w:t> </w:t>
      </w:r>
      <w:r>
        <w:rPr>
          <w:color w:val="231F20"/>
          <w:w w:val="105"/>
        </w:rPr>
        <w:t>fait qu’un</w:t>
      </w:r>
      <w:r>
        <w:rPr>
          <w:color w:val="231F20"/>
          <w:spacing w:val="-36"/>
          <w:w w:val="105"/>
        </w:rPr>
        <w:t> </w:t>
      </w:r>
      <w:r>
        <w:rPr>
          <w:color w:val="231F20"/>
          <w:w w:val="105"/>
        </w:rPr>
        <w:t>histogramme</w:t>
      </w:r>
      <w:r>
        <w:rPr>
          <w:color w:val="231F20"/>
          <w:spacing w:val="-35"/>
          <w:w w:val="105"/>
        </w:rPr>
        <w:t> </w:t>
      </w:r>
      <w:r>
        <w:rPr>
          <w:color w:val="231F20"/>
          <w:w w:val="105"/>
        </w:rPr>
        <w:t>représente</w:t>
      </w:r>
      <w:r>
        <w:rPr>
          <w:color w:val="231F20"/>
          <w:spacing w:val="-35"/>
          <w:w w:val="105"/>
        </w:rPr>
        <w:t> </w:t>
      </w:r>
      <w:r>
        <w:rPr>
          <w:color w:val="231F20"/>
          <w:w w:val="105"/>
        </w:rPr>
        <w:t>des</w:t>
      </w:r>
      <w:r>
        <w:rPr>
          <w:color w:val="231F20"/>
          <w:spacing w:val="-35"/>
          <w:w w:val="105"/>
        </w:rPr>
        <w:t> </w:t>
      </w:r>
      <w:r>
        <w:rPr>
          <w:color w:val="231F20"/>
          <w:w w:val="105"/>
        </w:rPr>
        <w:t>données</w:t>
      </w:r>
      <w:r>
        <w:rPr>
          <w:color w:val="231F20"/>
          <w:spacing w:val="-35"/>
          <w:w w:val="105"/>
        </w:rPr>
        <w:t> </w:t>
      </w:r>
      <w:r>
        <w:rPr>
          <w:color w:val="231F20"/>
          <w:w w:val="105"/>
        </w:rPr>
        <w:t>regroupées</w:t>
      </w:r>
      <w:r>
        <w:rPr>
          <w:color w:val="231F20"/>
          <w:spacing w:val="-35"/>
          <w:w w:val="105"/>
        </w:rPr>
        <w:t> </w:t>
      </w:r>
      <w:r>
        <w:rPr>
          <w:color w:val="231F20"/>
          <w:w w:val="105"/>
        </w:rPr>
        <w:t>en</w:t>
      </w:r>
      <w:r>
        <w:rPr>
          <w:color w:val="231F20"/>
          <w:spacing w:val="-36"/>
          <w:w w:val="105"/>
        </w:rPr>
        <w:t> </w:t>
      </w:r>
      <w:r>
        <w:rPr>
          <w:color w:val="231F20"/>
          <w:w w:val="105"/>
        </w:rPr>
        <w:t>classes</w:t>
      </w:r>
      <w:r>
        <w:rPr>
          <w:color w:val="231F20"/>
          <w:spacing w:val="-35"/>
          <w:w w:val="105"/>
        </w:rPr>
        <w:t> </w:t>
      </w:r>
      <w:r>
        <w:rPr>
          <w:color w:val="231F20"/>
          <w:w w:val="105"/>
        </w:rPr>
        <w:t>et</w:t>
      </w:r>
      <w:r>
        <w:rPr>
          <w:color w:val="231F20"/>
          <w:spacing w:val="-35"/>
          <w:w w:val="105"/>
        </w:rPr>
        <w:t> </w:t>
      </w:r>
      <w:r>
        <w:rPr>
          <w:color w:val="231F20"/>
          <w:w w:val="105"/>
        </w:rPr>
        <w:t>que</w:t>
      </w:r>
      <w:r>
        <w:rPr>
          <w:color w:val="231F20"/>
          <w:spacing w:val="-35"/>
          <w:w w:val="105"/>
        </w:rPr>
        <w:t> </w:t>
      </w:r>
      <w:r>
        <w:rPr>
          <w:color w:val="231F20"/>
          <w:w w:val="105"/>
        </w:rPr>
        <w:t>dans</w:t>
      </w:r>
      <w:r>
        <w:rPr>
          <w:color w:val="231F20"/>
          <w:spacing w:val="-35"/>
          <w:w w:val="105"/>
        </w:rPr>
        <w:t> </w:t>
      </w:r>
      <w:r>
        <w:rPr>
          <w:color w:val="231F20"/>
          <w:w w:val="105"/>
        </w:rPr>
        <w:t>ce</w:t>
      </w:r>
      <w:r>
        <w:rPr>
          <w:color w:val="231F20"/>
          <w:spacing w:val="-35"/>
          <w:w w:val="105"/>
        </w:rPr>
        <w:t> </w:t>
      </w:r>
      <w:r>
        <w:rPr>
          <w:color w:val="231F20"/>
          <w:w w:val="105"/>
        </w:rPr>
        <w:t>cas</w:t>
      </w:r>
      <w:r>
        <w:rPr>
          <w:color w:val="231F20"/>
          <w:spacing w:val="-35"/>
          <w:w w:val="105"/>
        </w:rPr>
        <w:t> </w:t>
      </w:r>
      <w:r>
        <w:rPr>
          <w:color w:val="231F20"/>
          <w:w w:val="105"/>
        </w:rPr>
        <w:t>on</w:t>
      </w:r>
      <w:r>
        <w:rPr>
          <w:color w:val="231F20"/>
          <w:spacing w:val="-36"/>
          <w:w w:val="105"/>
        </w:rPr>
        <w:t> </w:t>
      </w:r>
      <w:r>
        <w:rPr>
          <w:color w:val="231F20"/>
          <w:w w:val="105"/>
        </w:rPr>
        <w:t>ne </w:t>
      </w:r>
      <w:r>
        <w:rPr>
          <w:color w:val="231F20"/>
          <w:spacing w:val="-3"/>
          <w:w w:val="105"/>
        </w:rPr>
        <w:t>s’intéresse</w:t>
      </w:r>
      <w:r>
        <w:rPr>
          <w:color w:val="231F20"/>
          <w:spacing w:val="-20"/>
          <w:w w:val="105"/>
        </w:rPr>
        <w:t> </w:t>
      </w:r>
      <w:r>
        <w:rPr>
          <w:color w:val="231F20"/>
          <w:w w:val="105"/>
        </w:rPr>
        <w:t>plus</w:t>
      </w:r>
      <w:r>
        <w:rPr>
          <w:color w:val="231F20"/>
          <w:spacing w:val="-20"/>
          <w:w w:val="105"/>
        </w:rPr>
        <w:t> </w:t>
      </w:r>
      <w:r>
        <w:rPr>
          <w:color w:val="231F20"/>
          <w:w w:val="105"/>
        </w:rPr>
        <w:t>à</w:t>
      </w:r>
      <w:r>
        <w:rPr>
          <w:color w:val="231F20"/>
          <w:spacing w:val="-19"/>
          <w:w w:val="105"/>
        </w:rPr>
        <w:t> </w:t>
      </w:r>
      <w:r>
        <w:rPr>
          <w:color w:val="231F20"/>
          <w:w w:val="105"/>
        </w:rPr>
        <w:t>la</w:t>
      </w:r>
      <w:r>
        <w:rPr>
          <w:color w:val="231F20"/>
          <w:spacing w:val="-20"/>
          <w:w w:val="105"/>
        </w:rPr>
        <w:t> </w:t>
      </w:r>
      <w:r>
        <w:rPr>
          <w:color w:val="231F20"/>
          <w:w w:val="105"/>
        </w:rPr>
        <w:t>longueur</w:t>
      </w:r>
      <w:r>
        <w:rPr>
          <w:color w:val="231F20"/>
          <w:spacing w:val="-20"/>
          <w:w w:val="105"/>
        </w:rPr>
        <w:t> </w:t>
      </w:r>
      <w:r>
        <w:rPr>
          <w:color w:val="231F20"/>
          <w:w w:val="105"/>
        </w:rPr>
        <w:t>(ou</w:t>
      </w:r>
      <w:r>
        <w:rPr>
          <w:color w:val="231F20"/>
          <w:spacing w:val="-19"/>
          <w:w w:val="105"/>
        </w:rPr>
        <w:t> </w:t>
      </w:r>
      <w:r>
        <w:rPr>
          <w:color w:val="231F20"/>
          <w:w w:val="105"/>
        </w:rPr>
        <w:t>hauteur)</w:t>
      </w:r>
      <w:r>
        <w:rPr>
          <w:color w:val="231F20"/>
          <w:spacing w:val="-20"/>
          <w:w w:val="105"/>
        </w:rPr>
        <w:t> </w:t>
      </w:r>
      <w:r>
        <w:rPr>
          <w:color w:val="231F20"/>
          <w:w w:val="105"/>
        </w:rPr>
        <w:t>des</w:t>
      </w:r>
      <w:r>
        <w:rPr>
          <w:color w:val="231F20"/>
          <w:spacing w:val="-20"/>
          <w:w w:val="105"/>
        </w:rPr>
        <w:t> </w:t>
      </w:r>
      <w:r>
        <w:rPr>
          <w:color w:val="231F20"/>
          <w:w w:val="105"/>
        </w:rPr>
        <w:t>différents</w:t>
      </w:r>
      <w:r>
        <w:rPr>
          <w:color w:val="231F20"/>
          <w:spacing w:val="-19"/>
          <w:w w:val="105"/>
        </w:rPr>
        <w:t> </w:t>
      </w:r>
      <w:r>
        <w:rPr>
          <w:color w:val="231F20"/>
          <w:w w:val="105"/>
        </w:rPr>
        <w:t>éléments</w:t>
      </w:r>
      <w:r>
        <w:rPr>
          <w:color w:val="231F20"/>
          <w:spacing w:val="-20"/>
          <w:w w:val="105"/>
        </w:rPr>
        <w:t> </w:t>
      </w:r>
      <w:r>
        <w:rPr>
          <w:color w:val="231F20"/>
          <w:w w:val="105"/>
        </w:rPr>
        <w:t>mais</w:t>
      </w:r>
      <w:r>
        <w:rPr>
          <w:color w:val="231F20"/>
          <w:spacing w:val="-19"/>
          <w:w w:val="105"/>
        </w:rPr>
        <w:t> </w:t>
      </w:r>
      <w:r>
        <w:rPr>
          <w:color w:val="231F20"/>
          <w:w w:val="105"/>
        </w:rPr>
        <w:t>à</w:t>
      </w:r>
      <w:r>
        <w:rPr>
          <w:color w:val="231F20"/>
          <w:spacing w:val="-20"/>
          <w:w w:val="105"/>
        </w:rPr>
        <w:t> </w:t>
      </w:r>
      <w:r>
        <w:rPr>
          <w:color w:val="231F20"/>
          <w:w w:val="105"/>
        </w:rPr>
        <w:t>leur</w:t>
      </w:r>
      <w:r>
        <w:rPr>
          <w:color w:val="231F20"/>
          <w:spacing w:val="-20"/>
          <w:w w:val="105"/>
        </w:rPr>
        <w:t> </w:t>
      </w:r>
      <w:r>
        <w:rPr>
          <w:color w:val="231F20"/>
          <w:w w:val="105"/>
        </w:rPr>
        <w:t>aire,</w:t>
      </w:r>
      <w:r>
        <w:rPr>
          <w:color w:val="231F20"/>
          <w:spacing w:val="-19"/>
          <w:w w:val="105"/>
        </w:rPr>
        <w:t> </w:t>
      </w:r>
      <w:r>
        <w:rPr>
          <w:color w:val="231F20"/>
          <w:w w:val="105"/>
        </w:rPr>
        <w:t>ce</w:t>
      </w:r>
      <w:r>
        <w:rPr>
          <w:color w:val="231F20"/>
          <w:spacing w:val="-20"/>
          <w:w w:val="105"/>
        </w:rPr>
        <w:t> </w:t>
      </w:r>
      <w:r>
        <w:rPr>
          <w:color w:val="231F20"/>
          <w:w w:val="105"/>
        </w:rPr>
        <w:t>qui nécessite</w:t>
      </w:r>
      <w:r>
        <w:rPr>
          <w:color w:val="231F20"/>
          <w:spacing w:val="-31"/>
          <w:w w:val="105"/>
        </w:rPr>
        <w:t> </w:t>
      </w:r>
      <w:r>
        <w:rPr>
          <w:color w:val="231F20"/>
          <w:w w:val="105"/>
        </w:rPr>
        <w:t>dans</w:t>
      </w:r>
      <w:r>
        <w:rPr>
          <w:color w:val="231F20"/>
          <w:spacing w:val="-31"/>
          <w:w w:val="105"/>
        </w:rPr>
        <w:t> </w:t>
      </w:r>
      <w:r>
        <w:rPr>
          <w:color w:val="231F20"/>
          <w:w w:val="105"/>
        </w:rPr>
        <w:t>certains</w:t>
      </w:r>
      <w:r>
        <w:rPr>
          <w:color w:val="231F20"/>
          <w:spacing w:val="-30"/>
          <w:w w:val="105"/>
        </w:rPr>
        <w:t> </w:t>
      </w:r>
      <w:r>
        <w:rPr>
          <w:color w:val="231F20"/>
          <w:w w:val="105"/>
        </w:rPr>
        <w:t>cas</w:t>
      </w:r>
      <w:r>
        <w:rPr>
          <w:color w:val="231F20"/>
          <w:spacing w:val="-31"/>
          <w:w w:val="105"/>
        </w:rPr>
        <w:t> </w:t>
      </w:r>
      <w:r>
        <w:rPr>
          <w:color w:val="231F20"/>
          <w:w w:val="105"/>
        </w:rPr>
        <w:t>de</w:t>
      </w:r>
      <w:r>
        <w:rPr>
          <w:color w:val="231F20"/>
          <w:spacing w:val="-30"/>
          <w:w w:val="105"/>
        </w:rPr>
        <w:t> </w:t>
      </w:r>
      <w:r>
        <w:rPr>
          <w:color w:val="231F20"/>
          <w:w w:val="105"/>
        </w:rPr>
        <w:t>se</w:t>
      </w:r>
      <w:r>
        <w:rPr>
          <w:color w:val="231F20"/>
          <w:spacing w:val="-31"/>
          <w:w w:val="105"/>
        </w:rPr>
        <w:t> </w:t>
      </w:r>
      <w:r>
        <w:rPr>
          <w:color w:val="231F20"/>
          <w:spacing w:val="-3"/>
          <w:w w:val="105"/>
        </w:rPr>
        <w:t>référer</w:t>
      </w:r>
      <w:r>
        <w:rPr>
          <w:color w:val="231F20"/>
          <w:spacing w:val="-31"/>
          <w:w w:val="105"/>
        </w:rPr>
        <w:t> </w:t>
      </w:r>
      <w:r>
        <w:rPr>
          <w:color w:val="231F20"/>
          <w:w w:val="105"/>
        </w:rPr>
        <w:t>à</w:t>
      </w:r>
      <w:r>
        <w:rPr>
          <w:color w:val="231F20"/>
          <w:spacing w:val="-30"/>
          <w:w w:val="105"/>
        </w:rPr>
        <w:t> </w:t>
      </w:r>
      <w:r>
        <w:rPr>
          <w:color w:val="231F20"/>
          <w:w w:val="105"/>
        </w:rPr>
        <w:t>la</w:t>
      </w:r>
      <w:r>
        <w:rPr>
          <w:color w:val="231F20"/>
          <w:spacing w:val="-31"/>
          <w:w w:val="105"/>
        </w:rPr>
        <w:t> </w:t>
      </w:r>
      <w:r>
        <w:rPr>
          <w:color w:val="231F20"/>
          <w:w w:val="105"/>
        </w:rPr>
        <w:t>légende</w:t>
      </w:r>
      <w:r>
        <w:rPr>
          <w:color w:val="231F20"/>
          <w:spacing w:val="-30"/>
          <w:w w:val="105"/>
        </w:rPr>
        <w:t> </w:t>
      </w:r>
      <w:r>
        <w:rPr>
          <w:color w:val="231F20"/>
          <w:w w:val="105"/>
        </w:rPr>
        <w:t>explicitant</w:t>
      </w:r>
      <w:r>
        <w:rPr>
          <w:color w:val="231F20"/>
          <w:spacing w:val="-31"/>
          <w:w w:val="105"/>
        </w:rPr>
        <w:t> </w:t>
      </w:r>
      <w:r>
        <w:rPr>
          <w:color w:val="231F20"/>
          <w:w w:val="105"/>
        </w:rPr>
        <w:t>ce</w:t>
      </w:r>
      <w:r>
        <w:rPr>
          <w:color w:val="231F20"/>
          <w:spacing w:val="-31"/>
          <w:w w:val="105"/>
        </w:rPr>
        <w:t> </w:t>
      </w:r>
      <w:r>
        <w:rPr>
          <w:color w:val="231F20"/>
          <w:w w:val="105"/>
        </w:rPr>
        <w:t>que</w:t>
      </w:r>
      <w:r>
        <w:rPr>
          <w:color w:val="231F20"/>
          <w:spacing w:val="-30"/>
          <w:w w:val="105"/>
        </w:rPr>
        <w:t> </w:t>
      </w:r>
      <w:r>
        <w:rPr>
          <w:color w:val="231F20"/>
          <w:w w:val="105"/>
        </w:rPr>
        <w:t>représente</w:t>
      </w:r>
      <w:r>
        <w:rPr>
          <w:color w:val="231F20"/>
          <w:spacing w:val="-31"/>
          <w:w w:val="105"/>
        </w:rPr>
        <w:t> </w:t>
      </w:r>
      <w:r>
        <w:rPr>
          <w:color w:val="231F20"/>
          <w:w w:val="105"/>
        </w:rPr>
        <w:t>une</w:t>
      </w:r>
      <w:r>
        <w:rPr>
          <w:color w:val="231F20"/>
          <w:spacing w:val="-30"/>
          <w:w w:val="105"/>
        </w:rPr>
        <w:t> </w:t>
      </w:r>
      <w:r>
        <w:rPr>
          <w:color w:val="231F20"/>
          <w:w w:val="105"/>
        </w:rPr>
        <w:t>unité d’aire.</w:t>
      </w:r>
      <w:r>
        <w:rPr>
          <w:color w:val="231F20"/>
          <w:spacing w:val="-29"/>
          <w:w w:val="105"/>
        </w:rPr>
        <w:t> </w:t>
      </w:r>
      <w:r>
        <w:rPr>
          <w:color w:val="231F20"/>
          <w:w w:val="105"/>
        </w:rPr>
        <w:t>Cette</w:t>
      </w:r>
      <w:r>
        <w:rPr>
          <w:color w:val="231F20"/>
          <w:spacing w:val="-29"/>
          <w:w w:val="105"/>
        </w:rPr>
        <w:t> </w:t>
      </w:r>
      <w:r>
        <w:rPr>
          <w:color w:val="231F20"/>
          <w:w w:val="105"/>
        </w:rPr>
        <w:t>particularité</w:t>
      </w:r>
      <w:r>
        <w:rPr>
          <w:color w:val="231F20"/>
          <w:spacing w:val="-29"/>
          <w:w w:val="105"/>
        </w:rPr>
        <w:t> </w:t>
      </w:r>
      <w:r>
        <w:rPr>
          <w:color w:val="231F20"/>
          <w:w w:val="105"/>
        </w:rPr>
        <w:t>peut</w:t>
      </w:r>
      <w:r>
        <w:rPr>
          <w:color w:val="231F20"/>
          <w:spacing w:val="-28"/>
          <w:w w:val="105"/>
        </w:rPr>
        <w:t> </w:t>
      </w:r>
      <w:r>
        <w:rPr>
          <w:color w:val="231F20"/>
          <w:w w:val="105"/>
        </w:rPr>
        <w:t>être</w:t>
      </w:r>
      <w:r>
        <w:rPr>
          <w:color w:val="231F20"/>
          <w:spacing w:val="-29"/>
          <w:w w:val="105"/>
        </w:rPr>
        <w:t> </w:t>
      </w:r>
      <w:r>
        <w:rPr>
          <w:color w:val="231F20"/>
          <w:w w:val="105"/>
        </w:rPr>
        <w:t>illustrée</w:t>
      </w:r>
      <w:r>
        <w:rPr>
          <w:color w:val="231F20"/>
          <w:spacing w:val="-29"/>
          <w:w w:val="105"/>
        </w:rPr>
        <w:t> </w:t>
      </w:r>
      <w:r>
        <w:rPr>
          <w:color w:val="231F20"/>
          <w:w w:val="105"/>
        </w:rPr>
        <w:t>par</w:t>
      </w:r>
      <w:r>
        <w:rPr>
          <w:color w:val="231F20"/>
          <w:spacing w:val="-29"/>
          <w:w w:val="105"/>
        </w:rPr>
        <w:t> </w:t>
      </w:r>
      <w:r>
        <w:rPr>
          <w:color w:val="231F20"/>
          <w:w w:val="105"/>
        </w:rPr>
        <w:t>des</w:t>
      </w:r>
      <w:r>
        <w:rPr>
          <w:color w:val="231F20"/>
          <w:spacing w:val="-28"/>
          <w:w w:val="105"/>
        </w:rPr>
        <w:t> </w:t>
      </w:r>
      <w:r>
        <w:rPr>
          <w:color w:val="231F20"/>
          <w:w w:val="105"/>
        </w:rPr>
        <w:t>représentations</w:t>
      </w:r>
      <w:r>
        <w:rPr>
          <w:color w:val="231F20"/>
          <w:spacing w:val="-29"/>
          <w:w w:val="105"/>
        </w:rPr>
        <w:t> </w:t>
      </w:r>
      <w:r>
        <w:rPr>
          <w:color w:val="231F20"/>
          <w:w w:val="105"/>
        </w:rPr>
        <w:t>de</w:t>
      </w:r>
      <w:r>
        <w:rPr>
          <w:color w:val="231F20"/>
          <w:spacing w:val="-29"/>
          <w:w w:val="105"/>
        </w:rPr>
        <w:t> </w:t>
      </w:r>
      <w:r>
        <w:rPr>
          <w:color w:val="231F20"/>
          <w:w w:val="105"/>
        </w:rPr>
        <w:t>données</w:t>
      </w:r>
      <w:r>
        <w:rPr>
          <w:color w:val="231F20"/>
          <w:spacing w:val="-29"/>
          <w:w w:val="105"/>
        </w:rPr>
        <w:t> </w:t>
      </w:r>
      <w:r>
        <w:rPr>
          <w:color w:val="231F20"/>
          <w:w w:val="105"/>
        </w:rPr>
        <w:t>regroupées en classes d’amplitudes</w:t>
      </w:r>
      <w:r>
        <w:rPr>
          <w:color w:val="231F20"/>
          <w:spacing w:val="-30"/>
          <w:w w:val="105"/>
        </w:rPr>
        <w:t> </w:t>
      </w:r>
      <w:r>
        <w:rPr>
          <w:color w:val="231F20"/>
          <w:w w:val="105"/>
        </w:rPr>
        <w:t>différentes.</w:t>
      </w:r>
    </w:p>
    <w:p>
      <w:pPr>
        <w:spacing w:after="0" w:line="271" w:lineRule="auto"/>
        <w:sectPr>
          <w:type w:val="continuous"/>
          <w:pgSz w:w="11910" w:h="16840"/>
          <w:pgMar w:top="660" w:bottom="760" w:left="560" w:right="560"/>
          <w:cols w:num="2" w:equalWidth="0">
            <w:col w:w="1548" w:space="607"/>
            <w:col w:w="8635"/>
          </w:cols>
        </w:sectPr>
      </w:pPr>
    </w:p>
    <w:p>
      <w:pPr>
        <w:pStyle w:val="BodyText"/>
        <w:spacing w:before="10"/>
        <w:rPr>
          <w:sz w:val="8"/>
        </w:rPr>
      </w:pPr>
    </w:p>
    <w:p>
      <w:pPr>
        <w:pStyle w:val="BodyText"/>
        <w:ind w:left="120"/>
      </w:pPr>
      <w:r>
        <w:rPr/>
        <w:drawing>
          <wp:inline distT="0" distB="0" distL="0" distR="0">
            <wp:extent cx="229013" cy="186023"/>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27" name="image3.png"/>
            <wp:cNvGraphicFramePr>
              <a:graphicFrameLocks noChangeAspect="1"/>
            </wp:cNvGraphicFramePr>
            <a:graphic>
              <a:graphicData uri="http://schemas.openxmlformats.org/drawingml/2006/picture">
                <pic:pic>
                  <pic:nvPicPr>
                    <pic:cNvPr id="28"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30" cy="165353"/>
            <wp:effectExtent l="0" t="0" r="0" b="0"/>
            <wp:docPr id="29" name="image4.jpeg"/>
            <wp:cNvGraphicFramePr>
              <a:graphicFrameLocks noChangeAspect="1"/>
            </wp:cNvGraphicFramePr>
            <a:graphic>
              <a:graphicData uri="http://schemas.openxmlformats.org/drawingml/2006/picture">
                <pic:pic>
                  <pic:nvPicPr>
                    <pic:cNvPr id="30" name="image4.jpeg"/>
                    <pic:cNvPicPr/>
                  </pic:nvPicPr>
                  <pic:blipFill>
                    <a:blip r:embed="rId9" cstate="print"/>
                    <a:stretch>
                      <a:fillRect/>
                    </a:stretch>
                  </pic:blipFill>
                  <pic:spPr>
                    <a:xfrm>
                      <a:off x="0" y="0"/>
                      <a:ext cx="312830"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7" cy="194881"/>
            <wp:effectExtent l="0" t="0" r="0" b="0"/>
            <wp:docPr id="31" name="image5.png"/>
            <wp:cNvGraphicFramePr>
              <a:graphicFrameLocks noChangeAspect="1"/>
            </wp:cNvGraphicFramePr>
            <a:graphic>
              <a:graphicData uri="http://schemas.openxmlformats.org/drawingml/2006/picture">
                <pic:pic>
                  <pic:nvPicPr>
                    <pic:cNvPr id="32" name="image5.png"/>
                    <pic:cNvPicPr/>
                  </pic:nvPicPr>
                  <pic:blipFill>
                    <a:blip r:embed="rId10" cstate="print"/>
                    <a:stretch>
                      <a:fillRect/>
                    </a:stretch>
                  </pic:blipFill>
                  <pic:spPr>
                    <a:xfrm>
                      <a:off x="0" y="0"/>
                      <a:ext cx="187897" cy="194881"/>
                    </a:xfrm>
                    <a:prstGeom prst="rect">
                      <a:avLst/>
                    </a:prstGeom>
                  </pic:spPr>
                </pic:pic>
              </a:graphicData>
            </a:graphic>
          </wp:inline>
        </w:drawing>
      </w:r>
      <w:r>
        <w:rPr>
          <w:spacing w:val="41"/>
        </w:rPr>
      </w:r>
    </w:p>
    <w:p>
      <w:pPr>
        <w:spacing w:after="0"/>
        <w:sectPr>
          <w:type w:val="continuous"/>
          <w:pgSz w:w="11910" w:h="16840"/>
          <w:pgMar w:top="660" w:bottom="760" w:left="560" w:right="560"/>
        </w:sectPr>
      </w:pPr>
    </w:p>
    <w:p>
      <w:pPr>
        <w:pStyle w:val="BodyText"/>
      </w:pPr>
    </w:p>
    <w:p>
      <w:pPr>
        <w:pStyle w:val="BodyText"/>
      </w:pPr>
    </w:p>
    <w:p>
      <w:pPr>
        <w:pStyle w:val="BodyText"/>
      </w:pPr>
    </w:p>
    <w:p>
      <w:pPr>
        <w:pStyle w:val="BodyText"/>
        <w:spacing w:before="7"/>
        <w:rPr>
          <w:sz w:val="24"/>
        </w:rPr>
      </w:pPr>
    </w:p>
    <w:p>
      <w:pPr>
        <w:pStyle w:val="Heading3"/>
      </w:pPr>
      <w:r>
        <w:rPr>
          <w:color w:val="0E869E"/>
        </w:rPr>
        <w:t>Exemple</w:t>
      </w:r>
    </w:p>
    <w:p>
      <w:pPr>
        <w:pStyle w:val="BodyText"/>
        <w:spacing w:before="28"/>
        <w:ind w:left="2274"/>
      </w:pPr>
      <w:r>
        <w:rPr>
          <w:color w:val="231F20"/>
          <w:w w:val="105"/>
        </w:rPr>
        <w:t>L’histogramme ci-dessous représente la répartition des salaires dans une entreprise :</w:t>
      </w:r>
    </w:p>
    <w:p>
      <w:pPr>
        <w:pStyle w:val="BodyText"/>
        <w:spacing w:before="2"/>
        <w:rPr>
          <w:sz w:val="24"/>
        </w:rPr>
      </w:pPr>
      <w:r>
        <w:rPr/>
        <w:drawing>
          <wp:anchor distT="0" distB="0" distL="0" distR="0" allowOverlap="1" layoutInCell="1" locked="0" behindDoc="0" simplePos="0" relativeHeight="15">
            <wp:simplePos x="0" y="0"/>
            <wp:positionH relativeFrom="page">
              <wp:posOffset>2763695</wp:posOffset>
            </wp:positionH>
            <wp:positionV relativeFrom="paragraph">
              <wp:posOffset>201660</wp:posOffset>
            </wp:positionV>
            <wp:extent cx="3364992" cy="2891790"/>
            <wp:effectExtent l="0" t="0" r="0" b="0"/>
            <wp:wrapTopAndBottom/>
            <wp:docPr id="33" name="image9.jpeg"/>
            <wp:cNvGraphicFramePr>
              <a:graphicFrameLocks noChangeAspect="1"/>
            </wp:cNvGraphicFramePr>
            <a:graphic>
              <a:graphicData uri="http://schemas.openxmlformats.org/drawingml/2006/picture">
                <pic:pic>
                  <pic:nvPicPr>
                    <pic:cNvPr id="34" name="image9.jpeg"/>
                    <pic:cNvPicPr/>
                  </pic:nvPicPr>
                  <pic:blipFill>
                    <a:blip r:embed="rId17" cstate="print"/>
                    <a:stretch>
                      <a:fillRect/>
                    </a:stretch>
                  </pic:blipFill>
                  <pic:spPr>
                    <a:xfrm>
                      <a:off x="0" y="0"/>
                      <a:ext cx="3364992" cy="2891790"/>
                    </a:xfrm>
                    <a:prstGeom prst="rect">
                      <a:avLst/>
                    </a:prstGeom>
                  </pic:spPr>
                </pic:pic>
              </a:graphicData>
            </a:graphic>
          </wp:anchor>
        </w:drawing>
      </w:r>
    </w:p>
    <w:p>
      <w:pPr>
        <w:pStyle w:val="BodyText"/>
        <w:spacing w:before="69"/>
        <w:ind w:left="2274"/>
      </w:pPr>
      <w:r>
        <w:rPr>
          <w:color w:val="231F20"/>
          <w:w w:val="105"/>
        </w:rPr>
        <w:t>Quel est le nombre de salariés dans cette entreprise ?</w:t>
      </w:r>
    </w:p>
    <w:p>
      <w:pPr>
        <w:pStyle w:val="BodyText"/>
        <w:spacing w:line="271" w:lineRule="auto" w:before="87"/>
        <w:ind w:left="2274" w:right="580"/>
      </w:pPr>
      <w:r>
        <w:rPr>
          <w:color w:val="231F20"/>
        </w:rPr>
        <w:t>Le patron de cette entreprise affirme que plus de 40 % de ses employés ont un salaire au moins égal à 1 400 €. Qu’en pensez-vous ?</w:t>
      </w:r>
    </w:p>
    <w:p>
      <w:pPr>
        <w:pStyle w:val="Heading2"/>
        <w:spacing w:before="147"/>
      </w:pPr>
      <w:r>
        <w:rPr>
          <w:color w:val="0E869E"/>
        </w:rPr>
        <w:t>Utilisation des tableaux</w:t>
      </w:r>
    </w:p>
    <w:p>
      <w:pPr>
        <w:pStyle w:val="BodyText"/>
        <w:spacing w:line="271" w:lineRule="auto" w:before="71"/>
        <w:ind w:left="2274" w:right="227"/>
      </w:pPr>
      <w:r>
        <w:rPr>
          <w:color w:val="231F20"/>
          <w:w w:val="105"/>
        </w:rPr>
        <w:t>La</w:t>
      </w:r>
      <w:r>
        <w:rPr>
          <w:color w:val="231F20"/>
          <w:spacing w:val="-35"/>
          <w:w w:val="105"/>
        </w:rPr>
        <w:t> </w:t>
      </w:r>
      <w:r>
        <w:rPr>
          <w:color w:val="231F20"/>
          <w:w w:val="105"/>
        </w:rPr>
        <w:t>synthétisation</w:t>
      </w:r>
      <w:r>
        <w:rPr>
          <w:color w:val="231F20"/>
          <w:spacing w:val="-35"/>
          <w:w w:val="105"/>
        </w:rPr>
        <w:t> </w:t>
      </w:r>
      <w:r>
        <w:rPr>
          <w:color w:val="231F20"/>
          <w:w w:val="105"/>
        </w:rPr>
        <w:t>de</w:t>
      </w:r>
      <w:r>
        <w:rPr>
          <w:color w:val="231F20"/>
          <w:spacing w:val="-34"/>
          <w:w w:val="105"/>
        </w:rPr>
        <w:t> </w:t>
      </w:r>
      <w:r>
        <w:rPr>
          <w:color w:val="231F20"/>
          <w:w w:val="105"/>
        </w:rPr>
        <w:t>données</w:t>
      </w:r>
      <w:r>
        <w:rPr>
          <w:color w:val="231F20"/>
          <w:spacing w:val="-35"/>
          <w:w w:val="105"/>
        </w:rPr>
        <w:t> </w:t>
      </w:r>
      <w:r>
        <w:rPr>
          <w:color w:val="231F20"/>
          <w:w w:val="105"/>
        </w:rPr>
        <w:t>nombreuses</w:t>
      </w:r>
      <w:r>
        <w:rPr>
          <w:color w:val="231F20"/>
          <w:spacing w:val="-35"/>
          <w:w w:val="105"/>
        </w:rPr>
        <w:t> </w:t>
      </w:r>
      <w:r>
        <w:rPr>
          <w:color w:val="231F20"/>
          <w:w w:val="105"/>
        </w:rPr>
        <w:t>sous</w:t>
      </w:r>
      <w:r>
        <w:rPr>
          <w:color w:val="231F20"/>
          <w:spacing w:val="-34"/>
          <w:w w:val="105"/>
        </w:rPr>
        <w:t> </w:t>
      </w:r>
      <w:r>
        <w:rPr>
          <w:color w:val="231F20"/>
          <w:w w:val="105"/>
        </w:rPr>
        <w:t>la</w:t>
      </w:r>
      <w:r>
        <w:rPr>
          <w:color w:val="231F20"/>
          <w:spacing w:val="-35"/>
          <w:w w:val="105"/>
        </w:rPr>
        <w:t> </w:t>
      </w:r>
      <w:r>
        <w:rPr>
          <w:color w:val="231F20"/>
          <w:w w:val="105"/>
        </w:rPr>
        <w:t>forme</w:t>
      </w:r>
      <w:r>
        <w:rPr>
          <w:color w:val="231F20"/>
          <w:spacing w:val="-35"/>
          <w:w w:val="105"/>
        </w:rPr>
        <w:t> </w:t>
      </w:r>
      <w:r>
        <w:rPr>
          <w:color w:val="231F20"/>
          <w:w w:val="105"/>
        </w:rPr>
        <w:t>de</w:t>
      </w:r>
      <w:r>
        <w:rPr>
          <w:color w:val="231F20"/>
          <w:spacing w:val="-34"/>
          <w:w w:val="105"/>
        </w:rPr>
        <w:t> </w:t>
      </w:r>
      <w:r>
        <w:rPr>
          <w:color w:val="231F20"/>
          <w:w w:val="105"/>
        </w:rPr>
        <w:t>tableaux,</w:t>
      </w:r>
      <w:r>
        <w:rPr>
          <w:color w:val="231F20"/>
          <w:spacing w:val="-35"/>
          <w:w w:val="105"/>
        </w:rPr>
        <w:t> </w:t>
      </w:r>
      <w:r>
        <w:rPr>
          <w:color w:val="231F20"/>
          <w:w w:val="105"/>
        </w:rPr>
        <w:t>la</w:t>
      </w:r>
      <w:r>
        <w:rPr>
          <w:color w:val="231F20"/>
          <w:spacing w:val="-34"/>
          <w:w w:val="105"/>
        </w:rPr>
        <w:t> </w:t>
      </w:r>
      <w:r>
        <w:rPr>
          <w:color w:val="231F20"/>
          <w:w w:val="105"/>
        </w:rPr>
        <w:t>représentation</w:t>
      </w:r>
      <w:r>
        <w:rPr>
          <w:color w:val="231F20"/>
          <w:spacing w:val="-35"/>
          <w:w w:val="105"/>
        </w:rPr>
        <w:t> </w:t>
      </w:r>
      <w:r>
        <w:rPr>
          <w:color w:val="231F20"/>
          <w:w w:val="105"/>
        </w:rPr>
        <w:t>d’une série</w:t>
      </w:r>
      <w:r>
        <w:rPr>
          <w:color w:val="231F20"/>
          <w:spacing w:val="-22"/>
          <w:w w:val="105"/>
        </w:rPr>
        <w:t> </w:t>
      </w:r>
      <w:r>
        <w:rPr>
          <w:color w:val="231F20"/>
          <w:w w:val="105"/>
        </w:rPr>
        <w:t>à</w:t>
      </w:r>
      <w:r>
        <w:rPr>
          <w:color w:val="231F20"/>
          <w:spacing w:val="-22"/>
          <w:w w:val="105"/>
        </w:rPr>
        <w:t> </w:t>
      </w:r>
      <w:r>
        <w:rPr>
          <w:color w:val="231F20"/>
          <w:w w:val="105"/>
        </w:rPr>
        <w:t>l’aide</w:t>
      </w:r>
      <w:r>
        <w:rPr>
          <w:color w:val="231F20"/>
          <w:spacing w:val="-22"/>
          <w:w w:val="105"/>
        </w:rPr>
        <w:t> </w:t>
      </w:r>
      <w:r>
        <w:rPr>
          <w:color w:val="231F20"/>
          <w:w w:val="105"/>
        </w:rPr>
        <w:t>d’un</w:t>
      </w:r>
      <w:r>
        <w:rPr>
          <w:color w:val="231F20"/>
          <w:spacing w:val="-22"/>
          <w:w w:val="105"/>
        </w:rPr>
        <w:t> </w:t>
      </w:r>
      <w:r>
        <w:rPr>
          <w:color w:val="231F20"/>
          <w:w w:val="105"/>
        </w:rPr>
        <w:t>graphique</w:t>
      </w:r>
      <w:r>
        <w:rPr>
          <w:color w:val="231F20"/>
          <w:spacing w:val="-22"/>
          <w:w w:val="105"/>
        </w:rPr>
        <w:t> </w:t>
      </w:r>
      <w:r>
        <w:rPr>
          <w:color w:val="231F20"/>
          <w:w w:val="105"/>
        </w:rPr>
        <w:t>ou</w:t>
      </w:r>
      <w:r>
        <w:rPr>
          <w:color w:val="231F20"/>
          <w:spacing w:val="-22"/>
          <w:w w:val="105"/>
        </w:rPr>
        <w:t> </w:t>
      </w:r>
      <w:r>
        <w:rPr>
          <w:color w:val="231F20"/>
          <w:w w:val="105"/>
        </w:rPr>
        <w:t>d’un</w:t>
      </w:r>
      <w:r>
        <w:rPr>
          <w:color w:val="231F20"/>
          <w:spacing w:val="-21"/>
          <w:w w:val="105"/>
        </w:rPr>
        <w:t> </w:t>
      </w:r>
      <w:r>
        <w:rPr>
          <w:color w:val="231F20"/>
          <w:w w:val="105"/>
        </w:rPr>
        <w:t>diagramme</w:t>
      </w:r>
      <w:r>
        <w:rPr>
          <w:color w:val="231F20"/>
          <w:spacing w:val="-22"/>
          <w:w w:val="105"/>
        </w:rPr>
        <w:t> </w:t>
      </w:r>
      <w:r>
        <w:rPr>
          <w:color w:val="231F20"/>
          <w:w w:val="105"/>
        </w:rPr>
        <w:t>sont</w:t>
      </w:r>
      <w:r>
        <w:rPr>
          <w:color w:val="231F20"/>
          <w:spacing w:val="-22"/>
          <w:w w:val="105"/>
        </w:rPr>
        <w:t> </w:t>
      </w:r>
      <w:r>
        <w:rPr>
          <w:color w:val="231F20"/>
          <w:w w:val="105"/>
        </w:rPr>
        <w:t>des</w:t>
      </w:r>
      <w:r>
        <w:rPr>
          <w:color w:val="231F20"/>
          <w:spacing w:val="-22"/>
          <w:w w:val="105"/>
        </w:rPr>
        <w:t> </w:t>
      </w:r>
      <w:r>
        <w:rPr>
          <w:color w:val="231F20"/>
          <w:w w:val="105"/>
        </w:rPr>
        <w:t>tâches</w:t>
      </w:r>
      <w:r>
        <w:rPr>
          <w:color w:val="231F20"/>
          <w:spacing w:val="-22"/>
          <w:w w:val="105"/>
        </w:rPr>
        <w:t> </w:t>
      </w:r>
      <w:r>
        <w:rPr>
          <w:color w:val="231F20"/>
          <w:w w:val="105"/>
        </w:rPr>
        <w:t>qui</w:t>
      </w:r>
      <w:r>
        <w:rPr>
          <w:color w:val="231F20"/>
          <w:spacing w:val="-22"/>
          <w:w w:val="105"/>
        </w:rPr>
        <w:t> </w:t>
      </w:r>
      <w:r>
        <w:rPr>
          <w:color w:val="231F20"/>
          <w:w w:val="105"/>
        </w:rPr>
        <w:t>permettent</w:t>
      </w:r>
      <w:r>
        <w:rPr>
          <w:color w:val="231F20"/>
          <w:spacing w:val="-22"/>
          <w:w w:val="105"/>
        </w:rPr>
        <w:t> </w:t>
      </w:r>
      <w:r>
        <w:rPr>
          <w:color w:val="231F20"/>
          <w:w w:val="105"/>
        </w:rPr>
        <w:t>de</w:t>
      </w:r>
      <w:r>
        <w:rPr>
          <w:color w:val="231F20"/>
          <w:spacing w:val="-21"/>
          <w:w w:val="105"/>
        </w:rPr>
        <w:t> </w:t>
      </w:r>
      <w:r>
        <w:rPr>
          <w:color w:val="231F20"/>
          <w:w w:val="105"/>
        </w:rPr>
        <w:t>laisser aux</w:t>
      </w:r>
      <w:r>
        <w:rPr>
          <w:color w:val="231F20"/>
          <w:spacing w:val="-23"/>
          <w:w w:val="105"/>
        </w:rPr>
        <w:t> </w:t>
      </w:r>
      <w:r>
        <w:rPr>
          <w:color w:val="231F20"/>
          <w:w w:val="105"/>
        </w:rPr>
        <w:t>élèves</w:t>
      </w:r>
      <w:r>
        <w:rPr>
          <w:color w:val="231F20"/>
          <w:spacing w:val="-23"/>
          <w:w w:val="105"/>
        </w:rPr>
        <w:t> </w:t>
      </w:r>
      <w:r>
        <w:rPr>
          <w:color w:val="231F20"/>
          <w:w w:val="105"/>
        </w:rPr>
        <w:t>une</w:t>
      </w:r>
      <w:r>
        <w:rPr>
          <w:color w:val="231F20"/>
          <w:spacing w:val="-23"/>
          <w:w w:val="105"/>
        </w:rPr>
        <w:t> </w:t>
      </w:r>
      <w:r>
        <w:rPr>
          <w:color w:val="231F20"/>
          <w:w w:val="105"/>
        </w:rPr>
        <w:t>part</w:t>
      </w:r>
      <w:r>
        <w:rPr>
          <w:color w:val="231F20"/>
          <w:spacing w:val="-23"/>
          <w:w w:val="105"/>
        </w:rPr>
        <w:t> </w:t>
      </w:r>
      <w:r>
        <w:rPr>
          <w:color w:val="231F20"/>
          <w:w w:val="105"/>
        </w:rPr>
        <w:t>d’initiative</w:t>
      </w:r>
      <w:r>
        <w:rPr>
          <w:color w:val="231F20"/>
          <w:spacing w:val="-23"/>
          <w:w w:val="105"/>
        </w:rPr>
        <w:t> </w:t>
      </w:r>
      <w:r>
        <w:rPr>
          <w:color w:val="231F20"/>
          <w:w w:val="105"/>
        </w:rPr>
        <w:t>croissante</w:t>
      </w:r>
      <w:r>
        <w:rPr>
          <w:color w:val="231F20"/>
          <w:spacing w:val="-23"/>
          <w:w w:val="105"/>
        </w:rPr>
        <w:t> </w:t>
      </w:r>
      <w:r>
        <w:rPr>
          <w:color w:val="231F20"/>
          <w:w w:val="105"/>
        </w:rPr>
        <w:t>au</w:t>
      </w:r>
      <w:r>
        <w:rPr>
          <w:color w:val="231F20"/>
          <w:spacing w:val="-22"/>
          <w:w w:val="105"/>
        </w:rPr>
        <w:t> </w:t>
      </w:r>
      <w:r>
        <w:rPr>
          <w:color w:val="231F20"/>
          <w:w w:val="105"/>
        </w:rPr>
        <w:t>fur</w:t>
      </w:r>
      <w:r>
        <w:rPr>
          <w:color w:val="231F20"/>
          <w:spacing w:val="-23"/>
          <w:w w:val="105"/>
        </w:rPr>
        <w:t> </w:t>
      </w:r>
      <w:r>
        <w:rPr>
          <w:color w:val="231F20"/>
          <w:w w:val="105"/>
        </w:rPr>
        <w:t>et</w:t>
      </w:r>
      <w:r>
        <w:rPr>
          <w:color w:val="231F20"/>
          <w:spacing w:val="-23"/>
          <w:w w:val="105"/>
        </w:rPr>
        <w:t> </w:t>
      </w:r>
      <w:r>
        <w:rPr>
          <w:color w:val="231F20"/>
          <w:w w:val="105"/>
        </w:rPr>
        <w:t>à</w:t>
      </w:r>
      <w:r>
        <w:rPr>
          <w:color w:val="231F20"/>
          <w:spacing w:val="-23"/>
          <w:w w:val="105"/>
        </w:rPr>
        <w:t> </w:t>
      </w:r>
      <w:r>
        <w:rPr>
          <w:color w:val="231F20"/>
          <w:w w:val="105"/>
        </w:rPr>
        <w:t>mesure</w:t>
      </w:r>
      <w:r>
        <w:rPr>
          <w:color w:val="231F20"/>
          <w:spacing w:val="-23"/>
          <w:w w:val="105"/>
        </w:rPr>
        <w:t> </w:t>
      </w:r>
      <w:r>
        <w:rPr>
          <w:color w:val="231F20"/>
          <w:w w:val="105"/>
        </w:rPr>
        <w:t>que</w:t>
      </w:r>
      <w:r>
        <w:rPr>
          <w:color w:val="231F20"/>
          <w:spacing w:val="-23"/>
          <w:w w:val="105"/>
        </w:rPr>
        <w:t> </w:t>
      </w:r>
      <w:r>
        <w:rPr>
          <w:color w:val="231F20"/>
          <w:w w:val="105"/>
        </w:rPr>
        <w:t>ces</w:t>
      </w:r>
      <w:r>
        <w:rPr>
          <w:color w:val="231F20"/>
          <w:spacing w:val="-22"/>
          <w:w w:val="105"/>
        </w:rPr>
        <w:t> </w:t>
      </w:r>
      <w:r>
        <w:rPr>
          <w:color w:val="231F20"/>
          <w:w w:val="105"/>
        </w:rPr>
        <w:t>outils</w:t>
      </w:r>
      <w:r>
        <w:rPr>
          <w:color w:val="231F20"/>
          <w:spacing w:val="-23"/>
          <w:w w:val="105"/>
        </w:rPr>
        <w:t> </w:t>
      </w:r>
      <w:r>
        <w:rPr>
          <w:color w:val="231F20"/>
          <w:w w:val="105"/>
        </w:rPr>
        <w:t>leur</w:t>
      </w:r>
      <w:r>
        <w:rPr>
          <w:color w:val="231F20"/>
          <w:spacing w:val="-23"/>
          <w:w w:val="105"/>
        </w:rPr>
        <w:t> </w:t>
      </w:r>
      <w:r>
        <w:rPr>
          <w:color w:val="231F20"/>
          <w:w w:val="105"/>
        </w:rPr>
        <w:t>deviennent familiers.</w:t>
      </w:r>
      <w:r>
        <w:rPr>
          <w:color w:val="231F20"/>
          <w:spacing w:val="-27"/>
          <w:w w:val="105"/>
        </w:rPr>
        <w:t> </w:t>
      </w:r>
      <w:r>
        <w:rPr>
          <w:color w:val="231F20"/>
          <w:w w:val="105"/>
        </w:rPr>
        <w:t>Le</w:t>
      </w:r>
      <w:r>
        <w:rPr>
          <w:color w:val="231F20"/>
          <w:spacing w:val="-26"/>
          <w:w w:val="105"/>
        </w:rPr>
        <w:t> </w:t>
      </w:r>
      <w:r>
        <w:rPr>
          <w:color w:val="231F20"/>
          <w:w w:val="105"/>
        </w:rPr>
        <w:t>traitement</w:t>
      </w:r>
      <w:r>
        <w:rPr>
          <w:color w:val="231F20"/>
          <w:spacing w:val="-26"/>
          <w:w w:val="105"/>
        </w:rPr>
        <w:t> </w:t>
      </w:r>
      <w:r>
        <w:rPr>
          <w:color w:val="231F20"/>
          <w:w w:val="105"/>
        </w:rPr>
        <w:t>d’exemples</w:t>
      </w:r>
      <w:r>
        <w:rPr>
          <w:color w:val="231F20"/>
          <w:spacing w:val="-27"/>
          <w:w w:val="105"/>
        </w:rPr>
        <w:t> </w:t>
      </w:r>
      <w:r>
        <w:rPr>
          <w:color w:val="231F20"/>
          <w:w w:val="105"/>
        </w:rPr>
        <w:t>simples</w:t>
      </w:r>
      <w:r>
        <w:rPr>
          <w:color w:val="231F20"/>
          <w:spacing w:val="-26"/>
          <w:w w:val="105"/>
        </w:rPr>
        <w:t> </w:t>
      </w:r>
      <w:r>
        <w:rPr>
          <w:color w:val="231F20"/>
          <w:w w:val="105"/>
        </w:rPr>
        <w:t>en</w:t>
      </w:r>
      <w:r>
        <w:rPr>
          <w:color w:val="231F20"/>
          <w:spacing w:val="-26"/>
          <w:w w:val="105"/>
        </w:rPr>
        <w:t> </w:t>
      </w:r>
      <w:r>
        <w:rPr>
          <w:color w:val="231F20"/>
          <w:spacing w:val="-3"/>
          <w:w w:val="105"/>
        </w:rPr>
        <w:t>exercice</w:t>
      </w:r>
      <w:r>
        <w:rPr>
          <w:color w:val="231F20"/>
          <w:spacing w:val="-27"/>
          <w:w w:val="105"/>
        </w:rPr>
        <w:t> </w:t>
      </w:r>
      <w:r>
        <w:rPr>
          <w:color w:val="231F20"/>
          <w:w w:val="105"/>
        </w:rPr>
        <w:t>permet</w:t>
      </w:r>
      <w:r>
        <w:rPr>
          <w:color w:val="231F20"/>
          <w:spacing w:val="-26"/>
          <w:w w:val="105"/>
        </w:rPr>
        <w:t> </w:t>
      </w:r>
      <w:r>
        <w:rPr>
          <w:color w:val="231F20"/>
          <w:w w:val="105"/>
        </w:rPr>
        <w:t>une</w:t>
      </w:r>
      <w:r>
        <w:rPr>
          <w:color w:val="231F20"/>
          <w:spacing w:val="-26"/>
          <w:w w:val="105"/>
        </w:rPr>
        <w:t> </w:t>
      </w:r>
      <w:r>
        <w:rPr>
          <w:color w:val="231F20"/>
          <w:w w:val="105"/>
        </w:rPr>
        <w:t>bonne</w:t>
      </w:r>
      <w:r>
        <w:rPr>
          <w:color w:val="231F20"/>
          <w:spacing w:val="-26"/>
          <w:w w:val="105"/>
        </w:rPr>
        <w:t> </w:t>
      </w:r>
      <w:r>
        <w:rPr>
          <w:color w:val="231F20"/>
          <w:w w:val="105"/>
        </w:rPr>
        <w:t>compréhension des</w:t>
      </w:r>
      <w:r>
        <w:rPr>
          <w:color w:val="231F20"/>
          <w:spacing w:val="-33"/>
          <w:w w:val="105"/>
        </w:rPr>
        <w:t> </w:t>
      </w:r>
      <w:r>
        <w:rPr>
          <w:color w:val="231F20"/>
          <w:w w:val="105"/>
        </w:rPr>
        <w:t>différents</w:t>
      </w:r>
      <w:r>
        <w:rPr>
          <w:color w:val="231F20"/>
          <w:spacing w:val="-33"/>
          <w:w w:val="105"/>
        </w:rPr>
        <w:t> </w:t>
      </w:r>
      <w:r>
        <w:rPr>
          <w:color w:val="231F20"/>
          <w:w w:val="105"/>
        </w:rPr>
        <w:t>modes</w:t>
      </w:r>
      <w:r>
        <w:rPr>
          <w:color w:val="231F20"/>
          <w:spacing w:val="-32"/>
          <w:w w:val="105"/>
        </w:rPr>
        <w:t> </w:t>
      </w:r>
      <w:r>
        <w:rPr>
          <w:color w:val="231F20"/>
          <w:w w:val="105"/>
        </w:rPr>
        <w:t>de</w:t>
      </w:r>
      <w:r>
        <w:rPr>
          <w:color w:val="231F20"/>
          <w:spacing w:val="-33"/>
          <w:w w:val="105"/>
        </w:rPr>
        <w:t> </w:t>
      </w:r>
      <w:r>
        <w:rPr>
          <w:color w:val="231F20"/>
          <w:w w:val="105"/>
        </w:rPr>
        <w:t>représentation</w:t>
      </w:r>
      <w:r>
        <w:rPr>
          <w:color w:val="231F20"/>
          <w:spacing w:val="-33"/>
          <w:w w:val="105"/>
        </w:rPr>
        <w:t> </w:t>
      </w:r>
      <w:r>
        <w:rPr>
          <w:color w:val="231F20"/>
          <w:w w:val="105"/>
        </w:rPr>
        <w:t>tout</w:t>
      </w:r>
      <w:r>
        <w:rPr>
          <w:color w:val="231F20"/>
          <w:spacing w:val="-32"/>
          <w:w w:val="105"/>
        </w:rPr>
        <w:t> </w:t>
      </w:r>
      <w:r>
        <w:rPr>
          <w:color w:val="231F20"/>
          <w:w w:val="105"/>
        </w:rPr>
        <w:t>en</w:t>
      </w:r>
      <w:r>
        <w:rPr>
          <w:color w:val="231F20"/>
          <w:spacing w:val="-33"/>
          <w:w w:val="105"/>
        </w:rPr>
        <w:t> </w:t>
      </w:r>
      <w:r>
        <w:rPr>
          <w:color w:val="231F20"/>
          <w:spacing w:val="-3"/>
          <w:w w:val="105"/>
        </w:rPr>
        <w:t>renforçant</w:t>
      </w:r>
      <w:r>
        <w:rPr>
          <w:color w:val="231F20"/>
          <w:spacing w:val="-33"/>
          <w:w w:val="105"/>
        </w:rPr>
        <w:t> </w:t>
      </w:r>
      <w:r>
        <w:rPr>
          <w:color w:val="231F20"/>
          <w:w w:val="105"/>
        </w:rPr>
        <w:t>d’autres</w:t>
      </w:r>
      <w:r>
        <w:rPr>
          <w:color w:val="231F20"/>
          <w:spacing w:val="-32"/>
          <w:w w:val="105"/>
        </w:rPr>
        <w:t> </w:t>
      </w:r>
      <w:r>
        <w:rPr>
          <w:color w:val="231F20"/>
          <w:w w:val="105"/>
        </w:rPr>
        <w:t>capacités</w:t>
      </w:r>
      <w:r>
        <w:rPr>
          <w:color w:val="231F20"/>
          <w:spacing w:val="-33"/>
          <w:w w:val="105"/>
        </w:rPr>
        <w:t> </w:t>
      </w:r>
      <w:r>
        <w:rPr>
          <w:color w:val="231F20"/>
          <w:w w:val="105"/>
        </w:rPr>
        <w:t>dans</w:t>
      </w:r>
      <w:r>
        <w:rPr>
          <w:color w:val="231F20"/>
          <w:spacing w:val="-32"/>
          <w:w w:val="105"/>
        </w:rPr>
        <w:t> </w:t>
      </w:r>
      <w:r>
        <w:rPr>
          <w:color w:val="231F20"/>
          <w:spacing w:val="-3"/>
          <w:w w:val="105"/>
        </w:rPr>
        <w:t>le</w:t>
      </w:r>
      <w:r>
        <w:rPr>
          <w:color w:val="231F20"/>
          <w:spacing w:val="-33"/>
          <w:w w:val="105"/>
        </w:rPr>
        <w:t> </w:t>
      </w:r>
      <w:r>
        <w:rPr>
          <w:color w:val="231F20"/>
          <w:w w:val="105"/>
        </w:rPr>
        <w:t>domaine du calcul, de la proportionnalité et de la géométrie. </w:t>
      </w:r>
      <w:r>
        <w:rPr>
          <w:color w:val="231F20"/>
          <w:spacing w:val="-4"/>
          <w:w w:val="105"/>
        </w:rPr>
        <w:t>L’expertise </w:t>
      </w:r>
      <w:r>
        <w:rPr>
          <w:color w:val="231F20"/>
          <w:w w:val="105"/>
        </w:rPr>
        <w:t>dans la production de diagrammes</w:t>
      </w:r>
      <w:r>
        <w:rPr>
          <w:color w:val="231F20"/>
          <w:spacing w:val="-24"/>
          <w:w w:val="105"/>
        </w:rPr>
        <w:t> </w:t>
      </w:r>
      <w:r>
        <w:rPr>
          <w:color w:val="231F20"/>
          <w:w w:val="105"/>
        </w:rPr>
        <w:t>statistiques</w:t>
      </w:r>
      <w:r>
        <w:rPr>
          <w:color w:val="231F20"/>
          <w:spacing w:val="-23"/>
          <w:w w:val="105"/>
        </w:rPr>
        <w:t> </w:t>
      </w:r>
      <w:r>
        <w:rPr>
          <w:color w:val="231F20"/>
          <w:w w:val="105"/>
        </w:rPr>
        <w:t>n’est</w:t>
      </w:r>
      <w:r>
        <w:rPr>
          <w:color w:val="231F20"/>
          <w:spacing w:val="-23"/>
          <w:w w:val="105"/>
        </w:rPr>
        <w:t> </w:t>
      </w:r>
      <w:r>
        <w:rPr>
          <w:color w:val="231F20"/>
          <w:w w:val="105"/>
        </w:rPr>
        <w:t>pas</w:t>
      </w:r>
      <w:r>
        <w:rPr>
          <w:color w:val="231F20"/>
          <w:spacing w:val="-23"/>
          <w:w w:val="105"/>
        </w:rPr>
        <w:t> </w:t>
      </w:r>
      <w:r>
        <w:rPr>
          <w:color w:val="231F20"/>
          <w:w w:val="105"/>
        </w:rPr>
        <w:t>un</w:t>
      </w:r>
      <w:r>
        <w:rPr>
          <w:color w:val="231F20"/>
          <w:spacing w:val="-23"/>
          <w:w w:val="105"/>
        </w:rPr>
        <w:t> </w:t>
      </w:r>
      <w:r>
        <w:rPr>
          <w:color w:val="231F20"/>
          <w:w w:val="105"/>
        </w:rPr>
        <w:t>objectif</w:t>
      </w:r>
      <w:r>
        <w:rPr>
          <w:color w:val="231F20"/>
          <w:spacing w:val="-23"/>
          <w:w w:val="105"/>
        </w:rPr>
        <w:t> </w:t>
      </w:r>
      <w:r>
        <w:rPr>
          <w:color w:val="231F20"/>
          <w:w w:val="105"/>
        </w:rPr>
        <w:t>de</w:t>
      </w:r>
      <w:r>
        <w:rPr>
          <w:color w:val="231F20"/>
          <w:spacing w:val="-23"/>
          <w:w w:val="105"/>
        </w:rPr>
        <w:t> </w:t>
      </w:r>
      <w:r>
        <w:rPr>
          <w:color w:val="231F20"/>
          <w:w w:val="105"/>
        </w:rPr>
        <w:t>formation,</w:t>
      </w:r>
      <w:r>
        <w:rPr>
          <w:color w:val="231F20"/>
          <w:spacing w:val="-23"/>
          <w:w w:val="105"/>
        </w:rPr>
        <w:t> </w:t>
      </w:r>
      <w:r>
        <w:rPr>
          <w:color w:val="231F20"/>
          <w:w w:val="105"/>
        </w:rPr>
        <w:t>et</w:t>
      </w:r>
      <w:r>
        <w:rPr>
          <w:color w:val="231F20"/>
          <w:spacing w:val="-23"/>
          <w:w w:val="105"/>
        </w:rPr>
        <w:t> </w:t>
      </w:r>
      <w:r>
        <w:rPr>
          <w:color w:val="231F20"/>
          <w:w w:val="105"/>
        </w:rPr>
        <w:t>encore</w:t>
      </w:r>
      <w:r>
        <w:rPr>
          <w:color w:val="231F20"/>
          <w:spacing w:val="-23"/>
          <w:w w:val="105"/>
        </w:rPr>
        <w:t> </w:t>
      </w:r>
      <w:r>
        <w:rPr>
          <w:color w:val="231F20"/>
          <w:w w:val="105"/>
        </w:rPr>
        <w:t>moins</w:t>
      </w:r>
      <w:r>
        <w:rPr>
          <w:color w:val="231F20"/>
          <w:spacing w:val="-23"/>
          <w:w w:val="105"/>
        </w:rPr>
        <w:t> </w:t>
      </w:r>
      <w:r>
        <w:rPr>
          <w:color w:val="231F20"/>
          <w:w w:val="105"/>
        </w:rPr>
        <w:t>d’évaluation.</w:t>
      </w:r>
    </w:p>
    <w:p>
      <w:pPr>
        <w:pStyle w:val="Heading3"/>
        <w:spacing w:before="204"/>
      </w:pPr>
      <w:r>
        <w:rPr>
          <w:color w:val="0E869E"/>
        </w:rPr>
        <w:t>Exemple</w:t>
      </w:r>
    </w:p>
    <w:p>
      <w:pPr>
        <w:spacing w:before="28"/>
        <w:ind w:left="2274" w:right="0" w:firstLine="0"/>
        <w:jc w:val="left"/>
        <w:rPr>
          <w:sz w:val="20"/>
        </w:rPr>
      </w:pPr>
      <w:r>
        <w:rPr>
          <w:rFonts w:ascii="Trebuchet MS"/>
          <w:i/>
          <w:color w:val="231F20"/>
          <w:sz w:val="20"/>
        </w:rPr>
        <w:t>Source : </w:t>
      </w:r>
      <w:hyperlink r:id="rId14">
        <w:r>
          <w:rPr>
            <w:color w:val="0E869E"/>
            <w:sz w:val="20"/>
            <w:u w:val="single" w:color="0E869E"/>
          </w:rPr>
          <w:t>Site de La Finance pour tous</w:t>
        </w:r>
      </w:hyperlink>
    </w:p>
    <w:p>
      <w:pPr>
        <w:pStyle w:val="BodyText"/>
        <w:spacing w:line="271" w:lineRule="auto" w:before="28"/>
        <w:ind w:left="2274" w:right="183"/>
      </w:pPr>
      <w:r>
        <w:rPr>
          <w:color w:val="231F20"/>
          <w:w w:val="105"/>
        </w:rPr>
        <w:t>Afin</w:t>
      </w:r>
      <w:r>
        <w:rPr>
          <w:color w:val="231F20"/>
          <w:spacing w:val="-23"/>
          <w:w w:val="105"/>
        </w:rPr>
        <w:t> </w:t>
      </w:r>
      <w:r>
        <w:rPr>
          <w:color w:val="231F20"/>
          <w:w w:val="105"/>
        </w:rPr>
        <w:t>d’évaluer</w:t>
      </w:r>
      <w:r>
        <w:rPr>
          <w:color w:val="231F20"/>
          <w:spacing w:val="-23"/>
          <w:w w:val="105"/>
        </w:rPr>
        <w:t> </w:t>
      </w:r>
      <w:r>
        <w:rPr>
          <w:color w:val="231F20"/>
          <w:w w:val="105"/>
        </w:rPr>
        <w:t>la</w:t>
      </w:r>
      <w:r>
        <w:rPr>
          <w:color w:val="231F20"/>
          <w:spacing w:val="-23"/>
          <w:w w:val="105"/>
        </w:rPr>
        <w:t> </w:t>
      </w:r>
      <w:r>
        <w:rPr>
          <w:color w:val="231F20"/>
          <w:w w:val="105"/>
        </w:rPr>
        <w:t>répartition</w:t>
      </w:r>
      <w:r>
        <w:rPr>
          <w:color w:val="231F20"/>
          <w:spacing w:val="-23"/>
          <w:w w:val="105"/>
        </w:rPr>
        <w:t> </w:t>
      </w:r>
      <w:r>
        <w:rPr>
          <w:color w:val="231F20"/>
          <w:w w:val="105"/>
        </w:rPr>
        <w:t>des</w:t>
      </w:r>
      <w:r>
        <w:rPr>
          <w:color w:val="231F20"/>
          <w:spacing w:val="-23"/>
          <w:w w:val="105"/>
        </w:rPr>
        <w:t> </w:t>
      </w:r>
      <w:r>
        <w:rPr>
          <w:color w:val="231F20"/>
          <w:w w:val="105"/>
        </w:rPr>
        <w:t>billets</w:t>
      </w:r>
      <w:r>
        <w:rPr>
          <w:color w:val="231F20"/>
          <w:spacing w:val="-23"/>
          <w:w w:val="105"/>
        </w:rPr>
        <w:t> </w:t>
      </w:r>
      <w:r>
        <w:rPr>
          <w:color w:val="231F20"/>
          <w:w w:val="105"/>
        </w:rPr>
        <w:t>distribués</w:t>
      </w:r>
      <w:r>
        <w:rPr>
          <w:color w:val="231F20"/>
          <w:spacing w:val="-22"/>
          <w:w w:val="105"/>
        </w:rPr>
        <w:t> </w:t>
      </w:r>
      <w:r>
        <w:rPr>
          <w:color w:val="231F20"/>
          <w:w w:val="105"/>
        </w:rPr>
        <w:t>par</w:t>
      </w:r>
      <w:r>
        <w:rPr>
          <w:color w:val="231F20"/>
          <w:spacing w:val="-23"/>
          <w:w w:val="105"/>
        </w:rPr>
        <w:t> </w:t>
      </w:r>
      <w:r>
        <w:rPr>
          <w:color w:val="231F20"/>
          <w:w w:val="105"/>
        </w:rPr>
        <w:t>un</w:t>
      </w:r>
      <w:r>
        <w:rPr>
          <w:color w:val="231F20"/>
          <w:spacing w:val="-23"/>
          <w:w w:val="105"/>
        </w:rPr>
        <w:t> </w:t>
      </w:r>
      <w:r>
        <w:rPr>
          <w:color w:val="231F20"/>
          <w:spacing w:val="-3"/>
          <w:w w:val="105"/>
        </w:rPr>
        <w:t>distributeur,</w:t>
      </w:r>
      <w:r>
        <w:rPr>
          <w:color w:val="231F20"/>
          <w:spacing w:val="-23"/>
          <w:w w:val="105"/>
        </w:rPr>
        <w:t> </w:t>
      </w:r>
      <w:r>
        <w:rPr>
          <w:color w:val="231F20"/>
          <w:w w:val="105"/>
        </w:rPr>
        <w:t>une</w:t>
      </w:r>
      <w:r>
        <w:rPr>
          <w:color w:val="231F20"/>
          <w:spacing w:val="-23"/>
          <w:w w:val="105"/>
        </w:rPr>
        <w:t> </w:t>
      </w:r>
      <w:r>
        <w:rPr>
          <w:color w:val="231F20"/>
          <w:w w:val="105"/>
        </w:rPr>
        <w:t>banque</w:t>
      </w:r>
      <w:r>
        <w:rPr>
          <w:color w:val="231F20"/>
          <w:spacing w:val="-23"/>
          <w:w w:val="105"/>
        </w:rPr>
        <w:t> </w:t>
      </w:r>
      <w:r>
        <w:rPr>
          <w:color w:val="231F20"/>
          <w:w w:val="105"/>
        </w:rPr>
        <w:t>a</w:t>
      </w:r>
      <w:r>
        <w:rPr>
          <w:color w:val="231F20"/>
          <w:spacing w:val="-22"/>
          <w:w w:val="105"/>
        </w:rPr>
        <w:t> </w:t>
      </w:r>
      <w:r>
        <w:rPr>
          <w:color w:val="231F20"/>
          <w:w w:val="105"/>
        </w:rPr>
        <w:t>recensé</w:t>
      </w:r>
      <w:r>
        <w:rPr>
          <w:color w:val="231F20"/>
          <w:spacing w:val="-23"/>
          <w:w w:val="105"/>
        </w:rPr>
        <w:t> </w:t>
      </w:r>
      <w:r>
        <w:rPr>
          <w:color w:val="231F20"/>
          <w:spacing w:val="-7"/>
          <w:w w:val="105"/>
        </w:rPr>
        <w:t>un </w:t>
      </w:r>
      <w:r>
        <w:rPr>
          <w:color w:val="231F20"/>
          <w:w w:val="105"/>
        </w:rPr>
        <w:t>samedi</w:t>
      </w:r>
      <w:r>
        <w:rPr>
          <w:color w:val="231F20"/>
          <w:spacing w:val="-10"/>
          <w:w w:val="105"/>
        </w:rPr>
        <w:t> </w:t>
      </w:r>
      <w:r>
        <w:rPr>
          <w:color w:val="231F20"/>
          <w:w w:val="105"/>
        </w:rPr>
        <w:t>la</w:t>
      </w:r>
      <w:r>
        <w:rPr>
          <w:color w:val="231F20"/>
          <w:spacing w:val="-10"/>
          <w:w w:val="105"/>
        </w:rPr>
        <w:t> </w:t>
      </w:r>
      <w:r>
        <w:rPr>
          <w:color w:val="231F20"/>
          <w:w w:val="105"/>
        </w:rPr>
        <w:t>valeur</w:t>
      </w:r>
      <w:r>
        <w:rPr>
          <w:color w:val="231F20"/>
          <w:spacing w:val="-9"/>
          <w:w w:val="105"/>
        </w:rPr>
        <w:t> </w:t>
      </w:r>
      <w:r>
        <w:rPr>
          <w:color w:val="231F20"/>
          <w:w w:val="105"/>
        </w:rPr>
        <w:t>des</w:t>
      </w:r>
      <w:r>
        <w:rPr>
          <w:color w:val="231F20"/>
          <w:spacing w:val="-10"/>
          <w:w w:val="105"/>
        </w:rPr>
        <w:t> </w:t>
      </w:r>
      <w:r>
        <w:rPr>
          <w:color w:val="231F20"/>
          <w:w w:val="105"/>
        </w:rPr>
        <w:t>billets</w:t>
      </w:r>
      <w:r>
        <w:rPr>
          <w:color w:val="231F20"/>
          <w:spacing w:val="-10"/>
          <w:w w:val="105"/>
        </w:rPr>
        <w:t> </w:t>
      </w:r>
      <w:r>
        <w:rPr>
          <w:color w:val="231F20"/>
          <w:w w:val="105"/>
        </w:rPr>
        <w:t>distribués.</w:t>
      </w:r>
    </w:p>
    <w:p>
      <w:pPr>
        <w:pStyle w:val="BodyText"/>
        <w:spacing w:before="6"/>
        <w:rPr>
          <w:sz w:val="9"/>
        </w:rPr>
      </w:pPr>
      <w:r>
        <w:rPr/>
        <w:drawing>
          <wp:anchor distT="0" distB="0" distL="0" distR="0" allowOverlap="1" layoutInCell="1" locked="0" behindDoc="0" simplePos="0" relativeHeight="16">
            <wp:simplePos x="0" y="0"/>
            <wp:positionH relativeFrom="page">
              <wp:posOffset>2589480</wp:posOffset>
            </wp:positionH>
            <wp:positionV relativeFrom="paragraph">
              <wp:posOffset>94433</wp:posOffset>
            </wp:positionV>
            <wp:extent cx="3651599" cy="1214723"/>
            <wp:effectExtent l="0" t="0" r="0" b="0"/>
            <wp:wrapTopAndBottom/>
            <wp:docPr id="35" name="image10.png"/>
            <wp:cNvGraphicFramePr>
              <a:graphicFrameLocks noChangeAspect="1"/>
            </wp:cNvGraphicFramePr>
            <a:graphic>
              <a:graphicData uri="http://schemas.openxmlformats.org/drawingml/2006/picture">
                <pic:pic>
                  <pic:nvPicPr>
                    <pic:cNvPr id="36" name="image10.png"/>
                    <pic:cNvPicPr/>
                  </pic:nvPicPr>
                  <pic:blipFill>
                    <a:blip r:embed="rId18" cstate="print"/>
                    <a:stretch>
                      <a:fillRect/>
                    </a:stretch>
                  </pic:blipFill>
                  <pic:spPr>
                    <a:xfrm>
                      <a:off x="0" y="0"/>
                      <a:ext cx="3651599" cy="1214723"/>
                    </a:xfrm>
                    <a:prstGeom prst="rect">
                      <a:avLst/>
                    </a:prstGeom>
                  </pic:spPr>
                </pic:pic>
              </a:graphicData>
            </a:graphic>
          </wp:anchor>
        </w:drawing>
      </w:r>
    </w:p>
    <w:p>
      <w:pPr>
        <w:pStyle w:val="BodyText"/>
        <w:spacing w:before="2"/>
        <w:rPr>
          <w:sz w:val="11"/>
        </w:rPr>
      </w:pPr>
    </w:p>
    <w:p>
      <w:pPr>
        <w:spacing w:after="0"/>
        <w:rPr>
          <w:sz w:val="11"/>
        </w:rPr>
        <w:sectPr>
          <w:pgSz w:w="11910" w:h="16840"/>
          <w:pgMar w:header="712" w:footer="571" w:top="980" w:bottom="760" w:left="560" w:right="56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0"/>
        <w:ind w:left="120" w:right="0" w:firstLine="0"/>
        <w:jc w:val="left"/>
        <w:rPr>
          <w:sz w:val="14"/>
        </w:rPr>
      </w:pPr>
      <w:r>
        <w:rPr>
          <w:color w:val="231F20"/>
          <w:sz w:val="14"/>
        </w:rPr>
        <w:t>Retrouvez Éduscol sur</w:t>
      </w:r>
    </w:p>
    <w:p>
      <w:pPr>
        <w:pStyle w:val="ListParagraph"/>
        <w:numPr>
          <w:ilvl w:val="0"/>
          <w:numId w:val="1"/>
        </w:numPr>
        <w:tabs>
          <w:tab w:pos="348" w:val="left" w:leader="none"/>
        </w:tabs>
        <w:spacing w:line="240" w:lineRule="auto" w:before="121" w:after="0"/>
        <w:ind w:left="347" w:right="0" w:hanging="228"/>
        <w:jc w:val="left"/>
        <w:rPr>
          <w:sz w:val="20"/>
        </w:rPr>
      </w:pPr>
      <w:r>
        <w:rPr>
          <w:color w:val="231F20"/>
          <w:w w:val="101"/>
          <w:sz w:val="20"/>
        </w:rPr>
        <w:br w:type="column"/>
      </w:r>
      <w:r>
        <w:rPr>
          <w:color w:val="231F20"/>
          <w:sz w:val="20"/>
        </w:rPr>
        <w:t>Réaliser un tableau des</w:t>
      </w:r>
      <w:r>
        <w:rPr>
          <w:color w:val="231F20"/>
          <w:spacing w:val="-24"/>
          <w:sz w:val="20"/>
        </w:rPr>
        <w:t> </w:t>
      </w:r>
      <w:r>
        <w:rPr>
          <w:color w:val="231F20"/>
          <w:sz w:val="20"/>
        </w:rPr>
        <w:t>effectifs.</w:t>
      </w:r>
    </w:p>
    <w:p>
      <w:pPr>
        <w:pStyle w:val="ListParagraph"/>
        <w:numPr>
          <w:ilvl w:val="0"/>
          <w:numId w:val="1"/>
        </w:numPr>
        <w:tabs>
          <w:tab w:pos="348" w:val="left" w:leader="none"/>
        </w:tabs>
        <w:spacing w:line="240" w:lineRule="auto" w:before="30" w:after="0"/>
        <w:ind w:left="347" w:right="0" w:hanging="228"/>
        <w:jc w:val="left"/>
        <w:rPr>
          <w:sz w:val="20"/>
        </w:rPr>
      </w:pPr>
      <w:r>
        <w:rPr>
          <w:color w:val="231F20"/>
          <w:w w:val="105"/>
          <w:sz w:val="20"/>
        </w:rPr>
        <w:t>Réaliser</w:t>
      </w:r>
      <w:r>
        <w:rPr>
          <w:color w:val="231F20"/>
          <w:spacing w:val="-12"/>
          <w:w w:val="105"/>
          <w:sz w:val="20"/>
        </w:rPr>
        <w:t> </w:t>
      </w:r>
      <w:r>
        <w:rPr>
          <w:color w:val="231F20"/>
          <w:w w:val="105"/>
          <w:sz w:val="20"/>
        </w:rPr>
        <w:t>un</w:t>
      </w:r>
      <w:r>
        <w:rPr>
          <w:color w:val="231F20"/>
          <w:spacing w:val="-11"/>
          <w:w w:val="105"/>
          <w:sz w:val="20"/>
        </w:rPr>
        <w:t> </w:t>
      </w:r>
      <w:r>
        <w:rPr>
          <w:color w:val="231F20"/>
          <w:w w:val="105"/>
          <w:sz w:val="20"/>
        </w:rPr>
        <w:t>diagramme</w:t>
      </w:r>
      <w:r>
        <w:rPr>
          <w:color w:val="231F20"/>
          <w:spacing w:val="-11"/>
          <w:w w:val="105"/>
          <w:sz w:val="20"/>
        </w:rPr>
        <w:t> </w:t>
      </w:r>
      <w:r>
        <w:rPr>
          <w:color w:val="231F20"/>
          <w:w w:val="105"/>
          <w:sz w:val="20"/>
        </w:rPr>
        <w:t>pour</w:t>
      </w:r>
      <w:r>
        <w:rPr>
          <w:color w:val="231F20"/>
          <w:spacing w:val="-11"/>
          <w:w w:val="105"/>
          <w:sz w:val="20"/>
        </w:rPr>
        <w:t> </w:t>
      </w:r>
      <w:r>
        <w:rPr>
          <w:color w:val="231F20"/>
          <w:w w:val="105"/>
          <w:sz w:val="20"/>
        </w:rPr>
        <w:t>représenter</w:t>
      </w:r>
      <w:r>
        <w:rPr>
          <w:color w:val="231F20"/>
          <w:spacing w:val="-11"/>
          <w:w w:val="105"/>
          <w:sz w:val="20"/>
        </w:rPr>
        <w:t> </w:t>
      </w:r>
      <w:r>
        <w:rPr>
          <w:color w:val="231F20"/>
          <w:w w:val="105"/>
          <w:sz w:val="20"/>
        </w:rPr>
        <w:t>les</w:t>
      </w:r>
      <w:r>
        <w:rPr>
          <w:color w:val="231F20"/>
          <w:spacing w:val="-11"/>
          <w:w w:val="105"/>
          <w:sz w:val="20"/>
        </w:rPr>
        <w:t> </w:t>
      </w:r>
      <w:r>
        <w:rPr>
          <w:color w:val="231F20"/>
          <w:w w:val="105"/>
          <w:sz w:val="20"/>
        </w:rPr>
        <w:t>données.</w:t>
      </w:r>
    </w:p>
    <w:p>
      <w:pPr>
        <w:pStyle w:val="ListParagraph"/>
        <w:numPr>
          <w:ilvl w:val="0"/>
          <w:numId w:val="1"/>
        </w:numPr>
        <w:tabs>
          <w:tab w:pos="348" w:val="left" w:leader="none"/>
        </w:tabs>
        <w:spacing w:line="271" w:lineRule="auto" w:before="30" w:after="0"/>
        <w:ind w:left="347" w:right="381" w:hanging="227"/>
        <w:jc w:val="left"/>
        <w:rPr>
          <w:sz w:val="20"/>
        </w:rPr>
      </w:pPr>
      <w:r>
        <w:rPr>
          <w:color w:val="231F20"/>
          <w:sz w:val="20"/>
        </w:rPr>
        <w:t>Le directeur de la banque pense qu’il faut approvisionner </w:t>
      </w:r>
      <w:r>
        <w:rPr>
          <w:color w:val="231F20"/>
          <w:spacing w:val="-3"/>
          <w:sz w:val="20"/>
        </w:rPr>
        <w:t>le </w:t>
      </w:r>
      <w:r>
        <w:rPr>
          <w:color w:val="231F20"/>
          <w:sz w:val="20"/>
        </w:rPr>
        <w:t>distributeur surtout en </w:t>
      </w:r>
      <w:r>
        <w:rPr>
          <w:color w:val="231F20"/>
          <w:spacing w:val="-3"/>
          <w:sz w:val="20"/>
        </w:rPr>
        <w:t>billets </w:t>
      </w:r>
      <w:r>
        <w:rPr>
          <w:color w:val="231F20"/>
          <w:sz w:val="20"/>
        </w:rPr>
        <w:t>de 20 €. A-t-il raison</w:t>
      </w:r>
      <w:r>
        <w:rPr>
          <w:color w:val="231F20"/>
          <w:spacing w:val="-28"/>
          <w:sz w:val="20"/>
        </w:rPr>
        <w:t> </w:t>
      </w:r>
      <w:r>
        <w:rPr>
          <w:color w:val="231F20"/>
          <w:sz w:val="20"/>
        </w:rPr>
        <w:t>?</w:t>
      </w:r>
    </w:p>
    <w:p>
      <w:pPr>
        <w:spacing w:after="0" w:line="271" w:lineRule="auto"/>
        <w:jc w:val="left"/>
        <w:rPr>
          <w:sz w:val="20"/>
        </w:rPr>
        <w:sectPr>
          <w:type w:val="continuous"/>
          <w:pgSz w:w="11910" w:h="16840"/>
          <w:pgMar w:top="660" w:bottom="760" w:left="560" w:right="560"/>
          <w:cols w:num="2" w:equalWidth="0">
            <w:col w:w="1548" w:space="607"/>
            <w:col w:w="8635"/>
          </w:cols>
        </w:sectPr>
      </w:pPr>
    </w:p>
    <w:p>
      <w:pPr>
        <w:pStyle w:val="BodyText"/>
        <w:spacing w:before="10"/>
        <w:rPr>
          <w:sz w:val="8"/>
        </w:rPr>
      </w:pPr>
    </w:p>
    <w:p>
      <w:pPr>
        <w:pStyle w:val="BodyText"/>
        <w:ind w:left="120"/>
      </w:pPr>
      <w:r>
        <w:rPr/>
        <w:drawing>
          <wp:inline distT="0" distB="0" distL="0" distR="0">
            <wp:extent cx="229013" cy="186023"/>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39" name="image3.png"/>
            <wp:cNvGraphicFramePr>
              <a:graphicFrameLocks noChangeAspect="1"/>
            </wp:cNvGraphicFramePr>
            <a:graphic>
              <a:graphicData uri="http://schemas.openxmlformats.org/drawingml/2006/picture">
                <pic:pic>
                  <pic:nvPicPr>
                    <pic:cNvPr id="40"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30" cy="165353"/>
            <wp:effectExtent l="0" t="0" r="0" b="0"/>
            <wp:docPr id="41" name="image4.jpeg"/>
            <wp:cNvGraphicFramePr>
              <a:graphicFrameLocks noChangeAspect="1"/>
            </wp:cNvGraphicFramePr>
            <a:graphic>
              <a:graphicData uri="http://schemas.openxmlformats.org/drawingml/2006/picture">
                <pic:pic>
                  <pic:nvPicPr>
                    <pic:cNvPr id="42" name="image4.jpeg"/>
                    <pic:cNvPicPr/>
                  </pic:nvPicPr>
                  <pic:blipFill>
                    <a:blip r:embed="rId9" cstate="print"/>
                    <a:stretch>
                      <a:fillRect/>
                    </a:stretch>
                  </pic:blipFill>
                  <pic:spPr>
                    <a:xfrm>
                      <a:off x="0" y="0"/>
                      <a:ext cx="312830"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7" cy="194881"/>
            <wp:effectExtent l="0" t="0" r="0" b="0"/>
            <wp:docPr id="43" name="image5.png"/>
            <wp:cNvGraphicFramePr>
              <a:graphicFrameLocks noChangeAspect="1"/>
            </wp:cNvGraphicFramePr>
            <a:graphic>
              <a:graphicData uri="http://schemas.openxmlformats.org/drawingml/2006/picture">
                <pic:pic>
                  <pic:nvPicPr>
                    <pic:cNvPr id="44" name="image5.png"/>
                    <pic:cNvPicPr/>
                  </pic:nvPicPr>
                  <pic:blipFill>
                    <a:blip r:embed="rId10" cstate="print"/>
                    <a:stretch>
                      <a:fillRect/>
                    </a:stretch>
                  </pic:blipFill>
                  <pic:spPr>
                    <a:xfrm>
                      <a:off x="0" y="0"/>
                      <a:ext cx="187897" cy="194881"/>
                    </a:xfrm>
                    <a:prstGeom prst="rect">
                      <a:avLst/>
                    </a:prstGeom>
                  </pic:spPr>
                </pic:pic>
              </a:graphicData>
            </a:graphic>
          </wp:inline>
        </w:drawing>
      </w:r>
      <w:r>
        <w:rPr>
          <w:spacing w:val="41"/>
        </w:rPr>
      </w:r>
    </w:p>
    <w:p>
      <w:pPr>
        <w:spacing w:after="0"/>
        <w:sectPr>
          <w:type w:val="continuous"/>
          <w:pgSz w:w="11910" w:h="16840"/>
          <w:pgMar w:top="660" w:bottom="760" w:left="560" w:right="560"/>
        </w:sectPr>
      </w:pPr>
    </w:p>
    <w:p>
      <w:pPr>
        <w:pStyle w:val="BodyText"/>
      </w:pPr>
    </w:p>
    <w:p>
      <w:pPr>
        <w:pStyle w:val="BodyText"/>
      </w:pPr>
    </w:p>
    <w:p>
      <w:pPr>
        <w:pStyle w:val="BodyText"/>
      </w:pPr>
    </w:p>
    <w:p>
      <w:pPr>
        <w:pStyle w:val="BodyText"/>
        <w:spacing w:before="2"/>
        <w:rPr>
          <w:sz w:val="19"/>
        </w:rPr>
      </w:pPr>
    </w:p>
    <w:p>
      <w:pPr>
        <w:pStyle w:val="Heading2"/>
        <w:spacing w:before="127"/>
      </w:pPr>
      <w:r>
        <w:rPr>
          <w:color w:val="0E869E"/>
        </w:rPr>
        <w:t>Fréquences, indicateurs de position et de dispersion</w:t>
      </w:r>
    </w:p>
    <w:p>
      <w:pPr>
        <w:pStyle w:val="BodyText"/>
        <w:spacing w:line="271" w:lineRule="auto" w:before="71"/>
        <w:ind w:left="2274" w:right="198"/>
      </w:pPr>
      <w:r>
        <w:rPr>
          <w:color w:val="231F20"/>
        </w:rPr>
        <w:t>La notion de fréquence peut être introduite dans des situations où on est amené à comparer des sous-populations de populations d’effectifs distincts relativement à un caractère donné puis,</w:t>
      </w:r>
      <w:r>
        <w:rPr>
          <w:color w:val="231F20"/>
          <w:spacing w:val="-7"/>
        </w:rPr>
        <w:t> </w:t>
      </w:r>
      <w:r>
        <w:rPr>
          <w:color w:val="231F20"/>
        </w:rPr>
        <w:t>dans</w:t>
      </w:r>
      <w:r>
        <w:rPr>
          <w:color w:val="231F20"/>
          <w:spacing w:val="-6"/>
        </w:rPr>
        <w:t> </w:t>
      </w:r>
      <w:r>
        <w:rPr>
          <w:color w:val="231F20"/>
        </w:rPr>
        <w:t>un</w:t>
      </w:r>
      <w:r>
        <w:rPr>
          <w:color w:val="231F20"/>
          <w:spacing w:val="-6"/>
        </w:rPr>
        <w:t> </w:t>
      </w:r>
      <w:r>
        <w:rPr>
          <w:color w:val="231F20"/>
        </w:rPr>
        <w:t>deuxième</w:t>
      </w:r>
      <w:r>
        <w:rPr>
          <w:color w:val="231F20"/>
          <w:spacing w:val="-7"/>
        </w:rPr>
        <w:t> </w:t>
      </w:r>
      <w:r>
        <w:rPr>
          <w:color w:val="231F20"/>
        </w:rPr>
        <w:t>temps,</w:t>
      </w:r>
      <w:r>
        <w:rPr>
          <w:color w:val="231F20"/>
          <w:spacing w:val="-6"/>
        </w:rPr>
        <w:t> </w:t>
      </w:r>
      <w:r>
        <w:rPr>
          <w:color w:val="231F20"/>
        </w:rPr>
        <w:t>elle</w:t>
      </w:r>
      <w:r>
        <w:rPr>
          <w:color w:val="231F20"/>
          <w:spacing w:val="-6"/>
        </w:rPr>
        <w:t> </w:t>
      </w:r>
      <w:r>
        <w:rPr>
          <w:color w:val="231F20"/>
        </w:rPr>
        <w:t>peut</w:t>
      </w:r>
      <w:r>
        <w:rPr>
          <w:color w:val="231F20"/>
          <w:spacing w:val="-7"/>
        </w:rPr>
        <w:t> </w:t>
      </w:r>
      <w:r>
        <w:rPr>
          <w:color w:val="231F20"/>
        </w:rPr>
        <w:t>être</w:t>
      </w:r>
      <w:r>
        <w:rPr>
          <w:color w:val="231F20"/>
          <w:spacing w:val="-6"/>
        </w:rPr>
        <w:t> </w:t>
      </w:r>
      <w:r>
        <w:rPr>
          <w:color w:val="231F20"/>
        </w:rPr>
        <w:t>réinvestie</w:t>
      </w:r>
      <w:r>
        <w:rPr>
          <w:color w:val="231F20"/>
          <w:spacing w:val="-6"/>
        </w:rPr>
        <w:t> </w:t>
      </w:r>
      <w:r>
        <w:rPr>
          <w:color w:val="231F20"/>
        </w:rPr>
        <w:t>dans</w:t>
      </w:r>
      <w:r>
        <w:rPr>
          <w:color w:val="231F20"/>
          <w:spacing w:val="-7"/>
        </w:rPr>
        <w:t> </w:t>
      </w:r>
      <w:r>
        <w:rPr>
          <w:color w:val="231F20"/>
        </w:rPr>
        <w:t>des</w:t>
      </w:r>
      <w:r>
        <w:rPr>
          <w:color w:val="231F20"/>
          <w:spacing w:val="-6"/>
        </w:rPr>
        <w:t> </w:t>
      </w:r>
      <w:r>
        <w:rPr>
          <w:color w:val="231F20"/>
        </w:rPr>
        <w:t>exemples</w:t>
      </w:r>
      <w:r>
        <w:rPr>
          <w:color w:val="231F20"/>
          <w:spacing w:val="-6"/>
        </w:rPr>
        <w:t> </w:t>
      </w:r>
      <w:r>
        <w:rPr>
          <w:color w:val="231F20"/>
        </w:rPr>
        <w:t>où</w:t>
      </w:r>
      <w:r>
        <w:rPr>
          <w:color w:val="231F20"/>
          <w:spacing w:val="-7"/>
        </w:rPr>
        <w:t> </w:t>
      </w:r>
      <w:r>
        <w:rPr>
          <w:color w:val="231F20"/>
        </w:rPr>
        <w:t>on</w:t>
      </w:r>
      <w:r>
        <w:rPr>
          <w:color w:val="231F20"/>
          <w:spacing w:val="-6"/>
        </w:rPr>
        <w:t> </w:t>
      </w:r>
      <w:r>
        <w:rPr>
          <w:color w:val="231F20"/>
        </w:rPr>
        <w:t>compare</w:t>
      </w:r>
      <w:r>
        <w:rPr>
          <w:color w:val="231F20"/>
          <w:spacing w:val="-6"/>
        </w:rPr>
        <w:t> </w:t>
      </w:r>
      <w:r>
        <w:rPr>
          <w:color w:val="231F20"/>
        </w:rPr>
        <w:t>les distributions de deux caractères d’une même population. Ces traitements se font en lien </w:t>
      </w:r>
      <w:r>
        <w:rPr>
          <w:color w:val="231F20"/>
          <w:spacing w:val="-4"/>
        </w:rPr>
        <w:t>étroit </w:t>
      </w:r>
      <w:r>
        <w:rPr>
          <w:color w:val="231F20"/>
        </w:rPr>
        <w:t>avec </w:t>
      </w:r>
      <w:r>
        <w:rPr>
          <w:color w:val="231F20"/>
          <w:spacing w:val="-3"/>
        </w:rPr>
        <w:t>le </w:t>
      </w:r>
      <w:r>
        <w:rPr>
          <w:color w:val="231F20"/>
        </w:rPr>
        <w:t>travail sur les différentes écritures d’un nombre et les notions de valeurs approchées et de</w:t>
      </w:r>
      <w:r>
        <w:rPr>
          <w:color w:val="231F20"/>
          <w:spacing w:val="-13"/>
        </w:rPr>
        <w:t> </w:t>
      </w:r>
      <w:r>
        <w:rPr>
          <w:color w:val="231F20"/>
        </w:rPr>
        <w:t>pourcentages.</w:t>
      </w:r>
    </w:p>
    <w:p>
      <w:pPr>
        <w:pStyle w:val="BodyText"/>
        <w:spacing w:line="271" w:lineRule="auto" w:before="58"/>
        <w:ind w:left="2274"/>
      </w:pPr>
      <w:r>
        <w:rPr>
          <w:color w:val="231F20"/>
        </w:rPr>
        <w:t>Deux indicateurs de position et un indicateur de dispersion des séries quantitatives sont introduits au cycle 4. On veillera à les présenter dans des situations simples qui justifient leur emploi et leur donnent du sens. La moyenne est familière aux élèves dans le cas de séries</w:t>
      </w:r>
    </w:p>
    <w:p>
      <w:pPr>
        <w:pStyle w:val="BodyText"/>
        <w:spacing w:line="271" w:lineRule="auto"/>
        <w:ind w:left="2274" w:right="131"/>
      </w:pPr>
      <w:r>
        <w:rPr>
          <w:color w:val="231F20"/>
          <w:w w:val="105"/>
        </w:rPr>
        <w:t>de</w:t>
      </w:r>
      <w:r>
        <w:rPr>
          <w:color w:val="231F20"/>
          <w:spacing w:val="-21"/>
          <w:w w:val="105"/>
        </w:rPr>
        <w:t> </w:t>
      </w:r>
      <w:r>
        <w:rPr>
          <w:color w:val="231F20"/>
          <w:w w:val="105"/>
        </w:rPr>
        <w:t>notes</w:t>
      </w:r>
      <w:r>
        <w:rPr>
          <w:color w:val="231F20"/>
          <w:spacing w:val="-21"/>
          <w:w w:val="105"/>
        </w:rPr>
        <w:t> </w:t>
      </w:r>
      <w:r>
        <w:rPr>
          <w:color w:val="231F20"/>
          <w:w w:val="105"/>
        </w:rPr>
        <w:t>;</w:t>
      </w:r>
      <w:r>
        <w:rPr>
          <w:color w:val="231F20"/>
          <w:spacing w:val="-21"/>
          <w:w w:val="105"/>
        </w:rPr>
        <w:t> </w:t>
      </w:r>
      <w:r>
        <w:rPr>
          <w:color w:val="231F20"/>
          <w:w w:val="105"/>
        </w:rPr>
        <w:t>il</w:t>
      </w:r>
      <w:r>
        <w:rPr>
          <w:color w:val="231F20"/>
          <w:spacing w:val="-20"/>
          <w:w w:val="105"/>
        </w:rPr>
        <w:t> </w:t>
      </w:r>
      <w:r>
        <w:rPr>
          <w:color w:val="231F20"/>
          <w:w w:val="105"/>
        </w:rPr>
        <w:t>importe</w:t>
      </w:r>
      <w:r>
        <w:rPr>
          <w:color w:val="231F20"/>
          <w:spacing w:val="-21"/>
          <w:w w:val="105"/>
        </w:rPr>
        <w:t> </w:t>
      </w:r>
      <w:r>
        <w:rPr>
          <w:color w:val="231F20"/>
          <w:w w:val="105"/>
        </w:rPr>
        <w:t>de</w:t>
      </w:r>
      <w:r>
        <w:rPr>
          <w:color w:val="231F20"/>
          <w:spacing w:val="-21"/>
          <w:w w:val="105"/>
        </w:rPr>
        <w:t> </w:t>
      </w:r>
      <w:r>
        <w:rPr>
          <w:color w:val="231F20"/>
          <w:w w:val="105"/>
        </w:rPr>
        <w:t>ne</w:t>
      </w:r>
      <w:r>
        <w:rPr>
          <w:color w:val="231F20"/>
          <w:spacing w:val="-20"/>
          <w:w w:val="105"/>
        </w:rPr>
        <w:t> </w:t>
      </w:r>
      <w:r>
        <w:rPr>
          <w:color w:val="231F20"/>
          <w:w w:val="105"/>
        </w:rPr>
        <w:t>pas</w:t>
      </w:r>
      <w:r>
        <w:rPr>
          <w:color w:val="231F20"/>
          <w:spacing w:val="-21"/>
          <w:w w:val="105"/>
        </w:rPr>
        <w:t> </w:t>
      </w:r>
      <w:r>
        <w:rPr>
          <w:color w:val="231F20"/>
          <w:spacing w:val="-3"/>
          <w:w w:val="105"/>
        </w:rPr>
        <w:t>s’en</w:t>
      </w:r>
      <w:r>
        <w:rPr>
          <w:color w:val="231F20"/>
          <w:spacing w:val="-21"/>
          <w:w w:val="105"/>
        </w:rPr>
        <w:t> </w:t>
      </w:r>
      <w:r>
        <w:rPr>
          <w:color w:val="231F20"/>
          <w:w w:val="105"/>
        </w:rPr>
        <w:t>tenir</w:t>
      </w:r>
      <w:r>
        <w:rPr>
          <w:color w:val="231F20"/>
          <w:spacing w:val="-20"/>
          <w:w w:val="105"/>
        </w:rPr>
        <w:t> </w:t>
      </w:r>
      <w:r>
        <w:rPr>
          <w:color w:val="231F20"/>
          <w:w w:val="105"/>
        </w:rPr>
        <w:t>à</w:t>
      </w:r>
      <w:r>
        <w:rPr>
          <w:color w:val="231F20"/>
          <w:spacing w:val="-21"/>
          <w:w w:val="105"/>
        </w:rPr>
        <w:t> </w:t>
      </w:r>
      <w:r>
        <w:rPr>
          <w:color w:val="231F20"/>
          <w:w w:val="105"/>
        </w:rPr>
        <w:t>ce</w:t>
      </w:r>
      <w:r>
        <w:rPr>
          <w:color w:val="231F20"/>
          <w:spacing w:val="-21"/>
          <w:w w:val="105"/>
        </w:rPr>
        <w:t> </w:t>
      </w:r>
      <w:r>
        <w:rPr>
          <w:color w:val="231F20"/>
          <w:w w:val="105"/>
        </w:rPr>
        <w:t>contexte</w:t>
      </w:r>
      <w:r>
        <w:rPr>
          <w:color w:val="231F20"/>
          <w:spacing w:val="-20"/>
          <w:w w:val="105"/>
        </w:rPr>
        <w:t> </w:t>
      </w:r>
      <w:r>
        <w:rPr>
          <w:color w:val="231F20"/>
          <w:w w:val="105"/>
        </w:rPr>
        <w:t>et</w:t>
      </w:r>
      <w:r>
        <w:rPr>
          <w:color w:val="231F20"/>
          <w:spacing w:val="-21"/>
          <w:w w:val="105"/>
        </w:rPr>
        <w:t> </w:t>
      </w:r>
      <w:r>
        <w:rPr>
          <w:color w:val="231F20"/>
          <w:w w:val="105"/>
        </w:rPr>
        <w:t>de</w:t>
      </w:r>
      <w:r>
        <w:rPr>
          <w:color w:val="231F20"/>
          <w:spacing w:val="-21"/>
          <w:w w:val="105"/>
        </w:rPr>
        <w:t> </w:t>
      </w:r>
      <w:r>
        <w:rPr>
          <w:color w:val="231F20"/>
          <w:w w:val="105"/>
        </w:rPr>
        <w:t>la</w:t>
      </w:r>
      <w:r>
        <w:rPr>
          <w:color w:val="231F20"/>
          <w:spacing w:val="-20"/>
          <w:w w:val="105"/>
        </w:rPr>
        <w:t> </w:t>
      </w:r>
      <w:r>
        <w:rPr>
          <w:color w:val="231F20"/>
          <w:w w:val="105"/>
        </w:rPr>
        <w:t>présenter</w:t>
      </w:r>
      <w:r>
        <w:rPr>
          <w:color w:val="231F20"/>
          <w:spacing w:val="-21"/>
          <w:w w:val="105"/>
        </w:rPr>
        <w:t> </w:t>
      </w:r>
      <w:r>
        <w:rPr>
          <w:color w:val="231F20"/>
          <w:w w:val="105"/>
        </w:rPr>
        <w:t>dans</w:t>
      </w:r>
      <w:r>
        <w:rPr>
          <w:color w:val="231F20"/>
          <w:spacing w:val="-21"/>
          <w:w w:val="105"/>
        </w:rPr>
        <w:t> </w:t>
      </w:r>
      <w:r>
        <w:rPr>
          <w:color w:val="231F20"/>
          <w:w w:val="105"/>
        </w:rPr>
        <w:t>des</w:t>
      </w:r>
      <w:r>
        <w:rPr>
          <w:color w:val="231F20"/>
          <w:spacing w:val="-20"/>
          <w:w w:val="105"/>
        </w:rPr>
        <w:t> </w:t>
      </w:r>
      <w:r>
        <w:rPr>
          <w:color w:val="231F20"/>
          <w:w w:val="105"/>
        </w:rPr>
        <w:t>situations diverses</w:t>
      </w:r>
      <w:r>
        <w:rPr>
          <w:color w:val="231F20"/>
          <w:spacing w:val="-27"/>
          <w:w w:val="105"/>
        </w:rPr>
        <w:t> </w:t>
      </w:r>
      <w:r>
        <w:rPr>
          <w:color w:val="231F20"/>
          <w:w w:val="105"/>
        </w:rPr>
        <w:t>dès</w:t>
      </w:r>
      <w:r>
        <w:rPr>
          <w:color w:val="231F20"/>
          <w:spacing w:val="-26"/>
          <w:w w:val="105"/>
        </w:rPr>
        <w:t> </w:t>
      </w:r>
      <w:r>
        <w:rPr>
          <w:color w:val="231F20"/>
          <w:w w:val="105"/>
        </w:rPr>
        <w:t>la</w:t>
      </w:r>
      <w:r>
        <w:rPr>
          <w:color w:val="231F20"/>
          <w:spacing w:val="-27"/>
          <w:w w:val="105"/>
        </w:rPr>
        <w:t> </w:t>
      </w:r>
      <w:r>
        <w:rPr>
          <w:color w:val="231F20"/>
          <w:w w:val="105"/>
        </w:rPr>
        <w:t>classe</w:t>
      </w:r>
      <w:r>
        <w:rPr>
          <w:color w:val="231F20"/>
          <w:spacing w:val="-26"/>
          <w:w w:val="105"/>
        </w:rPr>
        <w:t> </w:t>
      </w:r>
      <w:r>
        <w:rPr>
          <w:color w:val="231F20"/>
          <w:w w:val="105"/>
        </w:rPr>
        <w:t>de</w:t>
      </w:r>
      <w:r>
        <w:rPr>
          <w:color w:val="231F20"/>
          <w:spacing w:val="-26"/>
          <w:w w:val="105"/>
        </w:rPr>
        <w:t> </w:t>
      </w:r>
      <w:r>
        <w:rPr>
          <w:color w:val="231F20"/>
          <w:w w:val="105"/>
        </w:rPr>
        <w:t>5</w:t>
      </w:r>
      <w:r>
        <w:rPr>
          <w:color w:val="231F20"/>
          <w:w w:val="105"/>
          <w:position w:val="7"/>
          <w:sz w:val="11"/>
        </w:rPr>
        <w:t>e</w:t>
      </w:r>
      <w:r>
        <w:rPr>
          <w:color w:val="231F20"/>
          <w:w w:val="105"/>
        </w:rPr>
        <w:t>.</w:t>
      </w:r>
      <w:r>
        <w:rPr>
          <w:color w:val="231F20"/>
          <w:spacing w:val="-27"/>
          <w:w w:val="105"/>
        </w:rPr>
        <w:t> </w:t>
      </w:r>
      <w:r>
        <w:rPr>
          <w:color w:val="231F20"/>
          <w:w w:val="105"/>
        </w:rPr>
        <w:t>Par</w:t>
      </w:r>
      <w:r>
        <w:rPr>
          <w:color w:val="231F20"/>
          <w:spacing w:val="-26"/>
          <w:w w:val="105"/>
        </w:rPr>
        <w:t> </w:t>
      </w:r>
      <w:r>
        <w:rPr>
          <w:color w:val="231F20"/>
          <w:w w:val="105"/>
        </w:rPr>
        <w:t>la</w:t>
      </w:r>
      <w:r>
        <w:rPr>
          <w:color w:val="231F20"/>
          <w:spacing w:val="-26"/>
          <w:w w:val="105"/>
        </w:rPr>
        <w:t> </w:t>
      </w:r>
      <w:r>
        <w:rPr>
          <w:color w:val="231F20"/>
          <w:w w:val="105"/>
        </w:rPr>
        <w:t>suite,</w:t>
      </w:r>
      <w:r>
        <w:rPr>
          <w:color w:val="231F20"/>
          <w:spacing w:val="-27"/>
          <w:w w:val="105"/>
        </w:rPr>
        <w:t> </w:t>
      </w:r>
      <w:r>
        <w:rPr>
          <w:color w:val="231F20"/>
          <w:w w:val="105"/>
        </w:rPr>
        <w:t>on</w:t>
      </w:r>
      <w:r>
        <w:rPr>
          <w:color w:val="231F20"/>
          <w:spacing w:val="-26"/>
          <w:w w:val="105"/>
        </w:rPr>
        <w:t> </w:t>
      </w:r>
      <w:r>
        <w:rPr>
          <w:color w:val="231F20"/>
          <w:w w:val="105"/>
        </w:rPr>
        <w:t>peut</w:t>
      </w:r>
      <w:r>
        <w:rPr>
          <w:color w:val="231F20"/>
          <w:spacing w:val="-26"/>
          <w:w w:val="105"/>
        </w:rPr>
        <w:t> </w:t>
      </w:r>
      <w:r>
        <w:rPr>
          <w:color w:val="231F20"/>
          <w:w w:val="105"/>
        </w:rPr>
        <w:t>introduire</w:t>
      </w:r>
      <w:r>
        <w:rPr>
          <w:color w:val="231F20"/>
          <w:spacing w:val="-27"/>
          <w:w w:val="105"/>
        </w:rPr>
        <w:t> </w:t>
      </w:r>
      <w:r>
        <w:rPr>
          <w:color w:val="231F20"/>
          <w:w w:val="105"/>
        </w:rPr>
        <w:t>des</w:t>
      </w:r>
      <w:r>
        <w:rPr>
          <w:color w:val="231F20"/>
          <w:spacing w:val="-26"/>
          <w:w w:val="105"/>
        </w:rPr>
        <w:t> </w:t>
      </w:r>
      <w:r>
        <w:rPr>
          <w:color w:val="231F20"/>
          <w:w w:val="105"/>
        </w:rPr>
        <w:t>notions</w:t>
      </w:r>
      <w:r>
        <w:rPr>
          <w:color w:val="231F20"/>
          <w:spacing w:val="-26"/>
          <w:w w:val="105"/>
        </w:rPr>
        <w:t> </w:t>
      </w:r>
      <w:r>
        <w:rPr>
          <w:color w:val="231F20"/>
          <w:w w:val="105"/>
        </w:rPr>
        <w:t>telles</w:t>
      </w:r>
      <w:r>
        <w:rPr>
          <w:color w:val="231F20"/>
          <w:spacing w:val="-27"/>
          <w:w w:val="105"/>
        </w:rPr>
        <w:t> </w:t>
      </w:r>
      <w:r>
        <w:rPr>
          <w:color w:val="231F20"/>
          <w:w w:val="105"/>
        </w:rPr>
        <w:t>que</w:t>
      </w:r>
      <w:r>
        <w:rPr>
          <w:color w:val="231F20"/>
          <w:spacing w:val="-26"/>
          <w:w w:val="105"/>
        </w:rPr>
        <w:t> </w:t>
      </w:r>
      <w:r>
        <w:rPr>
          <w:color w:val="231F20"/>
          <w:spacing w:val="-3"/>
          <w:w w:val="105"/>
        </w:rPr>
        <w:t>l’âge</w:t>
      </w:r>
      <w:r>
        <w:rPr>
          <w:color w:val="231F20"/>
          <w:spacing w:val="-26"/>
          <w:w w:val="105"/>
        </w:rPr>
        <w:t> </w:t>
      </w:r>
      <w:r>
        <w:rPr>
          <w:color w:val="231F20"/>
          <w:w w:val="105"/>
        </w:rPr>
        <w:t>moyen ou</w:t>
      </w:r>
      <w:r>
        <w:rPr>
          <w:color w:val="231F20"/>
          <w:spacing w:val="-33"/>
          <w:w w:val="105"/>
        </w:rPr>
        <w:t> </w:t>
      </w:r>
      <w:r>
        <w:rPr>
          <w:color w:val="231F20"/>
          <w:spacing w:val="-3"/>
          <w:w w:val="105"/>
        </w:rPr>
        <w:t>le</w:t>
      </w:r>
      <w:r>
        <w:rPr>
          <w:color w:val="231F20"/>
          <w:spacing w:val="-32"/>
          <w:w w:val="105"/>
        </w:rPr>
        <w:t> </w:t>
      </w:r>
      <w:r>
        <w:rPr>
          <w:color w:val="231F20"/>
          <w:w w:val="105"/>
        </w:rPr>
        <w:t>salaire</w:t>
      </w:r>
      <w:r>
        <w:rPr>
          <w:color w:val="231F20"/>
          <w:spacing w:val="-32"/>
          <w:w w:val="105"/>
        </w:rPr>
        <w:t> </w:t>
      </w:r>
      <w:r>
        <w:rPr>
          <w:color w:val="231F20"/>
          <w:w w:val="105"/>
        </w:rPr>
        <w:t>moyen</w:t>
      </w:r>
      <w:r>
        <w:rPr>
          <w:color w:val="231F20"/>
          <w:spacing w:val="-33"/>
          <w:w w:val="105"/>
        </w:rPr>
        <w:t> </w:t>
      </w:r>
      <w:r>
        <w:rPr>
          <w:color w:val="231F20"/>
          <w:w w:val="105"/>
        </w:rPr>
        <w:t>d’une</w:t>
      </w:r>
      <w:r>
        <w:rPr>
          <w:color w:val="231F20"/>
          <w:spacing w:val="-32"/>
          <w:w w:val="105"/>
        </w:rPr>
        <w:t> </w:t>
      </w:r>
      <w:r>
        <w:rPr>
          <w:color w:val="231F20"/>
          <w:w w:val="105"/>
        </w:rPr>
        <w:t>population,</w:t>
      </w:r>
      <w:r>
        <w:rPr>
          <w:color w:val="231F20"/>
          <w:spacing w:val="-32"/>
          <w:w w:val="105"/>
        </w:rPr>
        <w:t> </w:t>
      </w:r>
      <w:r>
        <w:rPr>
          <w:color w:val="231F20"/>
          <w:w w:val="105"/>
        </w:rPr>
        <w:t>la</w:t>
      </w:r>
      <w:r>
        <w:rPr>
          <w:color w:val="231F20"/>
          <w:spacing w:val="-33"/>
          <w:w w:val="105"/>
        </w:rPr>
        <w:t> </w:t>
      </w:r>
      <w:r>
        <w:rPr>
          <w:color w:val="231F20"/>
          <w:w w:val="105"/>
        </w:rPr>
        <w:t>température</w:t>
      </w:r>
      <w:r>
        <w:rPr>
          <w:color w:val="231F20"/>
          <w:spacing w:val="-32"/>
          <w:w w:val="105"/>
        </w:rPr>
        <w:t> </w:t>
      </w:r>
      <w:r>
        <w:rPr>
          <w:color w:val="231F20"/>
          <w:w w:val="105"/>
        </w:rPr>
        <w:t>moyenne,</w:t>
      </w:r>
      <w:r>
        <w:rPr>
          <w:color w:val="231F20"/>
          <w:spacing w:val="-32"/>
          <w:w w:val="105"/>
        </w:rPr>
        <w:t> </w:t>
      </w:r>
      <w:r>
        <w:rPr>
          <w:color w:val="231F20"/>
          <w:w w:val="105"/>
        </w:rPr>
        <w:t>etc.,</w:t>
      </w:r>
      <w:r>
        <w:rPr>
          <w:color w:val="231F20"/>
          <w:spacing w:val="-33"/>
          <w:w w:val="105"/>
        </w:rPr>
        <w:t> </w:t>
      </w:r>
      <w:r>
        <w:rPr>
          <w:color w:val="231F20"/>
          <w:w w:val="105"/>
        </w:rPr>
        <w:t>à</w:t>
      </w:r>
      <w:r>
        <w:rPr>
          <w:color w:val="231F20"/>
          <w:spacing w:val="-32"/>
          <w:w w:val="105"/>
        </w:rPr>
        <w:t> </w:t>
      </w:r>
      <w:r>
        <w:rPr>
          <w:color w:val="231F20"/>
          <w:w w:val="105"/>
        </w:rPr>
        <w:t>l’aide</w:t>
      </w:r>
      <w:r>
        <w:rPr>
          <w:color w:val="231F20"/>
          <w:spacing w:val="-32"/>
          <w:w w:val="105"/>
        </w:rPr>
        <w:t> </w:t>
      </w:r>
      <w:r>
        <w:rPr>
          <w:color w:val="231F20"/>
          <w:w w:val="105"/>
        </w:rPr>
        <w:t>de</w:t>
      </w:r>
      <w:r>
        <w:rPr>
          <w:color w:val="231F20"/>
          <w:spacing w:val="-32"/>
          <w:w w:val="105"/>
        </w:rPr>
        <w:t> </w:t>
      </w:r>
      <w:r>
        <w:rPr>
          <w:color w:val="231F20"/>
          <w:w w:val="105"/>
        </w:rPr>
        <w:t>reformulations. On</w:t>
      </w:r>
      <w:r>
        <w:rPr>
          <w:color w:val="231F20"/>
          <w:spacing w:val="-34"/>
          <w:w w:val="105"/>
        </w:rPr>
        <w:t> </w:t>
      </w:r>
      <w:r>
        <w:rPr>
          <w:color w:val="231F20"/>
          <w:w w:val="105"/>
        </w:rPr>
        <w:t>fait</w:t>
      </w:r>
      <w:r>
        <w:rPr>
          <w:color w:val="231F20"/>
          <w:spacing w:val="-33"/>
          <w:w w:val="105"/>
        </w:rPr>
        <w:t> </w:t>
      </w:r>
      <w:r>
        <w:rPr>
          <w:color w:val="231F20"/>
          <w:spacing w:val="-3"/>
          <w:w w:val="105"/>
        </w:rPr>
        <w:t>observer,</w:t>
      </w:r>
      <w:r>
        <w:rPr>
          <w:color w:val="231F20"/>
          <w:spacing w:val="-33"/>
          <w:w w:val="105"/>
        </w:rPr>
        <w:t> </w:t>
      </w:r>
      <w:r>
        <w:rPr>
          <w:color w:val="231F20"/>
          <w:w w:val="105"/>
        </w:rPr>
        <w:t>par</w:t>
      </w:r>
      <w:r>
        <w:rPr>
          <w:color w:val="231F20"/>
          <w:spacing w:val="-33"/>
          <w:w w:val="105"/>
        </w:rPr>
        <w:t> </w:t>
      </w:r>
      <w:r>
        <w:rPr>
          <w:color w:val="231F20"/>
          <w:w w:val="105"/>
        </w:rPr>
        <w:t>exemple,</w:t>
      </w:r>
      <w:r>
        <w:rPr>
          <w:color w:val="231F20"/>
          <w:spacing w:val="-33"/>
          <w:w w:val="105"/>
        </w:rPr>
        <w:t> </w:t>
      </w:r>
      <w:r>
        <w:rPr>
          <w:color w:val="231F20"/>
          <w:w w:val="105"/>
        </w:rPr>
        <w:t>que</w:t>
      </w:r>
      <w:r>
        <w:rPr>
          <w:color w:val="231F20"/>
          <w:spacing w:val="-34"/>
          <w:w w:val="105"/>
        </w:rPr>
        <w:t> </w:t>
      </w:r>
      <w:r>
        <w:rPr>
          <w:color w:val="231F20"/>
          <w:spacing w:val="-3"/>
          <w:w w:val="105"/>
        </w:rPr>
        <w:t>le</w:t>
      </w:r>
      <w:r>
        <w:rPr>
          <w:color w:val="231F20"/>
          <w:spacing w:val="-33"/>
          <w:w w:val="105"/>
        </w:rPr>
        <w:t> </w:t>
      </w:r>
      <w:r>
        <w:rPr>
          <w:color w:val="231F20"/>
          <w:w w:val="105"/>
        </w:rPr>
        <w:t>salaire</w:t>
      </w:r>
      <w:r>
        <w:rPr>
          <w:color w:val="231F20"/>
          <w:spacing w:val="-33"/>
          <w:w w:val="105"/>
        </w:rPr>
        <w:t> </w:t>
      </w:r>
      <w:r>
        <w:rPr>
          <w:color w:val="231F20"/>
          <w:w w:val="105"/>
        </w:rPr>
        <w:t>moyen</w:t>
      </w:r>
      <w:r>
        <w:rPr>
          <w:color w:val="231F20"/>
          <w:spacing w:val="-33"/>
          <w:w w:val="105"/>
        </w:rPr>
        <w:t> </w:t>
      </w:r>
      <w:r>
        <w:rPr>
          <w:color w:val="231F20"/>
          <w:w w:val="105"/>
        </w:rPr>
        <w:t>correspond</w:t>
      </w:r>
      <w:r>
        <w:rPr>
          <w:color w:val="231F20"/>
          <w:spacing w:val="-33"/>
          <w:w w:val="105"/>
        </w:rPr>
        <w:t> </w:t>
      </w:r>
      <w:r>
        <w:rPr>
          <w:color w:val="231F20"/>
          <w:w w:val="105"/>
        </w:rPr>
        <w:t>au</w:t>
      </w:r>
      <w:r>
        <w:rPr>
          <w:color w:val="231F20"/>
          <w:spacing w:val="-34"/>
          <w:w w:val="105"/>
        </w:rPr>
        <w:t> </w:t>
      </w:r>
      <w:r>
        <w:rPr>
          <w:color w:val="231F20"/>
          <w:w w:val="105"/>
        </w:rPr>
        <w:t>salaire</w:t>
      </w:r>
      <w:r>
        <w:rPr>
          <w:color w:val="231F20"/>
          <w:spacing w:val="-33"/>
          <w:w w:val="105"/>
        </w:rPr>
        <w:t> </w:t>
      </w:r>
      <w:r>
        <w:rPr>
          <w:color w:val="231F20"/>
          <w:w w:val="105"/>
        </w:rPr>
        <w:t>que</w:t>
      </w:r>
      <w:r>
        <w:rPr>
          <w:color w:val="231F20"/>
          <w:spacing w:val="-33"/>
          <w:w w:val="105"/>
        </w:rPr>
        <w:t> </w:t>
      </w:r>
      <w:r>
        <w:rPr>
          <w:color w:val="231F20"/>
          <w:w w:val="105"/>
        </w:rPr>
        <w:t>chaque</w:t>
      </w:r>
      <w:r>
        <w:rPr>
          <w:color w:val="231F20"/>
          <w:spacing w:val="-33"/>
          <w:w w:val="105"/>
        </w:rPr>
        <w:t> </w:t>
      </w:r>
      <w:r>
        <w:rPr>
          <w:color w:val="231F20"/>
          <w:w w:val="105"/>
        </w:rPr>
        <w:t>individu toucherait</w:t>
      </w:r>
      <w:r>
        <w:rPr>
          <w:color w:val="231F20"/>
          <w:spacing w:val="-25"/>
          <w:w w:val="105"/>
        </w:rPr>
        <w:t> </w:t>
      </w:r>
      <w:r>
        <w:rPr>
          <w:color w:val="231F20"/>
          <w:w w:val="105"/>
        </w:rPr>
        <w:t>si</w:t>
      </w:r>
      <w:r>
        <w:rPr>
          <w:color w:val="231F20"/>
          <w:spacing w:val="-24"/>
          <w:w w:val="105"/>
        </w:rPr>
        <w:t> </w:t>
      </w:r>
      <w:r>
        <w:rPr>
          <w:color w:val="231F20"/>
          <w:w w:val="105"/>
        </w:rPr>
        <w:t>tous</w:t>
      </w:r>
      <w:r>
        <w:rPr>
          <w:color w:val="231F20"/>
          <w:spacing w:val="-24"/>
          <w:w w:val="105"/>
        </w:rPr>
        <w:t> </w:t>
      </w:r>
      <w:r>
        <w:rPr>
          <w:color w:val="231F20"/>
          <w:w w:val="105"/>
        </w:rPr>
        <w:t>les</w:t>
      </w:r>
      <w:r>
        <w:rPr>
          <w:color w:val="231F20"/>
          <w:spacing w:val="-25"/>
          <w:w w:val="105"/>
        </w:rPr>
        <w:t> </w:t>
      </w:r>
      <w:r>
        <w:rPr>
          <w:color w:val="231F20"/>
          <w:w w:val="105"/>
        </w:rPr>
        <w:t>salaires</w:t>
      </w:r>
      <w:r>
        <w:rPr>
          <w:color w:val="231F20"/>
          <w:spacing w:val="-24"/>
          <w:w w:val="105"/>
        </w:rPr>
        <w:t> </w:t>
      </w:r>
      <w:r>
        <w:rPr>
          <w:color w:val="231F20"/>
          <w:w w:val="105"/>
        </w:rPr>
        <w:t>étaient</w:t>
      </w:r>
      <w:r>
        <w:rPr>
          <w:color w:val="231F20"/>
          <w:spacing w:val="-24"/>
          <w:w w:val="105"/>
        </w:rPr>
        <w:t> </w:t>
      </w:r>
      <w:r>
        <w:rPr>
          <w:color w:val="231F20"/>
          <w:w w:val="105"/>
        </w:rPr>
        <w:t>égaux</w:t>
      </w:r>
      <w:r>
        <w:rPr>
          <w:color w:val="231F20"/>
          <w:spacing w:val="-25"/>
          <w:w w:val="105"/>
        </w:rPr>
        <w:t> </w:t>
      </w:r>
      <w:r>
        <w:rPr>
          <w:color w:val="231F20"/>
          <w:w w:val="105"/>
        </w:rPr>
        <w:t>entre</w:t>
      </w:r>
      <w:r>
        <w:rPr>
          <w:color w:val="231F20"/>
          <w:spacing w:val="-24"/>
          <w:w w:val="105"/>
        </w:rPr>
        <w:t> </w:t>
      </w:r>
      <w:r>
        <w:rPr>
          <w:color w:val="231F20"/>
          <w:w w:val="105"/>
        </w:rPr>
        <w:t>eux.</w:t>
      </w:r>
      <w:r>
        <w:rPr>
          <w:color w:val="231F20"/>
          <w:spacing w:val="-24"/>
          <w:w w:val="105"/>
        </w:rPr>
        <w:t> </w:t>
      </w:r>
      <w:r>
        <w:rPr>
          <w:color w:val="231F20"/>
          <w:w w:val="105"/>
        </w:rPr>
        <w:t>On</w:t>
      </w:r>
      <w:r>
        <w:rPr>
          <w:color w:val="231F20"/>
          <w:spacing w:val="-25"/>
          <w:w w:val="105"/>
        </w:rPr>
        <w:t> </w:t>
      </w:r>
      <w:r>
        <w:rPr>
          <w:color w:val="231F20"/>
          <w:w w:val="105"/>
        </w:rPr>
        <w:t>attirera</w:t>
      </w:r>
      <w:r>
        <w:rPr>
          <w:color w:val="231F20"/>
          <w:spacing w:val="-24"/>
          <w:w w:val="105"/>
        </w:rPr>
        <w:t> </w:t>
      </w:r>
      <w:r>
        <w:rPr>
          <w:color w:val="231F20"/>
          <w:w w:val="105"/>
        </w:rPr>
        <w:t>l’attention</w:t>
      </w:r>
      <w:r>
        <w:rPr>
          <w:color w:val="231F20"/>
          <w:spacing w:val="-24"/>
          <w:w w:val="105"/>
        </w:rPr>
        <w:t> </w:t>
      </w:r>
      <w:r>
        <w:rPr>
          <w:color w:val="231F20"/>
          <w:w w:val="105"/>
        </w:rPr>
        <w:t>des</w:t>
      </w:r>
      <w:r>
        <w:rPr>
          <w:color w:val="231F20"/>
          <w:spacing w:val="-25"/>
          <w:w w:val="105"/>
        </w:rPr>
        <w:t> </w:t>
      </w:r>
      <w:r>
        <w:rPr>
          <w:color w:val="231F20"/>
          <w:w w:val="105"/>
        </w:rPr>
        <w:t>élèves</w:t>
      </w:r>
      <w:r>
        <w:rPr>
          <w:color w:val="231F20"/>
          <w:spacing w:val="-24"/>
          <w:w w:val="105"/>
        </w:rPr>
        <w:t> </w:t>
      </w:r>
      <w:r>
        <w:rPr>
          <w:color w:val="231F20"/>
          <w:w w:val="105"/>
        </w:rPr>
        <w:t>sur</w:t>
      </w:r>
      <w:r>
        <w:rPr>
          <w:color w:val="231F20"/>
          <w:spacing w:val="-24"/>
          <w:w w:val="105"/>
        </w:rPr>
        <w:t> </w:t>
      </w:r>
      <w:r>
        <w:rPr>
          <w:color w:val="231F20"/>
          <w:spacing w:val="-3"/>
          <w:w w:val="105"/>
        </w:rPr>
        <w:t>le </w:t>
      </w:r>
      <w:r>
        <w:rPr>
          <w:color w:val="231F20"/>
          <w:w w:val="105"/>
        </w:rPr>
        <w:t>sens</w:t>
      </w:r>
      <w:r>
        <w:rPr>
          <w:color w:val="231F20"/>
          <w:spacing w:val="-32"/>
          <w:w w:val="105"/>
        </w:rPr>
        <w:t> </w:t>
      </w:r>
      <w:r>
        <w:rPr>
          <w:color w:val="231F20"/>
          <w:w w:val="105"/>
        </w:rPr>
        <w:t>spécifique</w:t>
      </w:r>
      <w:r>
        <w:rPr>
          <w:color w:val="231F20"/>
          <w:spacing w:val="-32"/>
          <w:w w:val="105"/>
        </w:rPr>
        <w:t> </w:t>
      </w:r>
      <w:r>
        <w:rPr>
          <w:color w:val="231F20"/>
          <w:w w:val="105"/>
        </w:rPr>
        <w:t>du</w:t>
      </w:r>
      <w:r>
        <w:rPr>
          <w:color w:val="231F20"/>
          <w:spacing w:val="-32"/>
          <w:w w:val="105"/>
        </w:rPr>
        <w:t> </w:t>
      </w:r>
      <w:r>
        <w:rPr>
          <w:color w:val="231F20"/>
          <w:w w:val="105"/>
        </w:rPr>
        <w:t>mot</w:t>
      </w:r>
      <w:r>
        <w:rPr>
          <w:color w:val="231F20"/>
          <w:spacing w:val="-31"/>
          <w:w w:val="105"/>
        </w:rPr>
        <w:t> </w:t>
      </w:r>
      <w:r>
        <w:rPr>
          <w:color w:val="231F20"/>
          <w:w w:val="105"/>
        </w:rPr>
        <w:t>moyenne</w:t>
      </w:r>
      <w:r>
        <w:rPr>
          <w:color w:val="231F20"/>
          <w:spacing w:val="-32"/>
          <w:w w:val="105"/>
        </w:rPr>
        <w:t> </w:t>
      </w:r>
      <w:r>
        <w:rPr>
          <w:color w:val="231F20"/>
          <w:w w:val="105"/>
        </w:rPr>
        <w:t>dans</w:t>
      </w:r>
      <w:r>
        <w:rPr>
          <w:color w:val="231F20"/>
          <w:spacing w:val="-32"/>
          <w:w w:val="105"/>
        </w:rPr>
        <w:t> </w:t>
      </w:r>
      <w:r>
        <w:rPr>
          <w:color w:val="231F20"/>
          <w:w w:val="105"/>
        </w:rPr>
        <w:t>la</w:t>
      </w:r>
      <w:r>
        <w:rPr>
          <w:color w:val="231F20"/>
          <w:spacing w:val="-32"/>
          <w:w w:val="105"/>
        </w:rPr>
        <w:t> </w:t>
      </w:r>
      <w:r>
        <w:rPr>
          <w:color w:val="231F20"/>
          <w:w w:val="105"/>
        </w:rPr>
        <w:t>grandeur</w:t>
      </w:r>
      <w:r>
        <w:rPr>
          <w:color w:val="231F20"/>
          <w:spacing w:val="-31"/>
          <w:w w:val="105"/>
        </w:rPr>
        <w:t> </w:t>
      </w:r>
      <w:r>
        <w:rPr>
          <w:color w:val="231F20"/>
          <w:w w:val="105"/>
        </w:rPr>
        <w:t>«</w:t>
      </w:r>
      <w:r>
        <w:rPr>
          <w:color w:val="231F20"/>
          <w:spacing w:val="-32"/>
          <w:w w:val="105"/>
        </w:rPr>
        <w:t> </w:t>
      </w:r>
      <w:r>
        <w:rPr>
          <w:color w:val="231F20"/>
          <w:w w:val="105"/>
        </w:rPr>
        <w:t>vitesse</w:t>
      </w:r>
      <w:r>
        <w:rPr>
          <w:color w:val="231F20"/>
          <w:spacing w:val="-32"/>
          <w:w w:val="105"/>
        </w:rPr>
        <w:t> </w:t>
      </w:r>
      <w:r>
        <w:rPr>
          <w:color w:val="231F20"/>
          <w:w w:val="105"/>
        </w:rPr>
        <w:t>moyenne</w:t>
      </w:r>
      <w:r>
        <w:rPr>
          <w:color w:val="231F20"/>
          <w:spacing w:val="-32"/>
          <w:w w:val="105"/>
        </w:rPr>
        <w:t> </w:t>
      </w:r>
      <w:r>
        <w:rPr>
          <w:color w:val="231F20"/>
          <w:w w:val="105"/>
        </w:rPr>
        <w:t>»</w:t>
      </w:r>
      <w:r>
        <w:rPr>
          <w:color w:val="231F20"/>
          <w:spacing w:val="-31"/>
          <w:w w:val="105"/>
        </w:rPr>
        <w:t> </w:t>
      </w:r>
      <w:r>
        <w:rPr>
          <w:color w:val="231F20"/>
          <w:w w:val="105"/>
        </w:rPr>
        <w:t>afin</w:t>
      </w:r>
      <w:r>
        <w:rPr>
          <w:color w:val="231F20"/>
          <w:spacing w:val="-32"/>
          <w:w w:val="105"/>
        </w:rPr>
        <w:t> </w:t>
      </w:r>
      <w:r>
        <w:rPr>
          <w:color w:val="231F20"/>
          <w:w w:val="105"/>
        </w:rPr>
        <w:t>de</w:t>
      </w:r>
      <w:r>
        <w:rPr>
          <w:color w:val="231F20"/>
          <w:spacing w:val="-32"/>
          <w:w w:val="105"/>
        </w:rPr>
        <w:t> </w:t>
      </w:r>
      <w:r>
        <w:rPr>
          <w:color w:val="231F20"/>
          <w:w w:val="105"/>
        </w:rPr>
        <w:t>ne</w:t>
      </w:r>
      <w:r>
        <w:rPr>
          <w:color w:val="231F20"/>
          <w:spacing w:val="-32"/>
          <w:w w:val="105"/>
        </w:rPr>
        <w:t> </w:t>
      </w:r>
      <w:r>
        <w:rPr>
          <w:color w:val="231F20"/>
          <w:w w:val="105"/>
        </w:rPr>
        <w:t>pas</w:t>
      </w:r>
      <w:r>
        <w:rPr>
          <w:color w:val="231F20"/>
          <w:spacing w:val="-31"/>
          <w:w w:val="105"/>
        </w:rPr>
        <w:t> </w:t>
      </w:r>
      <w:r>
        <w:rPr>
          <w:color w:val="231F20"/>
          <w:w w:val="105"/>
        </w:rPr>
        <w:t>générer de</w:t>
      </w:r>
      <w:r>
        <w:rPr>
          <w:color w:val="231F20"/>
          <w:spacing w:val="-28"/>
          <w:w w:val="105"/>
        </w:rPr>
        <w:t> </w:t>
      </w:r>
      <w:r>
        <w:rPr>
          <w:color w:val="231F20"/>
          <w:w w:val="105"/>
        </w:rPr>
        <w:t>confusion</w:t>
      </w:r>
      <w:r>
        <w:rPr>
          <w:color w:val="231F20"/>
          <w:spacing w:val="-28"/>
          <w:w w:val="105"/>
        </w:rPr>
        <w:t> </w:t>
      </w:r>
      <w:r>
        <w:rPr>
          <w:color w:val="231F20"/>
          <w:w w:val="105"/>
        </w:rPr>
        <w:t>avec</w:t>
      </w:r>
      <w:r>
        <w:rPr>
          <w:color w:val="231F20"/>
          <w:spacing w:val="-28"/>
          <w:w w:val="105"/>
        </w:rPr>
        <w:t> </w:t>
      </w:r>
      <w:r>
        <w:rPr>
          <w:color w:val="231F20"/>
          <w:w w:val="105"/>
        </w:rPr>
        <w:t>la</w:t>
      </w:r>
      <w:r>
        <w:rPr>
          <w:color w:val="231F20"/>
          <w:spacing w:val="-28"/>
          <w:w w:val="105"/>
        </w:rPr>
        <w:t> </w:t>
      </w:r>
      <w:r>
        <w:rPr>
          <w:color w:val="231F20"/>
          <w:w w:val="105"/>
        </w:rPr>
        <w:t>moyenne</w:t>
      </w:r>
      <w:r>
        <w:rPr>
          <w:color w:val="231F20"/>
          <w:spacing w:val="-28"/>
          <w:w w:val="105"/>
        </w:rPr>
        <w:t> </w:t>
      </w:r>
      <w:r>
        <w:rPr>
          <w:color w:val="231F20"/>
          <w:w w:val="105"/>
        </w:rPr>
        <w:t>des</w:t>
      </w:r>
      <w:r>
        <w:rPr>
          <w:color w:val="231F20"/>
          <w:spacing w:val="-28"/>
          <w:w w:val="105"/>
        </w:rPr>
        <w:t> </w:t>
      </w:r>
      <w:r>
        <w:rPr>
          <w:color w:val="231F20"/>
          <w:w w:val="105"/>
        </w:rPr>
        <w:t>vitesses.</w:t>
      </w:r>
      <w:r>
        <w:rPr>
          <w:color w:val="231F20"/>
          <w:spacing w:val="-28"/>
          <w:w w:val="105"/>
        </w:rPr>
        <w:t> </w:t>
      </w:r>
      <w:r>
        <w:rPr>
          <w:color w:val="231F20"/>
          <w:w w:val="105"/>
        </w:rPr>
        <w:t>Après</w:t>
      </w:r>
      <w:r>
        <w:rPr>
          <w:color w:val="231F20"/>
          <w:spacing w:val="-28"/>
          <w:w w:val="105"/>
        </w:rPr>
        <w:t> </w:t>
      </w:r>
      <w:r>
        <w:rPr>
          <w:color w:val="231F20"/>
          <w:w w:val="105"/>
        </w:rPr>
        <w:t>avoir</w:t>
      </w:r>
      <w:r>
        <w:rPr>
          <w:color w:val="231F20"/>
          <w:spacing w:val="-28"/>
          <w:w w:val="105"/>
        </w:rPr>
        <w:t> </w:t>
      </w:r>
      <w:r>
        <w:rPr>
          <w:color w:val="231F20"/>
          <w:w w:val="105"/>
        </w:rPr>
        <w:t>introduit</w:t>
      </w:r>
      <w:r>
        <w:rPr>
          <w:color w:val="231F20"/>
          <w:spacing w:val="-28"/>
          <w:w w:val="105"/>
        </w:rPr>
        <w:t> </w:t>
      </w:r>
      <w:r>
        <w:rPr>
          <w:color w:val="231F20"/>
          <w:w w:val="105"/>
        </w:rPr>
        <w:t>en</w:t>
      </w:r>
      <w:r>
        <w:rPr>
          <w:color w:val="231F20"/>
          <w:spacing w:val="-28"/>
          <w:w w:val="105"/>
        </w:rPr>
        <w:t> </w:t>
      </w:r>
      <w:r>
        <w:rPr>
          <w:color w:val="231F20"/>
          <w:w w:val="105"/>
        </w:rPr>
        <w:t>classe</w:t>
      </w:r>
      <w:r>
        <w:rPr>
          <w:color w:val="231F20"/>
          <w:spacing w:val="-28"/>
          <w:w w:val="105"/>
        </w:rPr>
        <w:t> </w:t>
      </w:r>
      <w:r>
        <w:rPr>
          <w:color w:val="231F20"/>
          <w:w w:val="105"/>
        </w:rPr>
        <w:t>de</w:t>
      </w:r>
      <w:r>
        <w:rPr>
          <w:color w:val="231F20"/>
          <w:spacing w:val="-28"/>
          <w:w w:val="105"/>
        </w:rPr>
        <w:t> </w:t>
      </w:r>
      <w:r>
        <w:rPr>
          <w:color w:val="231F20"/>
          <w:w w:val="105"/>
        </w:rPr>
        <w:t>5</w:t>
      </w:r>
      <w:r>
        <w:rPr>
          <w:color w:val="231F20"/>
          <w:w w:val="105"/>
          <w:position w:val="7"/>
          <w:sz w:val="11"/>
        </w:rPr>
        <w:t>e</w:t>
      </w:r>
      <w:r>
        <w:rPr>
          <w:color w:val="231F20"/>
          <w:spacing w:val="-2"/>
          <w:w w:val="105"/>
          <w:position w:val="7"/>
          <w:sz w:val="11"/>
        </w:rPr>
        <w:t> </w:t>
      </w:r>
      <w:r>
        <w:rPr>
          <w:color w:val="231F20"/>
          <w:w w:val="105"/>
        </w:rPr>
        <w:t>la</w:t>
      </w:r>
      <w:r>
        <w:rPr>
          <w:color w:val="231F20"/>
          <w:spacing w:val="-28"/>
          <w:w w:val="105"/>
        </w:rPr>
        <w:t> </w:t>
      </w:r>
      <w:r>
        <w:rPr>
          <w:color w:val="231F20"/>
          <w:w w:val="105"/>
        </w:rPr>
        <w:t>notion</w:t>
      </w:r>
      <w:r>
        <w:rPr>
          <w:color w:val="231F20"/>
          <w:spacing w:val="-28"/>
          <w:w w:val="105"/>
        </w:rPr>
        <w:t> </w:t>
      </w:r>
      <w:r>
        <w:rPr>
          <w:color w:val="231F20"/>
          <w:w w:val="105"/>
        </w:rPr>
        <w:t>de médiane,</w:t>
      </w:r>
      <w:r>
        <w:rPr>
          <w:color w:val="231F20"/>
          <w:spacing w:val="-27"/>
          <w:w w:val="105"/>
        </w:rPr>
        <w:t> </w:t>
      </w:r>
      <w:r>
        <w:rPr>
          <w:color w:val="231F20"/>
          <w:w w:val="105"/>
        </w:rPr>
        <w:t>dont</w:t>
      </w:r>
      <w:r>
        <w:rPr>
          <w:color w:val="231F20"/>
          <w:spacing w:val="-27"/>
          <w:w w:val="105"/>
        </w:rPr>
        <w:t> </w:t>
      </w:r>
      <w:r>
        <w:rPr>
          <w:color w:val="231F20"/>
          <w:w w:val="105"/>
        </w:rPr>
        <w:t>la</w:t>
      </w:r>
      <w:r>
        <w:rPr>
          <w:color w:val="231F20"/>
          <w:spacing w:val="-26"/>
          <w:w w:val="105"/>
        </w:rPr>
        <w:t> </w:t>
      </w:r>
      <w:r>
        <w:rPr>
          <w:color w:val="231F20"/>
          <w:w w:val="105"/>
        </w:rPr>
        <w:t>compréhension</w:t>
      </w:r>
      <w:r>
        <w:rPr>
          <w:color w:val="231F20"/>
          <w:spacing w:val="-27"/>
          <w:w w:val="105"/>
        </w:rPr>
        <w:t> </w:t>
      </w:r>
      <w:r>
        <w:rPr>
          <w:color w:val="231F20"/>
          <w:w w:val="105"/>
        </w:rPr>
        <w:t>nécessite</w:t>
      </w:r>
      <w:r>
        <w:rPr>
          <w:color w:val="231F20"/>
          <w:spacing w:val="-27"/>
          <w:w w:val="105"/>
        </w:rPr>
        <w:t> </w:t>
      </w:r>
      <w:r>
        <w:rPr>
          <w:color w:val="231F20"/>
          <w:w w:val="105"/>
        </w:rPr>
        <w:t>également</w:t>
      </w:r>
      <w:r>
        <w:rPr>
          <w:color w:val="231F20"/>
          <w:spacing w:val="-26"/>
          <w:w w:val="105"/>
        </w:rPr>
        <w:t> </w:t>
      </w:r>
      <w:r>
        <w:rPr>
          <w:color w:val="231F20"/>
          <w:w w:val="105"/>
        </w:rPr>
        <w:t>des</w:t>
      </w:r>
      <w:r>
        <w:rPr>
          <w:color w:val="231F20"/>
          <w:spacing w:val="-27"/>
          <w:w w:val="105"/>
        </w:rPr>
        <w:t> </w:t>
      </w:r>
      <w:r>
        <w:rPr>
          <w:color w:val="231F20"/>
          <w:w w:val="105"/>
        </w:rPr>
        <w:t>reformulations,</w:t>
      </w:r>
      <w:r>
        <w:rPr>
          <w:color w:val="231F20"/>
          <w:spacing w:val="-27"/>
          <w:w w:val="105"/>
        </w:rPr>
        <w:t> </w:t>
      </w:r>
      <w:r>
        <w:rPr>
          <w:color w:val="231F20"/>
          <w:w w:val="105"/>
        </w:rPr>
        <w:t>il</w:t>
      </w:r>
      <w:r>
        <w:rPr>
          <w:color w:val="231F20"/>
          <w:spacing w:val="-26"/>
          <w:w w:val="105"/>
        </w:rPr>
        <w:t> </w:t>
      </w:r>
      <w:r>
        <w:rPr>
          <w:color w:val="231F20"/>
          <w:w w:val="105"/>
        </w:rPr>
        <w:t>est</w:t>
      </w:r>
      <w:r>
        <w:rPr>
          <w:color w:val="231F20"/>
          <w:spacing w:val="-27"/>
          <w:w w:val="105"/>
        </w:rPr>
        <w:t> </w:t>
      </w:r>
      <w:r>
        <w:rPr>
          <w:color w:val="231F20"/>
          <w:w w:val="105"/>
        </w:rPr>
        <w:t>intéressant d’interpréter</w:t>
      </w:r>
      <w:r>
        <w:rPr>
          <w:color w:val="231F20"/>
          <w:spacing w:val="-24"/>
          <w:w w:val="105"/>
        </w:rPr>
        <w:t> </w:t>
      </w:r>
      <w:r>
        <w:rPr>
          <w:color w:val="231F20"/>
          <w:w w:val="105"/>
        </w:rPr>
        <w:t>simultanément</w:t>
      </w:r>
      <w:r>
        <w:rPr>
          <w:color w:val="231F20"/>
          <w:spacing w:val="-24"/>
          <w:w w:val="105"/>
        </w:rPr>
        <w:t> </w:t>
      </w:r>
      <w:r>
        <w:rPr>
          <w:color w:val="231F20"/>
          <w:w w:val="105"/>
        </w:rPr>
        <w:t>ces</w:t>
      </w:r>
      <w:r>
        <w:rPr>
          <w:color w:val="231F20"/>
          <w:spacing w:val="-23"/>
          <w:w w:val="105"/>
        </w:rPr>
        <w:t> </w:t>
      </w:r>
      <w:r>
        <w:rPr>
          <w:color w:val="231F20"/>
          <w:w w:val="105"/>
        </w:rPr>
        <w:t>deux</w:t>
      </w:r>
      <w:r>
        <w:rPr>
          <w:color w:val="231F20"/>
          <w:spacing w:val="-24"/>
          <w:w w:val="105"/>
        </w:rPr>
        <w:t> </w:t>
      </w:r>
      <w:r>
        <w:rPr>
          <w:color w:val="231F20"/>
          <w:w w:val="105"/>
        </w:rPr>
        <w:t>indicateurs</w:t>
      </w:r>
      <w:r>
        <w:rPr>
          <w:color w:val="231F20"/>
          <w:spacing w:val="-23"/>
          <w:w w:val="105"/>
        </w:rPr>
        <w:t> </w:t>
      </w:r>
      <w:r>
        <w:rPr>
          <w:color w:val="231F20"/>
          <w:w w:val="105"/>
        </w:rPr>
        <w:t>de</w:t>
      </w:r>
      <w:r>
        <w:rPr>
          <w:color w:val="231F20"/>
          <w:spacing w:val="-24"/>
          <w:w w:val="105"/>
        </w:rPr>
        <w:t> </w:t>
      </w:r>
      <w:r>
        <w:rPr>
          <w:color w:val="231F20"/>
          <w:w w:val="105"/>
        </w:rPr>
        <w:t>position</w:t>
      </w:r>
      <w:r>
        <w:rPr>
          <w:color w:val="231F20"/>
          <w:spacing w:val="-23"/>
          <w:w w:val="105"/>
        </w:rPr>
        <w:t> </w:t>
      </w:r>
      <w:r>
        <w:rPr>
          <w:color w:val="231F20"/>
          <w:w w:val="105"/>
        </w:rPr>
        <w:t>dans</w:t>
      </w:r>
      <w:r>
        <w:rPr>
          <w:color w:val="231F20"/>
          <w:spacing w:val="-24"/>
          <w:w w:val="105"/>
        </w:rPr>
        <w:t> </w:t>
      </w:r>
      <w:r>
        <w:rPr>
          <w:color w:val="231F20"/>
          <w:w w:val="105"/>
        </w:rPr>
        <w:t>diverses</w:t>
      </w:r>
      <w:r>
        <w:rPr>
          <w:color w:val="231F20"/>
          <w:spacing w:val="-23"/>
          <w:w w:val="105"/>
        </w:rPr>
        <w:t> </w:t>
      </w:r>
      <w:r>
        <w:rPr>
          <w:color w:val="231F20"/>
          <w:w w:val="105"/>
        </w:rPr>
        <w:t>situations</w:t>
      </w:r>
      <w:r>
        <w:rPr>
          <w:color w:val="231F20"/>
          <w:spacing w:val="-24"/>
          <w:w w:val="105"/>
        </w:rPr>
        <w:t> </w:t>
      </w:r>
      <w:r>
        <w:rPr>
          <w:color w:val="231F20"/>
          <w:w w:val="105"/>
        </w:rPr>
        <w:t>et</w:t>
      </w:r>
      <w:r>
        <w:rPr>
          <w:color w:val="231F20"/>
          <w:spacing w:val="-24"/>
          <w:w w:val="105"/>
        </w:rPr>
        <w:t> </w:t>
      </w:r>
      <w:r>
        <w:rPr>
          <w:color w:val="231F20"/>
          <w:w w:val="105"/>
        </w:rPr>
        <w:t>de comparer</w:t>
      </w:r>
      <w:r>
        <w:rPr>
          <w:color w:val="231F20"/>
          <w:spacing w:val="-11"/>
          <w:w w:val="105"/>
        </w:rPr>
        <w:t> </w:t>
      </w:r>
      <w:r>
        <w:rPr>
          <w:color w:val="231F20"/>
          <w:w w:val="105"/>
        </w:rPr>
        <w:t>leur</w:t>
      </w:r>
      <w:r>
        <w:rPr>
          <w:color w:val="231F20"/>
          <w:spacing w:val="-11"/>
          <w:w w:val="105"/>
        </w:rPr>
        <w:t> </w:t>
      </w:r>
      <w:r>
        <w:rPr>
          <w:color w:val="231F20"/>
          <w:w w:val="105"/>
        </w:rPr>
        <w:t>pertinence</w:t>
      </w:r>
      <w:r>
        <w:rPr>
          <w:color w:val="231F20"/>
          <w:spacing w:val="-11"/>
          <w:w w:val="105"/>
        </w:rPr>
        <w:t> </w:t>
      </w:r>
      <w:r>
        <w:rPr>
          <w:color w:val="231F20"/>
          <w:w w:val="105"/>
        </w:rPr>
        <w:t>dans</w:t>
      </w:r>
      <w:r>
        <w:rPr>
          <w:color w:val="231F20"/>
          <w:spacing w:val="-11"/>
          <w:w w:val="105"/>
        </w:rPr>
        <w:t> </w:t>
      </w:r>
      <w:r>
        <w:rPr>
          <w:color w:val="231F20"/>
          <w:w w:val="105"/>
        </w:rPr>
        <w:t>un</w:t>
      </w:r>
      <w:r>
        <w:rPr>
          <w:color w:val="231F20"/>
          <w:spacing w:val="-11"/>
          <w:w w:val="105"/>
        </w:rPr>
        <w:t> </w:t>
      </w:r>
      <w:r>
        <w:rPr>
          <w:color w:val="231F20"/>
          <w:w w:val="105"/>
        </w:rPr>
        <w:t>contexte</w:t>
      </w:r>
      <w:r>
        <w:rPr>
          <w:color w:val="231F20"/>
          <w:spacing w:val="-11"/>
          <w:w w:val="105"/>
        </w:rPr>
        <w:t> </w:t>
      </w:r>
      <w:r>
        <w:rPr>
          <w:color w:val="231F20"/>
          <w:w w:val="105"/>
        </w:rPr>
        <w:t>donné.</w:t>
      </w:r>
    </w:p>
    <w:p>
      <w:pPr>
        <w:pStyle w:val="Heading3"/>
        <w:spacing w:before="148"/>
      </w:pPr>
      <w:r>
        <w:rPr>
          <w:color w:val="0E869E"/>
        </w:rPr>
        <w:t>Exemple</w:t>
      </w:r>
    </w:p>
    <w:p>
      <w:pPr>
        <w:pStyle w:val="BodyText"/>
        <w:spacing w:before="27"/>
        <w:ind w:left="2274"/>
      </w:pPr>
      <w:r>
        <w:rPr>
          <w:rFonts w:ascii="Trebuchet MS" w:hAnsi="Trebuchet MS"/>
          <w:i/>
          <w:color w:val="231F20"/>
        </w:rPr>
        <w:t>Source : </w:t>
      </w:r>
      <w:hyperlink r:id="rId19">
        <w:r>
          <w:rPr>
            <w:color w:val="0E869E"/>
            <w:u w:val="single" w:color="0E869E"/>
          </w:rPr>
          <w:t>Salaires dans le secteur privé et les entreprises publiques</w:t>
        </w:r>
      </w:hyperlink>
    </w:p>
    <w:p>
      <w:pPr>
        <w:pStyle w:val="BodyText"/>
        <w:spacing w:line="271" w:lineRule="auto" w:before="28"/>
        <w:ind w:left="2274" w:right="262"/>
      </w:pPr>
      <w:r>
        <w:rPr>
          <w:color w:val="231F20"/>
          <w:w w:val="105"/>
        </w:rPr>
        <w:t>Le</w:t>
      </w:r>
      <w:r>
        <w:rPr>
          <w:color w:val="231F20"/>
          <w:spacing w:val="-26"/>
          <w:w w:val="105"/>
        </w:rPr>
        <w:t> </w:t>
      </w:r>
      <w:r>
        <w:rPr>
          <w:color w:val="231F20"/>
          <w:w w:val="105"/>
        </w:rPr>
        <w:t>salaire</w:t>
      </w:r>
      <w:r>
        <w:rPr>
          <w:color w:val="231F20"/>
          <w:spacing w:val="-25"/>
          <w:w w:val="105"/>
        </w:rPr>
        <w:t> </w:t>
      </w:r>
      <w:r>
        <w:rPr>
          <w:color w:val="231F20"/>
          <w:w w:val="105"/>
        </w:rPr>
        <w:t>mensuel</w:t>
      </w:r>
      <w:r>
        <w:rPr>
          <w:color w:val="231F20"/>
          <w:spacing w:val="-25"/>
          <w:w w:val="105"/>
        </w:rPr>
        <w:t> </w:t>
      </w:r>
      <w:r>
        <w:rPr>
          <w:color w:val="231F20"/>
          <w:w w:val="105"/>
        </w:rPr>
        <w:t>net</w:t>
      </w:r>
      <w:r>
        <w:rPr>
          <w:color w:val="231F20"/>
          <w:spacing w:val="-26"/>
          <w:w w:val="105"/>
        </w:rPr>
        <w:t> </w:t>
      </w:r>
      <w:r>
        <w:rPr>
          <w:color w:val="231F20"/>
          <w:w w:val="105"/>
        </w:rPr>
        <w:t>moyen</w:t>
      </w:r>
      <w:r>
        <w:rPr>
          <w:color w:val="231F20"/>
          <w:spacing w:val="-25"/>
          <w:w w:val="105"/>
        </w:rPr>
        <w:t> </w:t>
      </w:r>
      <w:r>
        <w:rPr>
          <w:color w:val="231F20"/>
          <w:w w:val="105"/>
        </w:rPr>
        <w:t>en</w:t>
      </w:r>
      <w:r>
        <w:rPr>
          <w:color w:val="231F20"/>
          <w:spacing w:val="-25"/>
          <w:w w:val="105"/>
        </w:rPr>
        <w:t> </w:t>
      </w:r>
      <w:r>
        <w:rPr>
          <w:color w:val="231F20"/>
          <w:w w:val="105"/>
        </w:rPr>
        <w:t>France</w:t>
      </w:r>
      <w:r>
        <w:rPr>
          <w:color w:val="231F20"/>
          <w:spacing w:val="-25"/>
          <w:w w:val="105"/>
        </w:rPr>
        <w:t> </w:t>
      </w:r>
      <w:r>
        <w:rPr>
          <w:color w:val="231F20"/>
          <w:w w:val="105"/>
        </w:rPr>
        <w:t>en</w:t>
      </w:r>
      <w:r>
        <w:rPr>
          <w:color w:val="231F20"/>
          <w:spacing w:val="-26"/>
          <w:w w:val="105"/>
        </w:rPr>
        <w:t> </w:t>
      </w:r>
      <w:r>
        <w:rPr>
          <w:color w:val="231F20"/>
          <w:w w:val="105"/>
        </w:rPr>
        <w:t>2013,</w:t>
      </w:r>
      <w:r>
        <w:rPr>
          <w:color w:val="231F20"/>
          <w:spacing w:val="-25"/>
          <w:w w:val="105"/>
        </w:rPr>
        <w:t> </w:t>
      </w:r>
      <w:r>
        <w:rPr>
          <w:color w:val="231F20"/>
          <w:w w:val="105"/>
        </w:rPr>
        <w:t>dans</w:t>
      </w:r>
      <w:r>
        <w:rPr>
          <w:color w:val="231F20"/>
          <w:spacing w:val="-25"/>
          <w:w w:val="105"/>
        </w:rPr>
        <w:t> </w:t>
      </w:r>
      <w:r>
        <w:rPr>
          <w:color w:val="231F20"/>
          <w:spacing w:val="-3"/>
          <w:w w:val="105"/>
        </w:rPr>
        <w:t>le</w:t>
      </w:r>
      <w:r>
        <w:rPr>
          <w:color w:val="231F20"/>
          <w:spacing w:val="-25"/>
          <w:w w:val="105"/>
        </w:rPr>
        <w:t> </w:t>
      </w:r>
      <w:r>
        <w:rPr>
          <w:color w:val="231F20"/>
          <w:w w:val="105"/>
        </w:rPr>
        <w:t>privé</w:t>
      </w:r>
      <w:r>
        <w:rPr>
          <w:color w:val="231F20"/>
          <w:spacing w:val="-26"/>
          <w:w w:val="105"/>
        </w:rPr>
        <w:t> </w:t>
      </w:r>
      <w:r>
        <w:rPr>
          <w:color w:val="231F20"/>
          <w:w w:val="105"/>
        </w:rPr>
        <w:t>ou</w:t>
      </w:r>
      <w:r>
        <w:rPr>
          <w:color w:val="231F20"/>
          <w:spacing w:val="-25"/>
          <w:w w:val="105"/>
        </w:rPr>
        <w:t> </w:t>
      </w:r>
      <w:r>
        <w:rPr>
          <w:color w:val="231F20"/>
          <w:w w:val="105"/>
        </w:rPr>
        <w:t>en</w:t>
      </w:r>
      <w:r>
        <w:rPr>
          <w:color w:val="231F20"/>
          <w:spacing w:val="-25"/>
          <w:w w:val="105"/>
        </w:rPr>
        <w:t> </w:t>
      </w:r>
      <w:r>
        <w:rPr>
          <w:color w:val="231F20"/>
          <w:w w:val="105"/>
        </w:rPr>
        <w:t>entreprise</w:t>
      </w:r>
      <w:r>
        <w:rPr>
          <w:color w:val="231F20"/>
          <w:spacing w:val="-26"/>
          <w:w w:val="105"/>
        </w:rPr>
        <w:t> </w:t>
      </w:r>
      <w:r>
        <w:rPr>
          <w:color w:val="231F20"/>
          <w:w w:val="105"/>
        </w:rPr>
        <w:t>publique, </w:t>
      </w:r>
      <w:r>
        <w:rPr>
          <w:color w:val="231F20"/>
          <w:spacing w:val="-3"/>
          <w:w w:val="105"/>
        </w:rPr>
        <w:t>s’est</w:t>
      </w:r>
      <w:r>
        <w:rPr>
          <w:color w:val="231F20"/>
          <w:spacing w:val="-30"/>
          <w:w w:val="105"/>
        </w:rPr>
        <w:t> </w:t>
      </w:r>
      <w:r>
        <w:rPr>
          <w:color w:val="231F20"/>
          <w:w w:val="105"/>
        </w:rPr>
        <w:t>établi</w:t>
      </w:r>
      <w:r>
        <w:rPr>
          <w:color w:val="231F20"/>
          <w:spacing w:val="-29"/>
          <w:w w:val="105"/>
        </w:rPr>
        <w:t> </w:t>
      </w:r>
      <w:r>
        <w:rPr>
          <w:color w:val="231F20"/>
          <w:w w:val="105"/>
        </w:rPr>
        <w:t>à</w:t>
      </w:r>
      <w:r>
        <w:rPr>
          <w:color w:val="231F20"/>
          <w:spacing w:val="-29"/>
          <w:w w:val="105"/>
        </w:rPr>
        <w:t> </w:t>
      </w:r>
      <w:r>
        <w:rPr>
          <w:color w:val="231F20"/>
          <w:w w:val="105"/>
        </w:rPr>
        <w:t>2202</w:t>
      </w:r>
      <w:r>
        <w:rPr>
          <w:color w:val="231F20"/>
          <w:spacing w:val="-29"/>
          <w:w w:val="105"/>
        </w:rPr>
        <w:t> </w:t>
      </w:r>
      <w:r>
        <w:rPr>
          <w:color w:val="231F20"/>
          <w:w w:val="105"/>
        </w:rPr>
        <w:t>euros.</w:t>
      </w:r>
      <w:r>
        <w:rPr>
          <w:color w:val="231F20"/>
          <w:spacing w:val="-30"/>
          <w:w w:val="105"/>
        </w:rPr>
        <w:t> </w:t>
      </w:r>
      <w:r>
        <w:rPr>
          <w:color w:val="231F20"/>
          <w:w w:val="105"/>
        </w:rPr>
        <w:t>Le</w:t>
      </w:r>
      <w:r>
        <w:rPr>
          <w:color w:val="231F20"/>
          <w:spacing w:val="-29"/>
          <w:w w:val="105"/>
        </w:rPr>
        <w:t> </w:t>
      </w:r>
      <w:r>
        <w:rPr>
          <w:color w:val="231F20"/>
          <w:w w:val="105"/>
        </w:rPr>
        <w:t>salaire</w:t>
      </w:r>
      <w:r>
        <w:rPr>
          <w:color w:val="231F20"/>
          <w:spacing w:val="-29"/>
          <w:w w:val="105"/>
        </w:rPr>
        <w:t> </w:t>
      </w:r>
      <w:r>
        <w:rPr>
          <w:color w:val="231F20"/>
          <w:w w:val="105"/>
        </w:rPr>
        <w:t>mensuel</w:t>
      </w:r>
      <w:r>
        <w:rPr>
          <w:color w:val="231F20"/>
          <w:spacing w:val="-29"/>
          <w:w w:val="105"/>
        </w:rPr>
        <w:t> </w:t>
      </w:r>
      <w:r>
        <w:rPr>
          <w:color w:val="231F20"/>
          <w:w w:val="105"/>
        </w:rPr>
        <w:t>net</w:t>
      </w:r>
      <w:r>
        <w:rPr>
          <w:color w:val="231F20"/>
          <w:spacing w:val="-30"/>
          <w:w w:val="105"/>
        </w:rPr>
        <w:t> </w:t>
      </w:r>
      <w:r>
        <w:rPr>
          <w:color w:val="231F20"/>
          <w:w w:val="105"/>
        </w:rPr>
        <w:t>médian</w:t>
      </w:r>
      <w:r>
        <w:rPr>
          <w:color w:val="231F20"/>
          <w:spacing w:val="-29"/>
          <w:w w:val="105"/>
        </w:rPr>
        <w:t> </w:t>
      </w:r>
      <w:r>
        <w:rPr>
          <w:color w:val="231F20"/>
          <w:w w:val="105"/>
        </w:rPr>
        <w:t>pour</w:t>
      </w:r>
      <w:r>
        <w:rPr>
          <w:color w:val="231F20"/>
          <w:spacing w:val="-29"/>
          <w:w w:val="105"/>
        </w:rPr>
        <w:t> </w:t>
      </w:r>
      <w:r>
        <w:rPr>
          <w:color w:val="231F20"/>
          <w:w w:val="105"/>
        </w:rPr>
        <w:t>la</w:t>
      </w:r>
      <w:r>
        <w:rPr>
          <w:color w:val="231F20"/>
          <w:spacing w:val="-29"/>
          <w:w w:val="105"/>
        </w:rPr>
        <w:t> </w:t>
      </w:r>
      <w:r>
        <w:rPr>
          <w:color w:val="231F20"/>
          <w:w w:val="105"/>
        </w:rPr>
        <w:t>même</w:t>
      </w:r>
      <w:r>
        <w:rPr>
          <w:color w:val="231F20"/>
          <w:spacing w:val="-30"/>
          <w:w w:val="105"/>
        </w:rPr>
        <w:t> </w:t>
      </w:r>
      <w:r>
        <w:rPr>
          <w:color w:val="231F20"/>
          <w:w w:val="105"/>
        </w:rPr>
        <w:t>année</w:t>
      </w:r>
      <w:r>
        <w:rPr>
          <w:color w:val="231F20"/>
          <w:spacing w:val="-29"/>
          <w:w w:val="105"/>
        </w:rPr>
        <w:t> </w:t>
      </w:r>
      <w:r>
        <w:rPr>
          <w:color w:val="231F20"/>
          <w:spacing w:val="-3"/>
          <w:w w:val="105"/>
        </w:rPr>
        <w:t>s’élevait</w:t>
      </w:r>
      <w:r>
        <w:rPr>
          <w:color w:val="231F20"/>
          <w:spacing w:val="-29"/>
          <w:w w:val="105"/>
        </w:rPr>
        <w:t> </w:t>
      </w:r>
      <w:r>
        <w:rPr>
          <w:color w:val="231F20"/>
          <w:w w:val="105"/>
        </w:rPr>
        <w:t>à</w:t>
      </w:r>
      <w:r>
        <w:rPr>
          <w:color w:val="231F20"/>
          <w:spacing w:val="-29"/>
          <w:w w:val="105"/>
        </w:rPr>
        <w:t> </w:t>
      </w:r>
      <w:r>
        <w:rPr>
          <w:color w:val="231F20"/>
          <w:spacing w:val="-3"/>
          <w:w w:val="105"/>
        </w:rPr>
        <w:t>1772 </w:t>
      </w:r>
      <w:r>
        <w:rPr>
          <w:color w:val="231F20"/>
          <w:w w:val="105"/>
        </w:rPr>
        <w:t>euros.</w:t>
      </w:r>
    </w:p>
    <w:p>
      <w:pPr>
        <w:pStyle w:val="BodyText"/>
        <w:spacing w:before="57"/>
        <w:ind w:left="2274"/>
      </w:pPr>
      <w:r>
        <w:rPr>
          <w:color w:val="231F20"/>
        </w:rPr>
        <w:t>Répondre par VRAI ou FAUX à chacune des affirmations suivantes :</w:t>
      </w:r>
    </w:p>
    <w:p>
      <w:pPr>
        <w:pStyle w:val="BodyText"/>
        <w:spacing w:before="1"/>
        <w:rPr>
          <w:sz w:val="18"/>
        </w:rPr>
      </w:pPr>
    </w:p>
    <w:tbl>
      <w:tblPr>
        <w:tblW w:w="0" w:type="auto"/>
        <w:jc w:val="left"/>
        <w:tblInd w:w="3671"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ayout w:type="fixed"/>
        <w:tblCellMar>
          <w:top w:w="0" w:type="dxa"/>
          <w:left w:w="0" w:type="dxa"/>
          <w:bottom w:w="0" w:type="dxa"/>
          <w:right w:w="0" w:type="dxa"/>
        </w:tblCellMar>
        <w:tblLook w:val="01E0"/>
      </w:tblPr>
      <w:tblGrid>
        <w:gridCol w:w="4175"/>
        <w:gridCol w:w="1418"/>
      </w:tblGrid>
      <w:tr>
        <w:trPr>
          <w:trHeight w:val="292" w:hRule="atLeast"/>
        </w:trPr>
        <w:tc>
          <w:tcPr>
            <w:tcW w:w="4175" w:type="dxa"/>
            <w:tcBorders>
              <w:top w:val="nil"/>
              <w:left w:val="nil"/>
              <w:bottom w:val="nil"/>
              <w:right w:val="nil"/>
            </w:tcBorders>
            <w:shd w:val="clear" w:color="auto" w:fill="90B5C5"/>
          </w:tcPr>
          <w:p>
            <w:pPr>
              <w:pStyle w:val="TableParagraph"/>
              <w:spacing w:before="48"/>
              <w:ind w:left="84"/>
              <w:rPr>
                <w:rFonts w:ascii="Trebuchet MS"/>
                <w:b/>
                <w:sz w:val="18"/>
              </w:rPr>
            </w:pPr>
            <w:r>
              <w:rPr>
                <w:rFonts w:ascii="Trebuchet MS"/>
                <w:b/>
                <w:color w:val="FFFFFF"/>
                <w:w w:val="105"/>
                <w:sz w:val="18"/>
              </w:rPr>
              <w:t>AFFIRMATION</w:t>
            </w:r>
          </w:p>
        </w:tc>
        <w:tc>
          <w:tcPr>
            <w:tcW w:w="1418" w:type="dxa"/>
            <w:tcBorders>
              <w:top w:val="nil"/>
              <w:left w:val="nil"/>
              <w:bottom w:val="nil"/>
              <w:right w:val="nil"/>
            </w:tcBorders>
            <w:shd w:val="clear" w:color="auto" w:fill="90B5C5"/>
          </w:tcPr>
          <w:p>
            <w:pPr>
              <w:pStyle w:val="TableParagraph"/>
              <w:spacing w:before="48"/>
              <w:ind w:left="85"/>
              <w:rPr>
                <w:rFonts w:ascii="Trebuchet MS"/>
                <w:b/>
                <w:sz w:val="18"/>
              </w:rPr>
            </w:pPr>
            <w:r>
              <w:rPr>
                <w:rFonts w:ascii="Trebuchet MS"/>
                <w:b/>
                <w:color w:val="FFFFFF"/>
                <w:sz w:val="18"/>
              </w:rPr>
              <w:t>VRAI OU FAUX</w:t>
            </w:r>
          </w:p>
        </w:tc>
      </w:tr>
      <w:tr>
        <w:trPr>
          <w:trHeight w:val="452" w:hRule="atLeast"/>
        </w:trPr>
        <w:tc>
          <w:tcPr>
            <w:tcW w:w="4175" w:type="dxa"/>
            <w:tcBorders>
              <w:left w:val="single" w:sz="4" w:space="0" w:color="0E869E"/>
              <w:right w:val="single" w:sz="4" w:space="0" w:color="0E869E"/>
            </w:tcBorders>
          </w:tcPr>
          <w:p>
            <w:pPr>
              <w:pStyle w:val="TableParagraph"/>
              <w:spacing w:line="235" w:lineRule="auto" w:before="50"/>
              <w:ind w:left="78" w:right="214"/>
              <w:rPr>
                <w:sz w:val="16"/>
              </w:rPr>
            </w:pPr>
            <w:r>
              <w:rPr>
                <w:color w:val="231F20"/>
                <w:w w:val="105"/>
                <w:sz w:val="16"/>
              </w:rPr>
              <w:t>Marie</w:t>
            </w:r>
            <w:r>
              <w:rPr>
                <w:color w:val="231F20"/>
                <w:spacing w:val="-21"/>
                <w:w w:val="105"/>
                <w:sz w:val="16"/>
              </w:rPr>
              <w:t> </w:t>
            </w:r>
            <w:r>
              <w:rPr>
                <w:color w:val="231F20"/>
                <w:w w:val="105"/>
                <w:sz w:val="16"/>
              </w:rPr>
              <w:t>avait</w:t>
            </w:r>
            <w:r>
              <w:rPr>
                <w:color w:val="231F20"/>
                <w:spacing w:val="-20"/>
                <w:w w:val="105"/>
                <w:sz w:val="16"/>
              </w:rPr>
              <w:t> </w:t>
            </w:r>
            <w:r>
              <w:rPr>
                <w:color w:val="231F20"/>
                <w:w w:val="105"/>
                <w:sz w:val="16"/>
              </w:rPr>
              <w:t>en</w:t>
            </w:r>
            <w:r>
              <w:rPr>
                <w:color w:val="231F20"/>
                <w:spacing w:val="-21"/>
                <w:w w:val="105"/>
                <w:sz w:val="16"/>
              </w:rPr>
              <w:t> </w:t>
            </w:r>
            <w:r>
              <w:rPr>
                <w:color w:val="231F20"/>
                <w:w w:val="105"/>
                <w:sz w:val="16"/>
              </w:rPr>
              <w:t>2013</w:t>
            </w:r>
            <w:r>
              <w:rPr>
                <w:color w:val="231F20"/>
                <w:spacing w:val="-20"/>
                <w:w w:val="105"/>
                <w:sz w:val="16"/>
              </w:rPr>
              <w:t> </w:t>
            </w:r>
            <w:r>
              <w:rPr>
                <w:color w:val="231F20"/>
                <w:w w:val="105"/>
                <w:sz w:val="16"/>
              </w:rPr>
              <w:t>un</w:t>
            </w:r>
            <w:r>
              <w:rPr>
                <w:color w:val="231F20"/>
                <w:spacing w:val="-21"/>
                <w:w w:val="105"/>
                <w:sz w:val="16"/>
              </w:rPr>
              <w:t> </w:t>
            </w:r>
            <w:r>
              <w:rPr>
                <w:color w:val="231F20"/>
                <w:w w:val="105"/>
                <w:sz w:val="16"/>
              </w:rPr>
              <w:t>salaire</w:t>
            </w:r>
            <w:r>
              <w:rPr>
                <w:color w:val="231F20"/>
                <w:spacing w:val="-20"/>
                <w:w w:val="105"/>
                <w:sz w:val="16"/>
              </w:rPr>
              <w:t> </w:t>
            </w:r>
            <w:r>
              <w:rPr>
                <w:color w:val="231F20"/>
                <w:w w:val="105"/>
                <w:sz w:val="16"/>
              </w:rPr>
              <w:t>net</w:t>
            </w:r>
            <w:r>
              <w:rPr>
                <w:color w:val="231F20"/>
                <w:spacing w:val="-21"/>
                <w:w w:val="105"/>
                <w:sz w:val="16"/>
              </w:rPr>
              <w:t> </w:t>
            </w:r>
            <w:r>
              <w:rPr>
                <w:color w:val="231F20"/>
                <w:w w:val="105"/>
                <w:sz w:val="16"/>
              </w:rPr>
              <w:t>de</w:t>
            </w:r>
            <w:r>
              <w:rPr>
                <w:color w:val="231F20"/>
                <w:spacing w:val="-20"/>
                <w:w w:val="105"/>
                <w:sz w:val="16"/>
              </w:rPr>
              <w:t> </w:t>
            </w:r>
            <w:r>
              <w:rPr>
                <w:color w:val="231F20"/>
                <w:w w:val="105"/>
                <w:sz w:val="16"/>
              </w:rPr>
              <w:t>2000</w:t>
            </w:r>
            <w:r>
              <w:rPr>
                <w:color w:val="231F20"/>
                <w:spacing w:val="-21"/>
                <w:w w:val="105"/>
                <w:sz w:val="16"/>
              </w:rPr>
              <w:t> </w:t>
            </w:r>
            <w:r>
              <w:rPr>
                <w:color w:val="231F20"/>
                <w:w w:val="105"/>
                <w:sz w:val="16"/>
              </w:rPr>
              <w:t>€</w:t>
            </w:r>
            <w:r>
              <w:rPr>
                <w:color w:val="231F20"/>
                <w:spacing w:val="-20"/>
                <w:w w:val="105"/>
                <w:sz w:val="16"/>
              </w:rPr>
              <w:t> </w:t>
            </w:r>
            <w:r>
              <w:rPr>
                <w:color w:val="231F20"/>
                <w:w w:val="105"/>
                <w:sz w:val="16"/>
              </w:rPr>
              <w:t>par</w:t>
            </w:r>
            <w:r>
              <w:rPr>
                <w:color w:val="231F20"/>
                <w:spacing w:val="-21"/>
                <w:w w:val="105"/>
                <w:sz w:val="16"/>
              </w:rPr>
              <w:t> </w:t>
            </w:r>
            <w:r>
              <w:rPr>
                <w:color w:val="231F20"/>
                <w:w w:val="105"/>
                <w:sz w:val="16"/>
              </w:rPr>
              <w:t>mois</w:t>
            </w:r>
            <w:r>
              <w:rPr>
                <w:color w:val="231F20"/>
                <w:spacing w:val="-20"/>
                <w:w w:val="105"/>
                <w:sz w:val="16"/>
              </w:rPr>
              <w:t> </w:t>
            </w:r>
            <w:r>
              <w:rPr>
                <w:color w:val="231F20"/>
                <w:spacing w:val="-11"/>
                <w:w w:val="105"/>
                <w:sz w:val="16"/>
              </w:rPr>
              <w:t>; </w:t>
            </w:r>
            <w:r>
              <w:rPr>
                <w:color w:val="231F20"/>
                <w:w w:val="105"/>
                <w:sz w:val="16"/>
              </w:rPr>
              <w:t>son</w:t>
            </w:r>
            <w:r>
              <w:rPr>
                <w:color w:val="231F20"/>
                <w:spacing w:val="-17"/>
                <w:w w:val="105"/>
                <w:sz w:val="16"/>
              </w:rPr>
              <w:t> </w:t>
            </w:r>
            <w:r>
              <w:rPr>
                <w:color w:val="231F20"/>
                <w:w w:val="105"/>
                <w:sz w:val="16"/>
              </w:rPr>
              <w:t>salaire</w:t>
            </w:r>
            <w:r>
              <w:rPr>
                <w:color w:val="231F20"/>
                <w:spacing w:val="-17"/>
                <w:w w:val="105"/>
                <w:sz w:val="16"/>
              </w:rPr>
              <w:t> </w:t>
            </w:r>
            <w:r>
              <w:rPr>
                <w:color w:val="231F20"/>
                <w:w w:val="105"/>
                <w:sz w:val="16"/>
              </w:rPr>
              <w:t>était</w:t>
            </w:r>
            <w:r>
              <w:rPr>
                <w:color w:val="231F20"/>
                <w:spacing w:val="-17"/>
                <w:w w:val="105"/>
                <w:sz w:val="16"/>
              </w:rPr>
              <w:t> </w:t>
            </w:r>
            <w:r>
              <w:rPr>
                <w:color w:val="231F20"/>
                <w:w w:val="105"/>
                <w:sz w:val="16"/>
              </w:rPr>
              <w:t>inférieur</w:t>
            </w:r>
            <w:r>
              <w:rPr>
                <w:color w:val="231F20"/>
                <w:spacing w:val="-17"/>
                <w:w w:val="105"/>
                <w:sz w:val="16"/>
              </w:rPr>
              <w:t> </w:t>
            </w:r>
            <w:r>
              <w:rPr>
                <w:color w:val="231F20"/>
                <w:w w:val="105"/>
                <w:sz w:val="16"/>
              </w:rPr>
              <w:t>au</w:t>
            </w:r>
            <w:r>
              <w:rPr>
                <w:color w:val="231F20"/>
                <w:spacing w:val="-16"/>
                <w:w w:val="105"/>
                <w:sz w:val="16"/>
              </w:rPr>
              <w:t> </w:t>
            </w:r>
            <w:r>
              <w:rPr>
                <w:color w:val="231F20"/>
                <w:w w:val="105"/>
                <w:sz w:val="16"/>
              </w:rPr>
              <w:t>salaire</w:t>
            </w:r>
            <w:r>
              <w:rPr>
                <w:color w:val="231F20"/>
                <w:spacing w:val="-17"/>
                <w:w w:val="105"/>
                <w:sz w:val="16"/>
              </w:rPr>
              <w:t> </w:t>
            </w:r>
            <w:r>
              <w:rPr>
                <w:color w:val="231F20"/>
                <w:w w:val="105"/>
                <w:sz w:val="16"/>
              </w:rPr>
              <w:t>moyen</w:t>
            </w:r>
            <w:r>
              <w:rPr>
                <w:color w:val="231F20"/>
                <w:spacing w:val="-17"/>
                <w:w w:val="105"/>
                <w:sz w:val="16"/>
              </w:rPr>
              <w:t> </w:t>
            </w:r>
            <w:r>
              <w:rPr>
                <w:color w:val="231F20"/>
                <w:w w:val="105"/>
                <w:sz w:val="16"/>
              </w:rPr>
              <w:t>français.</w:t>
            </w:r>
          </w:p>
        </w:tc>
        <w:tc>
          <w:tcPr>
            <w:tcW w:w="1418" w:type="dxa"/>
            <w:tcBorders>
              <w:left w:val="single" w:sz="4" w:space="0" w:color="0E869E"/>
              <w:right w:val="single" w:sz="4" w:space="0" w:color="0E869E"/>
            </w:tcBorders>
          </w:tcPr>
          <w:p>
            <w:pPr>
              <w:pStyle w:val="TableParagraph"/>
              <w:rPr>
                <w:rFonts w:ascii="Times New Roman"/>
                <w:sz w:val="18"/>
              </w:rPr>
            </w:pPr>
          </w:p>
        </w:tc>
      </w:tr>
      <w:tr>
        <w:trPr>
          <w:trHeight w:val="452" w:hRule="atLeast"/>
        </w:trPr>
        <w:tc>
          <w:tcPr>
            <w:tcW w:w="4175" w:type="dxa"/>
            <w:tcBorders>
              <w:left w:val="single" w:sz="4" w:space="0" w:color="0E869E"/>
              <w:right w:val="single" w:sz="4" w:space="0" w:color="0E869E"/>
            </w:tcBorders>
          </w:tcPr>
          <w:p>
            <w:pPr>
              <w:pStyle w:val="TableParagraph"/>
              <w:spacing w:line="235" w:lineRule="auto" w:before="50"/>
              <w:ind w:left="78" w:right="261"/>
              <w:rPr>
                <w:sz w:val="16"/>
              </w:rPr>
            </w:pPr>
            <w:r>
              <w:rPr>
                <w:color w:val="231F20"/>
                <w:w w:val="105"/>
                <w:sz w:val="16"/>
              </w:rPr>
              <w:t>Avec</w:t>
            </w:r>
            <w:r>
              <w:rPr>
                <w:color w:val="231F20"/>
                <w:spacing w:val="-24"/>
                <w:w w:val="105"/>
                <w:sz w:val="16"/>
              </w:rPr>
              <w:t> </w:t>
            </w:r>
            <w:r>
              <w:rPr>
                <w:color w:val="231F20"/>
                <w:w w:val="105"/>
                <w:sz w:val="16"/>
              </w:rPr>
              <w:t>un</w:t>
            </w:r>
            <w:r>
              <w:rPr>
                <w:color w:val="231F20"/>
                <w:spacing w:val="-24"/>
                <w:w w:val="105"/>
                <w:sz w:val="16"/>
              </w:rPr>
              <w:t> </w:t>
            </w:r>
            <w:r>
              <w:rPr>
                <w:color w:val="231F20"/>
                <w:w w:val="105"/>
                <w:sz w:val="16"/>
              </w:rPr>
              <w:t>salaire</w:t>
            </w:r>
            <w:r>
              <w:rPr>
                <w:color w:val="231F20"/>
                <w:spacing w:val="-24"/>
                <w:w w:val="105"/>
                <w:sz w:val="16"/>
              </w:rPr>
              <w:t> </w:t>
            </w:r>
            <w:r>
              <w:rPr>
                <w:color w:val="231F20"/>
                <w:w w:val="105"/>
                <w:sz w:val="16"/>
              </w:rPr>
              <w:t>net</w:t>
            </w:r>
            <w:r>
              <w:rPr>
                <w:color w:val="231F20"/>
                <w:spacing w:val="-23"/>
                <w:w w:val="105"/>
                <w:sz w:val="16"/>
              </w:rPr>
              <w:t> </w:t>
            </w:r>
            <w:r>
              <w:rPr>
                <w:color w:val="231F20"/>
                <w:w w:val="105"/>
                <w:sz w:val="16"/>
              </w:rPr>
              <w:t>de</w:t>
            </w:r>
            <w:r>
              <w:rPr>
                <w:color w:val="231F20"/>
                <w:spacing w:val="-24"/>
                <w:w w:val="105"/>
                <w:sz w:val="16"/>
              </w:rPr>
              <w:t> </w:t>
            </w:r>
            <w:r>
              <w:rPr>
                <w:color w:val="231F20"/>
                <w:w w:val="105"/>
                <w:sz w:val="16"/>
              </w:rPr>
              <w:t>2000</w:t>
            </w:r>
            <w:r>
              <w:rPr>
                <w:color w:val="231F20"/>
                <w:spacing w:val="-24"/>
                <w:w w:val="105"/>
                <w:sz w:val="16"/>
              </w:rPr>
              <w:t> </w:t>
            </w:r>
            <w:r>
              <w:rPr>
                <w:color w:val="231F20"/>
                <w:w w:val="105"/>
                <w:sz w:val="16"/>
              </w:rPr>
              <w:t>€</w:t>
            </w:r>
            <w:r>
              <w:rPr>
                <w:color w:val="231F20"/>
                <w:spacing w:val="-23"/>
                <w:w w:val="105"/>
                <w:sz w:val="16"/>
              </w:rPr>
              <w:t> </w:t>
            </w:r>
            <w:r>
              <w:rPr>
                <w:color w:val="231F20"/>
                <w:w w:val="105"/>
                <w:sz w:val="16"/>
              </w:rPr>
              <w:t>par</w:t>
            </w:r>
            <w:r>
              <w:rPr>
                <w:color w:val="231F20"/>
                <w:spacing w:val="-24"/>
                <w:w w:val="105"/>
                <w:sz w:val="16"/>
              </w:rPr>
              <w:t> </w:t>
            </w:r>
            <w:r>
              <w:rPr>
                <w:color w:val="231F20"/>
                <w:w w:val="105"/>
                <w:sz w:val="16"/>
              </w:rPr>
              <w:t>mois</w:t>
            </w:r>
            <w:r>
              <w:rPr>
                <w:color w:val="231F20"/>
                <w:spacing w:val="-24"/>
                <w:w w:val="105"/>
                <w:sz w:val="16"/>
              </w:rPr>
              <w:t> </w:t>
            </w:r>
            <w:r>
              <w:rPr>
                <w:color w:val="231F20"/>
                <w:w w:val="105"/>
                <w:sz w:val="16"/>
              </w:rPr>
              <w:t>en</w:t>
            </w:r>
            <w:r>
              <w:rPr>
                <w:color w:val="231F20"/>
                <w:spacing w:val="-24"/>
                <w:w w:val="105"/>
                <w:sz w:val="16"/>
              </w:rPr>
              <w:t> </w:t>
            </w:r>
            <w:r>
              <w:rPr>
                <w:color w:val="231F20"/>
                <w:w w:val="105"/>
                <w:sz w:val="16"/>
              </w:rPr>
              <w:t>2013,</w:t>
            </w:r>
            <w:r>
              <w:rPr>
                <w:color w:val="231F20"/>
                <w:spacing w:val="-23"/>
                <w:w w:val="105"/>
                <w:sz w:val="16"/>
              </w:rPr>
              <w:t> </w:t>
            </w:r>
            <w:r>
              <w:rPr>
                <w:color w:val="231F20"/>
                <w:spacing w:val="-3"/>
                <w:w w:val="105"/>
                <w:sz w:val="16"/>
              </w:rPr>
              <w:t>Marie </w:t>
            </w:r>
            <w:r>
              <w:rPr>
                <w:color w:val="231F20"/>
                <w:w w:val="105"/>
                <w:sz w:val="16"/>
              </w:rPr>
              <w:t>gagnait</w:t>
            </w:r>
            <w:r>
              <w:rPr>
                <w:color w:val="231F20"/>
                <w:spacing w:val="-13"/>
                <w:w w:val="105"/>
                <w:sz w:val="16"/>
              </w:rPr>
              <w:t> </w:t>
            </w:r>
            <w:r>
              <w:rPr>
                <w:color w:val="231F20"/>
                <w:w w:val="105"/>
                <w:sz w:val="16"/>
              </w:rPr>
              <w:t>plus</w:t>
            </w:r>
            <w:r>
              <w:rPr>
                <w:color w:val="231F20"/>
                <w:spacing w:val="-13"/>
                <w:w w:val="105"/>
                <w:sz w:val="16"/>
              </w:rPr>
              <w:t> </w:t>
            </w:r>
            <w:r>
              <w:rPr>
                <w:color w:val="231F20"/>
                <w:w w:val="105"/>
                <w:sz w:val="16"/>
              </w:rPr>
              <w:t>que</w:t>
            </w:r>
            <w:r>
              <w:rPr>
                <w:color w:val="231F20"/>
                <w:spacing w:val="-13"/>
                <w:w w:val="105"/>
                <w:sz w:val="16"/>
              </w:rPr>
              <w:t> </w:t>
            </w:r>
            <w:r>
              <w:rPr>
                <w:color w:val="231F20"/>
                <w:w w:val="105"/>
                <w:sz w:val="16"/>
              </w:rPr>
              <w:t>la</w:t>
            </w:r>
            <w:r>
              <w:rPr>
                <w:color w:val="231F20"/>
                <w:spacing w:val="-13"/>
                <w:w w:val="105"/>
                <w:sz w:val="16"/>
              </w:rPr>
              <w:t> </w:t>
            </w:r>
            <w:r>
              <w:rPr>
                <w:color w:val="231F20"/>
                <w:w w:val="105"/>
                <w:sz w:val="16"/>
              </w:rPr>
              <w:t>moitié</w:t>
            </w:r>
            <w:r>
              <w:rPr>
                <w:color w:val="231F20"/>
                <w:spacing w:val="-13"/>
                <w:w w:val="105"/>
                <w:sz w:val="16"/>
              </w:rPr>
              <w:t> </w:t>
            </w:r>
            <w:r>
              <w:rPr>
                <w:color w:val="231F20"/>
                <w:w w:val="105"/>
                <w:sz w:val="16"/>
              </w:rPr>
              <w:t>des</w:t>
            </w:r>
            <w:r>
              <w:rPr>
                <w:color w:val="231F20"/>
                <w:spacing w:val="-13"/>
                <w:w w:val="105"/>
                <w:sz w:val="16"/>
              </w:rPr>
              <w:t> </w:t>
            </w:r>
            <w:r>
              <w:rPr>
                <w:color w:val="231F20"/>
                <w:w w:val="105"/>
                <w:sz w:val="16"/>
              </w:rPr>
              <w:t>salariés</w:t>
            </w:r>
            <w:r>
              <w:rPr>
                <w:color w:val="231F20"/>
                <w:spacing w:val="-13"/>
                <w:w w:val="105"/>
                <w:sz w:val="16"/>
              </w:rPr>
              <w:t> </w:t>
            </w:r>
            <w:r>
              <w:rPr>
                <w:color w:val="231F20"/>
                <w:w w:val="105"/>
                <w:sz w:val="16"/>
              </w:rPr>
              <w:t>français.</w:t>
            </w:r>
          </w:p>
        </w:tc>
        <w:tc>
          <w:tcPr>
            <w:tcW w:w="1418" w:type="dxa"/>
            <w:tcBorders>
              <w:left w:val="single" w:sz="4" w:space="0" w:color="0E869E"/>
              <w:right w:val="single" w:sz="4" w:space="0" w:color="0E869E"/>
            </w:tcBorders>
          </w:tcPr>
          <w:p>
            <w:pPr>
              <w:pStyle w:val="TableParagraph"/>
              <w:rPr>
                <w:rFonts w:ascii="Times New Roman"/>
                <w:sz w:val="18"/>
              </w:rPr>
            </w:pPr>
          </w:p>
        </w:tc>
      </w:tr>
      <w:tr>
        <w:trPr>
          <w:trHeight w:val="632" w:hRule="atLeast"/>
        </w:trPr>
        <w:tc>
          <w:tcPr>
            <w:tcW w:w="4175" w:type="dxa"/>
            <w:tcBorders>
              <w:left w:val="single" w:sz="4" w:space="0" w:color="0E869E"/>
              <w:right w:val="single" w:sz="4" w:space="0" w:color="0E869E"/>
            </w:tcBorders>
          </w:tcPr>
          <w:p>
            <w:pPr>
              <w:pStyle w:val="TableParagraph"/>
              <w:spacing w:line="235" w:lineRule="auto" w:before="50"/>
              <w:ind w:left="78" w:right="64"/>
              <w:rPr>
                <w:sz w:val="16"/>
              </w:rPr>
            </w:pPr>
            <w:r>
              <w:rPr>
                <w:color w:val="231F20"/>
                <w:sz w:val="16"/>
              </w:rPr>
              <w:t>En 2013 il y avait autant de salariés qui gagnaient moins de 2202 € que de salariés qui gagnaient plus de 2202 € net par mois.</w:t>
            </w:r>
          </w:p>
        </w:tc>
        <w:tc>
          <w:tcPr>
            <w:tcW w:w="1418" w:type="dxa"/>
            <w:tcBorders>
              <w:left w:val="single" w:sz="4" w:space="0" w:color="0E869E"/>
              <w:right w:val="single" w:sz="4" w:space="0" w:color="0E869E"/>
            </w:tcBorders>
          </w:tcPr>
          <w:p>
            <w:pPr>
              <w:pStyle w:val="TableParagraph"/>
              <w:rPr>
                <w:rFonts w:ascii="Times New Roman"/>
                <w:sz w:val="18"/>
              </w:rPr>
            </w:pPr>
          </w:p>
        </w:tc>
      </w:tr>
      <w:tr>
        <w:trPr>
          <w:trHeight w:val="632" w:hRule="atLeast"/>
        </w:trPr>
        <w:tc>
          <w:tcPr>
            <w:tcW w:w="4175" w:type="dxa"/>
            <w:tcBorders>
              <w:left w:val="single" w:sz="4" w:space="0" w:color="0E869E"/>
              <w:bottom w:val="single" w:sz="4" w:space="0" w:color="0E869E"/>
              <w:right w:val="single" w:sz="4" w:space="0" w:color="0E869E"/>
            </w:tcBorders>
          </w:tcPr>
          <w:p>
            <w:pPr>
              <w:pStyle w:val="TableParagraph"/>
              <w:spacing w:line="235" w:lineRule="auto" w:before="50"/>
              <w:ind w:left="78" w:right="157"/>
              <w:rPr>
                <w:sz w:val="16"/>
              </w:rPr>
            </w:pPr>
            <w:r>
              <w:rPr>
                <w:color w:val="231F20"/>
                <w:w w:val="105"/>
                <w:sz w:val="16"/>
              </w:rPr>
              <w:t>Si</w:t>
            </w:r>
            <w:r>
              <w:rPr>
                <w:color w:val="231F20"/>
                <w:spacing w:val="-19"/>
                <w:w w:val="105"/>
                <w:sz w:val="16"/>
              </w:rPr>
              <w:t> </w:t>
            </w:r>
            <w:r>
              <w:rPr>
                <w:color w:val="231F20"/>
                <w:spacing w:val="-3"/>
                <w:w w:val="105"/>
                <w:sz w:val="16"/>
              </w:rPr>
              <w:t>l’on</w:t>
            </w:r>
            <w:r>
              <w:rPr>
                <w:color w:val="231F20"/>
                <w:spacing w:val="-19"/>
                <w:w w:val="105"/>
                <w:sz w:val="16"/>
              </w:rPr>
              <w:t> </w:t>
            </w:r>
            <w:r>
              <w:rPr>
                <w:color w:val="231F20"/>
                <w:w w:val="105"/>
                <w:sz w:val="16"/>
              </w:rPr>
              <w:t>additionne</w:t>
            </w:r>
            <w:r>
              <w:rPr>
                <w:color w:val="231F20"/>
                <w:spacing w:val="-18"/>
                <w:w w:val="105"/>
                <w:sz w:val="16"/>
              </w:rPr>
              <w:t> </w:t>
            </w:r>
            <w:r>
              <w:rPr>
                <w:color w:val="231F20"/>
                <w:w w:val="105"/>
                <w:sz w:val="16"/>
              </w:rPr>
              <w:t>tous</w:t>
            </w:r>
            <w:r>
              <w:rPr>
                <w:color w:val="231F20"/>
                <w:spacing w:val="-19"/>
                <w:w w:val="105"/>
                <w:sz w:val="16"/>
              </w:rPr>
              <w:t> </w:t>
            </w:r>
            <w:r>
              <w:rPr>
                <w:color w:val="231F20"/>
                <w:w w:val="105"/>
                <w:sz w:val="16"/>
              </w:rPr>
              <w:t>les</w:t>
            </w:r>
            <w:r>
              <w:rPr>
                <w:color w:val="231F20"/>
                <w:spacing w:val="-18"/>
                <w:w w:val="105"/>
                <w:sz w:val="16"/>
              </w:rPr>
              <w:t> </w:t>
            </w:r>
            <w:r>
              <w:rPr>
                <w:color w:val="231F20"/>
                <w:w w:val="105"/>
                <w:sz w:val="16"/>
              </w:rPr>
              <w:t>salaires</w:t>
            </w:r>
            <w:r>
              <w:rPr>
                <w:color w:val="231F20"/>
                <w:spacing w:val="-19"/>
                <w:w w:val="105"/>
                <w:sz w:val="16"/>
              </w:rPr>
              <w:t> </w:t>
            </w:r>
            <w:r>
              <w:rPr>
                <w:color w:val="231F20"/>
                <w:w w:val="105"/>
                <w:sz w:val="16"/>
              </w:rPr>
              <w:t>nets</w:t>
            </w:r>
            <w:r>
              <w:rPr>
                <w:color w:val="231F20"/>
                <w:spacing w:val="-18"/>
                <w:w w:val="105"/>
                <w:sz w:val="16"/>
              </w:rPr>
              <w:t> </w:t>
            </w:r>
            <w:r>
              <w:rPr>
                <w:color w:val="231F20"/>
                <w:w w:val="105"/>
                <w:sz w:val="16"/>
              </w:rPr>
              <w:t>mensuels</w:t>
            </w:r>
            <w:r>
              <w:rPr>
                <w:color w:val="231F20"/>
                <w:spacing w:val="-19"/>
                <w:w w:val="105"/>
                <w:sz w:val="16"/>
              </w:rPr>
              <w:t> </w:t>
            </w:r>
            <w:r>
              <w:rPr>
                <w:color w:val="231F20"/>
                <w:w w:val="105"/>
                <w:sz w:val="16"/>
              </w:rPr>
              <w:t>des salariés</w:t>
            </w:r>
            <w:r>
              <w:rPr>
                <w:color w:val="231F20"/>
                <w:spacing w:val="-21"/>
                <w:w w:val="105"/>
                <w:sz w:val="16"/>
              </w:rPr>
              <w:t> </w:t>
            </w:r>
            <w:r>
              <w:rPr>
                <w:color w:val="231F20"/>
                <w:w w:val="105"/>
                <w:sz w:val="16"/>
              </w:rPr>
              <w:t>du</w:t>
            </w:r>
            <w:r>
              <w:rPr>
                <w:color w:val="231F20"/>
                <w:spacing w:val="-21"/>
                <w:w w:val="105"/>
                <w:sz w:val="16"/>
              </w:rPr>
              <w:t> </w:t>
            </w:r>
            <w:r>
              <w:rPr>
                <w:color w:val="231F20"/>
                <w:w w:val="105"/>
                <w:sz w:val="16"/>
              </w:rPr>
              <w:t>privé</w:t>
            </w:r>
            <w:r>
              <w:rPr>
                <w:color w:val="231F20"/>
                <w:spacing w:val="-20"/>
                <w:w w:val="105"/>
                <w:sz w:val="16"/>
              </w:rPr>
              <w:t> </w:t>
            </w:r>
            <w:r>
              <w:rPr>
                <w:color w:val="231F20"/>
                <w:w w:val="105"/>
                <w:sz w:val="16"/>
              </w:rPr>
              <w:t>ou</w:t>
            </w:r>
            <w:r>
              <w:rPr>
                <w:color w:val="231F20"/>
                <w:spacing w:val="-21"/>
                <w:w w:val="105"/>
                <w:sz w:val="16"/>
              </w:rPr>
              <w:t> </w:t>
            </w:r>
            <w:r>
              <w:rPr>
                <w:color w:val="231F20"/>
                <w:w w:val="105"/>
                <w:sz w:val="16"/>
              </w:rPr>
              <w:t>d’entreprises</w:t>
            </w:r>
            <w:r>
              <w:rPr>
                <w:color w:val="231F20"/>
                <w:spacing w:val="-21"/>
                <w:w w:val="105"/>
                <w:sz w:val="16"/>
              </w:rPr>
              <w:t> </w:t>
            </w:r>
            <w:r>
              <w:rPr>
                <w:color w:val="231F20"/>
                <w:w w:val="105"/>
                <w:sz w:val="16"/>
              </w:rPr>
              <w:t>publiques,</w:t>
            </w:r>
            <w:r>
              <w:rPr>
                <w:color w:val="231F20"/>
                <w:spacing w:val="-20"/>
                <w:w w:val="105"/>
                <w:sz w:val="16"/>
              </w:rPr>
              <w:t> </w:t>
            </w:r>
            <w:r>
              <w:rPr>
                <w:color w:val="231F20"/>
                <w:w w:val="105"/>
                <w:sz w:val="16"/>
              </w:rPr>
              <w:t>et</w:t>
            </w:r>
            <w:r>
              <w:rPr>
                <w:color w:val="231F20"/>
                <w:spacing w:val="-21"/>
                <w:w w:val="105"/>
                <w:sz w:val="16"/>
              </w:rPr>
              <w:t> </w:t>
            </w:r>
            <w:r>
              <w:rPr>
                <w:color w:val="231F20"/>
                <w:w w:val="105"/>
                <w:sz w:val="16"/>
              </w:rPr>
              <w:t>que</w:t>
            </w:r>
            <w:r>
              <w:rPr>
                <w:color w:val="231F20"/>
                <w:spacing w:val="-21"/>
                <w:w w:val="105"/>
                <w:sz w:val="16"/>
              </w:rPr>
              <w:t> </w:t>
            </w:r>
            <w:r>
              <w:rPr>
                <w:color w:val="231F20"/>
                <w:spacing w:val="-6"/>
                <w:w w:val="105"/>
                <w:sz w:val="16"/>
              </w:rPr>
              <w:t>l’on </w:t>
            </w:r>
            <w:r>
              <w:rPr>
                <w:color w:val="231F20"/>
                <w:w w:val="105"/>
                <w:sz w:val="16"/>
              </w:rPr>
              <w:t>divise</w:t>
            </w:r>
            <w:r>
              <w:rPr>
                <w:color w:val="231F20"/>
                <w:spacing w:val="-16"/>
                <w:w w:val="105"/>
                <w:sz w:val="16"/>
              </w:rPr>
              <w:t> </w:t>
            </w:r>
            <w:r>
              <w:rPr>
                <w:color w:val="231F20"/>
                <w:w w:val="105"/>
                <w:sz w:val="16"/>
              </w:rPr>
              <w:t>par</w:t>
            </w:r>
            <w:r>
              <w:rPr>
                <w:color w:val="231F20"/>
                <w:spacing w:val="-15"/>
                <w:w w:val="105"/>
                <w:sz w:val="16"/>
              </w:rPr>
              <w:t> </w:t>
            </w:r>
            <w:r>
              <w:rPr>
                <w:color w:val="231F20"/>
                <w:w w:val="105"/>
                <w:sz w:val="16"/>
              </w:rPr>
              <w:t>le</w:t>
            </w:r>
            <w:r>
              <w:rPr>
                <w:color w:val="231F20"/>
                <w:spacing w:val="-15"/>
                <w:w w:val="105"/>
                <w:sz w:val="16"/>
              </w:rPr>
              <w:t> </w:t>
            </w:r>
            <w:r>
              <w:rPr>
                <w:color w:val="231F20"/>
                <w:w w:val="105"/>
                <w:sz w:val="16"/>
              </w:rPr>
              <w:t>nombre</w:t>
            </w:r>
            <w:r>
              <w:rPr>
                <w:color w:val="231F20"/>
                <w:spacing w:val="-15"/>
                <w:w w:val="105"/>
                <w:sz w:val="16"/>
              </w:rPr>
              <w:t> </w:t>
            </w:r>
            <w:r>
              <w:rPr>
                <w:color w:val="231F20"/>
                <w:w w:val="105"/>
                <w:sz w:val="16"/>
              </w:rPr>
              <w:t>de</w:t>
            </w:r>
            <w:r>
              <w:rPr>
                <w:color w:val="231F20"/>
                <w:spacing w:val="-15"/>
                <w:w w:val="105"/>
                <w:sz w:val="16"/>
              </w:rPr>
              <w:t> </w:t>
            </w:r>
            <w:r>
              <w:rPr>
                <w:color w:val="231F20"/>
                <w:w w:val="105"/>
                <w:sz w:val="16"/>
              </w:rPr>
              <w:t>salariés,</w:t>
            </w:r>
            <w:r>
              <w:rPr>
                <w:color w:val="231F20"/>
                <w:spacing w:val="-16"/>
                <w:w w:val="105"/>
                <w:sz w:val="16"/>
              </w:rPr>
              <w:t> </w:t>
            </w:r>
            <w:r>
              <w:rPr>
                <w:color w:val="231F20"/>
                <w:w w:val="105"/>
                <w:sz w:val="16"/>
              </w:rPr>
              <w:t>on</w:t>
            </w:r>
            <w:r>
              <w:rPr>
                <w:color w:val="231F20"/>
                <w:spacing w:val="-15"/>
                <w:w w:val="105"/>
                <w:sz w:val="16"/>
              </w:rPr>
              <w:t> </w:t>
            </w:r>
            <w:r>
              <w:rPr>
                <w:color w:val="231F20"/>
                <w:w w:val="105"/>
                <w:sz w:val="16"/>
              </w:rPr>
              <w:t>obtient</w:t>
            </w:r>
            <w:r>
              <w:rPr>
                <w:color w:val="231F20"/>
                <w:spacing w:val="-15"/>
                <w:w w:val="105"/>
                <w:sz w:val="16"/>
              </w:rPr>
              <w:t> </w:t>
            </w:r>
            <w:r>
              <w:rPr>
                <w:color w:val="231F20"/>
                <w:w w:val="105"/>
                <w:sz w:val="16"/>
              </w:rPr>
              <w:t>1772</w:t>
            </w:r>
            <w:r>
              <w:rPr>
                <w:color w:val="231F20"/>
                <w:spacing w:val="-15"/>
                <w:w w:val="105"/>
                <w:sz w:val="16"/>
              </w:rPr>
              <w:t> </w:t>
            </w:r>
            <w:r>
              <w:rPr>
                <w:color w:val="231F20"/>
                <w:w w:val="105"/>
                <w:sz w:val="16"/>
              </w:rPr>
              <w:t>€.</w:t>
            </w:r>
          </w:p>
        </w:tc>
        <w:tc>
          <w:tcPr>
            <w:tcW w:w="1418" w:type="dxa"/>
            <w:tcBorders>
              <w:left w:val="single" w:sz="4" w:space="0" w:color="0E869E"/>
              <w:bottom w:val="single" w:sz="4" w:space="0" w:color="0E869E"/>
              <w:right w:val="single" w:sz="4" w:space="0" w:color="0E869E"/>
            </w:tcBorders>
          </w:tcPr>
          <w:p>
            <w:pPr>
              <w:pStyle w:val="TableParagraph"/>
              <w:rPr>
                <w:rFonts w:ascii="Times New Roman"/>
                <w:sz w:val="18"/>
              </w:rPr>
            </w:pPr>
          </w:p>
        </w:tc>
      </w:tr>
    </w:tbl>
    <w:p>
      <w:pPr>
        <w:pStyle w:val="BodyText"/>
        <w:spacing w:before="5"/>
        <w:rPr>
          <w:sz w:val="22"/>
        </w:rPr>
      </w:pPr>
    </w:p>
    <w:p>
      <w:pPr>
        <w:pStyle w:val="Heading1"/>
        <w:spacing w:before="0"/>
        <w:ind w:left="2274"/>
      </w:pPr>
      <w:r>
        <w:rPr>
          <w:color w:val="B43476"/>
        </w:rPr>
        <w:t>Différenciation</w:t>
      </w:r>
    </w:p>
    <w:p>
      <w:pPr>
        <w:pStyle w:val="BodyText"/>
        <w:spacing w:line="271" w:lineRule="auto" w:before="62"/>
        <w:ind w:left="2274" w:right="1066"/>
      </w:pPr>
      <w:r>
        <w:rPr>
          <w:color w:val="231F20"/>
          <w:w w:val="105"/>
        </w:rPr>
        <w:t>Plusieurs</w:t>
      </w:r>
      <w:r>
        <w:rPr>
          <w:color w:val="231F20"/>
          <w:spacing w:val="-29"/>
          <w:w w:val="105"/>
        </w:rPr>
        <w:t> </w:t>
      </w:r>
      <w:r>
        <w:rPr>
          <w:color w:val="231F20"/>
          <w:w w:val="105"/>
        </w:rPr>
        <w:t>éléments</w:t>
      </w:r>
      <w:r>
        <w:rPr>
          <w:color w:val="231F20"/>
          <w:spacing w:val="-28"/>
          <w:w w:val="105"/>
        </w:rPr>
        <w:t> </w:t>
      </w:r>
      <w:r>
        <w:rPr>
          <w:color w:val="231F20"/>
          <w:w w:val="105"/>
        </w:rPr>
        <w:t>de</w:t>
      </w:r>
      <w:r>
        <w:rPr>
          <w:color w:val="231F20"/>
          <w:spacing w:val="-28"/>
          <w:w w:val="105"/>
        </w:rPr>
        <w:t> </w:t>
      </w:r>
      <w:r>
        <w:rPr>
          <w:color w:val="231F20"/>
          <w:w w:val="105"/>
        </w:rPr>
        <w:t>différenciation</w:t>
      </w:r>
      <w:r>
        <w:rPr>
          <w:color w:val="231F20"/>
          <w:spacing w:val="-28"/>
          <w:w w:val="105"/>
        </w:rPr>
        <w:t> </w:t>
      </w:r>
      <w:r>
        <w:rPr>
          <w:color w:val="231F20"/>
          <w:w w:val="105"/>
        </w:rPr>
        <w:t>peuvent</w:t>
      </w:r>
      <w:r>
        <w:rPr>
          <w:color w:val="231F20"/>
          <w:spacing w:val="-28"/>
          <w:w w:val="105"/>
        </w:rPr>
        <w:t> </w:t>
      </w:r>
      <w:r>
        <w:rPr>
          <w:color w:val="231F20"/>
          <w:w w:val="105"/>
        </w:rPr>
        <w:t>être</w:t>
      </w:r>
      <w:r>
        <w:rPr>
          <w:color w:val="231F20"/>
          <w:spacing w:val="-29"/>
          <w:w w:val="105"/>
        </w:rPr>
        <w:t> </w:t>
      </w:r>
      <w:r>
        <w:rPr>
          <w:color w:val="231F20"/>
          <w:w w:val="105"/>
        </w:rPr>
        <w:t>introduits</w:t>
      </w:r>
      <w:r>
        <w:rPr>
          <w:color w:val="231F20"/>
          <w:spacing w:val="-28"/>
          <w:w w:val="105"/>
        </w:rPr>
        <w:t> </w:t>
      </w:r>
      <w:r>
        <w:rPr>
          <w:color w:val="231F20"/>
          <w:w w:val="105"/>
        </w:rPr>
        <w:t>dans</w:t>
      </w:r>
      <w:r>
        <w:rPr>
          <w:color w:val="231F20"/>
          <w:spacing w:val="-28"/>
          <w:w w:val="105"/>
        </w:rPr>
        <w:t> </w:t>
      </w:r>
      <w:r>
        <w:rPr>
          <w:color w:val="231F20"/>
          <w:w w:val="105"/>
        </w:rPr>
        <w:t>la</w:t>
      </w:r>
      <w:r>
        <w:rPr>
          <w:color w:val="231F20"/>
          <w:spacing w:val="-28"/>
          <w:w w:val="105"/>
        </w:rPr>
        <w:t> </w:t>
      </w:r>
      <w:r>
        <w:rPr>
          <w:color w:val="231F20"/>
          <w:w w:val="105"/>
        </w:rPr>
        <w:t>résolution</w:t>
      </w:r>
      <w:r>
        <w:rPr>
          <w:color w:val="231F20"/>
          <w:spacing w:val="-28"/>
          <w:w w:val="105"/>
        </w:rPr>
        <w:t> </w:t>
      </w:r>
      <w:r>
        <w:rPr>
          <w:color w:val="231F20"/>
          <w:spacing w:val="-4"/>
          <w:w w:val="105"/>
        </w:rPr>
        <w:t>d’un </w:t>
      </w:r>
      <w:r>
        <w:rPr>
          <w:color w:val="231F20"/>
          <w:w w:val="105"/>
        </w:rPr>
        <w:t>problème</w:t>
      </w:r>
      <w:r>
        <w:rPr>
          <w:color w:val="231F20"/>
          <w:spacing w:val="-10"/>
          <w:w w:val="105"/>
        </w:rPr>
        <w:t> </w:t>
      </w:r>
      <w:r>
        <w:rPr>
          <w:color w:val="231F20"/>
          <w:w w:val="105"/>
        </w:rPr>
        <w:t>:</w:t>
      </w:r>
    </w:p>
    <w:p>
      <w:pPr>
        <w:pStyle w:val="ListParagraph"/>
        <w:numPr>
          <w:ilvl w:val="1"/>
          <w:numId w:val="1"/>
        </w:numPr>
        <w:tabs>
          <w:tab w:pos="2445" w:val="left" w:leader="none"/>
        </w:tabs>
        <w:spacing w:line="268" w:lineRule="auto" w:before="44" w:after="0"/>
        <w:ind w:left="2444" w:right="235" w:hanging="171"/>
        <w:jc w:val="left"/>
        <w:rPr>
          <w:sz w:val="20"/>
        </w:rPr>
      </w:pPr>
      <w:r>
        <w:rPr>
          <w:color w:val="231F20"/>
          <w:spacing w:val="-3"/>
          <w:w w:val="105"/>
          <w:sz w:val="20"/>
        </w:rPr>
        <w:t>le</w:t>
      </w:r>
      <w:r>
        <w:rPr>
          <w:color w:val="231F20"/>
          <w:spacing w:val="-25"/>
          <w:w w:val="105"/>
          <w:sz w:val="20"/>
        </w:rPr>
        <w:t> </w:t>
      </w:r>
      <w:r>
        <w:rPr>
          <w:color w:val="231F20"/>
          <w:w w:val="105"/>
          <w:sz w:val="20"/>
        </w:rPr>
        <w:t>nombre</w:t>
      </w:r>
      <w:r>
        <w:rPr>
          <w:color w:val="231F20"/>
          <w:spacing w:val="-25"/>
          <w:w w:val="105"/>
          <w:sz w:val="20"/>
        </w:rPr>
        <w:t> </w:t>
      </w:r>
      <w:r>
        <w:rPr>
          <w:color w:val="231F20"/>
          <w:w w:val="105"/>
          <w:sz w:val="20"/>
        </w:rPr>
        <w:t>et</w:t>
      </w:r>
      <w:r>
        <w:rPr>
          <w:color w:val="231F20"/>
          <w:spacing w:val="-24"/>
          <w:w w:val="105"/>
          <w:sz w:val="20"/>
        </w:rPr>
        <w:t> </w:t>
      </w:r>
      <w:r>
        <w:rPr>
          <w:color w:val="231F20"/>
          <w:w w:val="105"/>
          <w:sz w:val="20"/>
        </w:rPr>
        <w:t>la</w:t>
      </w:r>
      <w:r>
        <w:rPr>
          <w:color w:val="231F20"/>
          <w:spacing w:val="-25"/>
          <w:w w:val="105"/>
          <w:sz w:val="20"/>
        </w:rPr>
        <w:t> </w:t>
      </w:r>
      <w:r>
        <w:rPr>
          <w:color w:val="231F20"/>
          <w:w w:val="105"/>
          <w:sz w:val="20"/>
        </w:rPr>
        <w:t>variété</w:t>
      </w:r>
      <w:r>
        <w:rPr>
          <w:color w:val="231F20"/>
          <w:spacing w:val="-25"/>
          <w:w w:val="105"/>
          <w:sz w:val="20"/>
        </w:rPr>
        <w:t> </w:t>
      </w:r>
      <w:r>
        <w:rPr>
          <w:color w:val="231F20"/>
          <w:w w:val="105"/>
          <w:sz w:val="20"/>
        </w:rPr>
        <w:t>des</w:t>
      </w:r>
      <w:r>
        <w:rPr>
          <w:color w:val="231F20"/>
          <w:spacing w:val="-24"/>
          <w:w w:val="105"/>
          <w:sz w:val="20"/>
        </w:rPr>
        <w:t> </w:t>
      </w:r>
      <w:r>
        <w:rPr>
          <w:color w:val="231F20"/>
          <w:w w:val="105"/>
          <w:sz w:val="20"/>
        </w:rPr>
        <w:t>supports</w:t>
      </w:r>
      <w:r>
        <w:rPr>
          <w:color w:val="231F20"/>
          <w:spacing w:val="-25"/>
          <w:w w:val="105"/>
          <w:sz w:val="20"/>
        </w:rPr>
        <w:t> </w:t>
      </w:r>
      <w:r>
        <w:rPr>
          <w:color w:val="231F20"/>
          <w:w w:val="105"/>
          <w:sz w:val="20"/>
        </w:rPr>
        <w:t>permettant</w:t>
      </w:r>
      <w:r>
        <w:rPr>
          <w:color w:val="231F20"/>
          <w:spacing w:val="-24"/>
          <w:w w:val="105"/>
          <w:sz w:val="20"/>
        </w:rPr>
        <w:t> </w:t>
      </w:r>
      <w:r>
        <w:rPr>
          <w:color w:val="231F20"/>
          <w:w w:val="105"/>
          <w:sz w:val="20"/>
        </w:rPr>
        <w:t>d’extraire</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l’information,</w:t>
      </w:r>
      <w:r>
        <w:rPr>
          <w:color w:val="231F20"/>
          <w:spacing w:val="-24"/>
          <w:w w:val="105"/>
          <w:sz w:val="20"/>
        </w:rPr>
        <w:t> </w:t>
      </w:r>
      <w:r>
        <w:rPr>
          <w:color w:val="231F20"/>
          <w:w w:val="105"/>
          <w:sz w:val="20"/>
        </w:rPr>
        <w:t>qui</w:t>
      </w:r>
      <w:r>
        <w:rPr>
          <w:color w:val="231F20"/>
          <w:spacing w:val="-25"/>
          <w:w w:val="105"/>
          <w:sz w:val="20"/>
        </w:rPr>
        <w:t> </w:t>
      </w:r>
      <w:r>
        <w:rPr>
          <w:color w:val="231F20"/>
          <w:w w:val="105"/>
          <w:sz w:val="20"/>
        </w:rPr>
        <w:t>peuvent</w:t>
      </w:r>
      <w:r>
        <w:rPr>
          <w:color w:val="231F20"/>
          <w:spacing w:val="-25"/>
          <w:w w:val="105"/>
          <w:sz w:val="20"/>
        </w:rPr>
        <w:t> </w:t>
      </w:r>
      <w:r>
        <w:rPr>
          <w:color w:val="231F20"/>
          <w:w w:val="105"/>
          <w:sz w:val="20"/>
        </w:rPr>
        <w:t>être modulés</w:t>
      </w:r>
      <w:r>
        <w:rPr>
          <w:color w:val="231F20"/>
          <w:spacing w:val="-17"/>
          <w:w w:val="105"/>
          <w:sz w:val="20"/>
        </w:rPr>
        <w:t> </w:t>
      </w:r>
      <w:r>
        <w:rPr>
          <w:color w:val="231F20"/>
          <w:w w:val="105"/>
          <w:sz w:val="20"/>
        </w:rPr>
        <w:t>à</w:t>
      </w:r>
      <w:r>
        <w:rPr>
          <w:color w:val="231F20"/>
          <w:spacing w:val="-16"/>
          <w:w w:val="105"/>
          <w:sz w:val="20"/>
        </w:rPr>
        <w:t> </w:t>
      </w:r>
      <w:r>
        <w:rPr>
          <w:color w:val="231F20"/>
          <w:w w:val="105"/>
          <w:sz w:val="20"/>
        </w:rPr>
        <w:t>l’intérieur</w:t>
      </w:r>
      <w:r>
        <w:rPr>
          <w:color w:val="231F20"/>
          <w:spacing w:val="-16"/>
          <w:w w:val="105"/>
          <w:sz w:val="20"/>
        </w:rPr>
        <w:t> </w:t>
      </w:r>
      <w:r>
        <w:rPr>
          <w:color w:val="231F20"/>
          <w:w w:val="105"/>
          <w:sz w:val="20"/>
        </w:rPr>
        <w:t>d’un</w:t>
      </w:r>
      <w:r>
        <w:rPr>
          <w:color w:val="231F20"/>
          <w:spacing w:val="-17"/>
          <w:w w:val="105"/>
          <w:sz w:val="20"/>
        </w:rPr>
        <w:t> </w:t>
      </w:r>
      <w:r>
        <w:rPr>
          <w:color w:val="231F20"/>
          <w:w w:val="105"/>
          <w:sz w:val="20"/>
        </w:rPr>
        <w:t>même</w:t>
      </w:r>
      <w:r>
        <w:rPr>
          <w:color w:val="231F20"/>
          <w:spacing w:val="-16"/>
          <w:w w:val="105"/>
          <w:sz w:val="20"/>
        </w:rPr>
        <w:t> </w:t>
      </w:r>
      <w:r>
        <w:rPr>
          <w:color w:val="231F20"/>
          <w:w w:val="105"/>
          <w:sz w:val="20"/>
        </w:rPr>
        <w:t>problème</w:t>
      </w:r>
      <w:r>
        <w:rPr>
          <w:color w:val="231F20"/>
          <w:spacing w:val="-16"/>
          <w:w w:val="105"/>
          <w:sz w:val="20"/>
        </w:rPr>
        <w:t> </w:t>
      </w:r>
      <w:r>
        <w:rPr>
          <w:color w:val="231F20"/>
          <w:w w:val="105"/>
          <w:sz w:val="20"/>
        </w:rPr>
        <w:t>en</w:t>
      </w:r>
      <w:r>
        <w:rPr>
          <w:color w:val="231F20"/>
          <w:spacing w:val="-16"/>
          <w:w w:val="105"/>
          <w:sz w:val="20"/>
        </w:rPr>
        <w:t> </w:t>
      </w:r>
      <w:r>
        <w:rPr>
          <w:color w:val="231F20"/>
          <w:w w:val="105"/>
          <w:sz w:val="20"/>
        </w:rPr>
        <w:t>fonction</w:t>
      </w:r>
      <w:r>
        <w:rPr>
          <w:color w:val="231F20"/>
          <w:spacing w:val="-17"/>
          <w:w w:val="105"/>
          <w:sz w:val="20"/>
        </w:rPr>
        <w:t> </w:t>
      </w:r>
      <w:r>
        <w:rPr>
          <w:color w:val="231F20"/>
          <w:w w:val="105"/>
          <w:sz w:val="20"/>
        </w:rPr>
        <w:t>de</w:t>
      </w:r>
      <w:r>
        <w:rPr>
          <w:color w:val="231F20"/>
          <w:spacing w:val="-16"/>
          <w:w w:val="105"/>
          <w:sz w:val="20"/>
        </w:rPr>
        <w:t> </w:t>
      </w:r>
      <w:r>
        <w:rPr>
          <w:color w:val="231F20"/>
          <w:w w:val="105"/>
          <w:sz w:val="20"/>
        </w:rPr>
        <w:t>l’aisance</w:t>
      </w:r>
      <w:r>
        <w:rPr>
          <w:color w:val="231F20"/>
          <w:spacing w:val="-16"/>
          <w:w w:val="105"/>
          <w:sz w:val="20"/>
        </w:rPr>
        <w:t> </w:t>
      </w:r>
      <w:r>
        <w:rPr>
          <w:color w:val="231F20"/>
          <w:w w:val="105"/>
          <w:sz w:val="20"/>
        </w:rPr>
        <w:t>des</w:t>
      </w:r>
      <w:r>
        <w:rPr>
          <w:color w:val="231F20"/>
          <w:spacing w:val="-17"/>
          <w:w w:val="105"/>
          <w:sz w:val="20"/>
        </w:rPr>
        <w:t> </w:t>
      </w:r>
      <w:r>
        <w:rPr>
          <w:color w:val="231F20"/>
          <w:w w:val="105"/>
          <w:sz w:val="20"/>
        </w:rPr>
        <w:t>élèves</w:t>
      </w:r>
      <w:r>
        <w:rPr>
          <w:color w:val="231F20"/>
          <w:spacing w:val="-16"/>
          <w:w w:val="105"/>
          <w:sz w:val="20"/>
        </w:rPr>
        <w:t> </w:t>
      </w:r>
      <w:r>
        <w:rPr>
          <w:color w:val="231F20"/>
          <w:w w:val="105"/>
          <w:sz w:val="20"/>
        </w:rPr>
        <w:t>;</w:t>
      </w:r>
    </w:p>
    <w:p>
      <w:pPr>
        <w:pStyle w:val="ListParagraph"/>
        <w:numPr>
          <w:ilvl w:val="1"/>
          <w:numId w:val="1"/>
        </w:numPr>
        <w:tabs>
          <w:tab w:pos="2445" w:val="left" w:leader="none"/>
        </w:tabs>
        <w:spacing w:line="240" w:lineRule="auto" w:before="46" w:after="0"/>
        <w:ind w:left="2444" w:right="0" w:hanging="171"/>
        <w:jc w:val="left"/>
        <w:rPr>
          <w:sz w:val="20"/>
        </w:rPr>
      </w:pPr>
      <w:r>
        <w:rPr>
          <w:color w:val="231F20"/>
          <w:w w:val="105"/>
          <w:sz w:val="20"/>
        </w:rPr>
        <w:t>la</w:t>
      </w:r>
      <w:r>
        <w:rPr>
          <w:color w:val="231F20"/>
          <w:spacing w:val="-21"/>
          <w:w w:val="105"/>
          <w:sz w:val="20"/>
        </w:rPr>
        <w:t> </w:t>
      </w:r>
      <w:r>
        <w:rPr>
          <w:color w:val="231F20"/>
          <w:w w:val="105"/>
          <w:sz w:val="20"/>
        </w:rPr>
        <w:t>nature</w:t>
      </w:r>
      <w:r>
        <w:rPr>
          <w:color w:val="231F20"/>
          <w:spacing w:val="-21"/>
          <w:w w:val="105"/>
          <w:sz w:val="20"/>
        </w:rPr>
        <w:t> </w:t>
      </w:r>
      <w:r>
        <w:rPr>
          <w:color w:val="231F20"/>
          <w:w w:val="105"/>
          <w:sz w:val="20"/>
        </w:rPr>
        <w:t>des</w:t>
      </w:r>
      <w:r>
        <w:rPr>
          <w:color w:val="231F20"/>
          <w:spacing w:val="-21"/>
          <w:w w:val="105"/>
          <w:sz w:val="20"/>
        </w:rPr>
        <w:t> </w:t>
      </w:r>
      <w:r>
        <w:rPr>
          <w:color w:val="231F20"/>
          <w:w w:val="105"/>
          <w:sz w:val="20"/>
        </w:rPr>
        <w:t>supports</w:t>
      </w:r>
      <w:r>
        <w:rPr>
          <w:color w:val="231F20"/>
          <w:spacing w:val="-20"/>
          <w:w w:val="105"/>
          <w:sz w:val="20"/>
        </w:rPr>
        <w:t> </w:t>
      </w:r>
      <w:r>
        <w:rPr>
          <w:color w:val="231F20"/>
          <w:w w:val="105"/>
          <w:sz w:val="20"/>
        </w:rPr>
        <w:t>contenant</w:t>
      </w:r>
      <w:r>
        <w:rPr>
          <w:color w:val="231F20"/>
          <w:spacing w:val="-21"/>
          <w:w w:val="105"/>
          <w:sz w:val="20"/>
        </w:rPr>
        <w:t> </w:t>
      </w:r>
      <w:r>
        <w:rPr>
          <w:color w:val="231F20"/>
          <w:w w:val="105"/>
          <w:sz w:val="20"/>
        </w:rPr>
        <w:t>des</w:t>
      </w:r>
      <w:r>
        <w:rPr>
          <w:color w:val="231F20"/>
          <w:spacing w:val="-21"/>
          <w:w w:val="105"/>
          <w:sz w:val="20"/>
        </w:rPr>
        <w:t> </w:t>
      </w:r>
      <w:r>
        <w:rPr>
          <w:color w:val="231F20"/>
          <w:w w:val="105"/>
          <w:sz w:val="20"/>
        </w:rPr>
        <w:t>informations,</w:t>
      </w:r>
      <w:r>
        <w:rPr>
          <w:color w:val="231F20"/>
          <w:spacing w:val="-21"/>
          <w:w w:val="105"/>
          <w:sz w:val="20"/>
        </w:rPr>
        <w:t> </w:t>
      </w:r>
      <w:r>
        <w:rPr>
          <w:color w:val="231F20"/>
          <w:w w:val="105"/>
          <w:sz w:val="20"/>
        </w:rPr>
        <w:t>tous</w:t>
      </w:r>
      <w:r>
        <w:rPr>
          <w:color w:val="231F20"/>
          <w:spacing w:val="-20"/>
          <w:w w:val="105"/>
          <w:sz w:val="20"/>
        </w:rPr>
        <w:t> </w:t>
      </w:r>
      <w:r>
        <w:rPr>
          <w:color w:val="231F20"/>
          <w:w w:val="105"/>
          <w:sz w:val="20"/>
        </w:rPr>
        <w:t>n’étant</w:t>
      </w:r>
      <w:r>
        <w:rPr>
          <w:color w:val="231F20"/>
          <w:spacing w:val="-21"/>
          <w:w w:val="105"/>
          <w:sz w:val="20"/>
        </w:rPr>
        <w:t> </w:t>
      </w:r>
      <w:r>
        <w:rPr>
          <w:color w:val="231F20"/>
          <w:w w:val="105"/>
          <w:sz w:val="20"/>
        </w:rPr>
        <w:t>pas</w:t>
      </w:r>
      <w:r>
        <w:rPr>
          <w:color w:val="231F20"/>
          <w:spacing w:val="-21"/>
          <w:w w:val="105"/>
          <w:sz w:val="20"/>
        </w:rPr>
        <w:t> </w:t>
      </w:r>
      <w:r>
        <w:rPr>
          <w:color w:val="231F20"/>
          <w:w w:val="105"/>
          <w:sz w:val="20"/>
        </w:rPr>
        <w:t>d’égale</w:t>
      </w:r>
      <w:r>
        <w:rPr>
          <w:color w:val="231F20"/>
          <w:spacing w:val="-21"/>
          <w:w w:val="105"/>
          <w:sz w:val="20"/>
        </w:rPr>
        <w:t> </w:t>
      </w:r>
      <w:r>
        <w:rPr>
          <w:color w:val="231F20"/>
          <w:w w:val="105"/>
          <w:sz w:val="20"/>
        </w:rPr>
        <w:t>difficulté</w:t>
      </w:r>
      <w:r>
        <w:rPr>
          <w:color w:val="231F20"/>
          <w:spacing w:val="-20"/>
          <w:w w:val="105"/>
          <w:sz w:val="20"/>
        </w:rPr>
        <w:t> </w:t>
      </w:r>
      <w:r>
        <w:rPr>
          <w:color w:val="231F20"/>
          <w:w w:val="105"/>
          <w:sz w:val="20"/>
        </w:rPr>
        <w:t>à</w:t>
      </w:r>
      <w:r>
        <w:rPr>
          <w:color w:val="231F20"/>
          <w:spacing w:val="-21"/>
          <w:w w:val="105"/>
          <w:sz w:val="20"/>
        </w:rPr>
        <w:t> </w:t>
      </w:r>
      <w:r>
        <w:rPr>
          <w:color w:val="231F20"/>
          <w:w w:val="105"/>
          <w:sz w:val="20"/>
        </w:rPr>
        <w:t>lire</w:t>
      </w:r>
      <w:r>
        <w:rPr>
          <w:color w:val="231F20"/>
          <w:spacing w:val="-21"/>
          <w:w w:val="105"/>
          <w:sz w:val="20"/>
        </w:rPr>
        <w:t> </w:t>
      </w:r>
      <w:r>
        <w:rPr>
          <w:color w:val="231F20"/>
          <w:w w:val="105"/>
          <w:sz w:val="20"/>
        </w:rPr>
        <w:t>;</w:t>
      </w:r>
    </w:p>
    <w:p>
      <w:pPr>
        <w:pStyle w:val="ListParagraph"/>
        <w:numPr>
          <w:ilvl w:val="1"/>
          <w:numId w:val="1"/>
        </w:numPr>
        <w:tabs>
          <w:tab w:pos="2445" w:val="left" w:leader="none"/>
        </w:tabs>
        <w:spacing w:line="268" w:lineRule="auto" w:before="74" w:after="0"/>
        <w:ind w:left="2444" w:right="192" w:hanging="171"/>
        <w:jc w:val="left"/>
        <w:rPr>
          <w:sz w:val="20"/>
        </w:rPr>
      </w:pPr>
      <w:r>
        <w:rPr>
          <w:color w:val="231F20"/>
          <w:spacing w:val="-3"/>
          <w:w w:val="105"/>
          <w:sz w:val="20"/>
        </w:rPr>
        <w:t>le</w:t>
      </w:r>
      <w:r>
        <w:rPr>
          <w:color w:val="231F20"/>
          <w:spacing w:val="-28"/>
          <w:w w:val="105"/>
          <w:sz w:val="20"/>
        </w:rPr>
        <w:t> </w:t>
      </w:r>
      <w:r>
        <w:rPr>
          <w:color w:val="231F20"/>
          <w:w w:val="105"/>
          <w:sz w:val="20"/>
        </w:rPr>
        <w:t>degré</w:t>
      </w:r>
      <w:r>
        <w:rPr>
          <w:color w:val="231F20"/>
          <w:spacing w:val="-28"/>
          <w:w w:val="105"/>
          <w:sz w:val="20"/>
        </w:rPr>
        <w:t> </w:t>
      </w:r>
      <w:r>
        <w:rPr>
          <w:color w:val="231F20"/>
          <w:w w:val="105"/>
          <w:sz w:val="20"/>
        </w:rPr>
        <w:t>d’autonomie</w:t>
      </w:r>
      <w:r>
        <w:rPr>
          <w:color w:val="231F20"/>
          <w:spacing w:val="-27"/>
          <w:w w:val="105"/>
          <w:sz w:val="20"/>
        </w:rPr>
        <w:t> </w:t>
      </w:r>
      <w:r>
        <w:rPr>
          <w:color w:val="231F20"/>
          <w:w w:val="105"/>
          <w:sz w:val="20"/>
        </w:rPr>
        <w:t>laissé</w:t>
      </w:r>
      <w:r>
        <w:rPr>
          <w:color w:val="231F20"/>
          <w:spacing w:val="-28"/>
          <w:w w:val="105"/>
          <w:sz w:val="20"/>
        </w:rPr>
        <w:t> </w:t>
      </w:r>
      <w:r>
        <w:rPr>
          <w:color w:val="231F20"/>
          <w:w w:val="105"/>
          <w:sz w:val="20"/>
        </w:rPr>
        <w:t>aux</w:t>
      </w:r>
      <w:r>
        <w:rPr>
          <w:color w:val="231F20"/>
          <w:spacing w:val="-28"/>
          <w:w w:val="105"/>
          <w:sz w:val="20"/>
        </w:rPr>
        <w:t> </w:t>
      </w:r>
      <w:r>
        <w:rPr>
          <w:color w:val="231F20"/>
          <w:w w:val="105"/>
          <w:sz w:val="20"/>
        </w:rPr>
        <w:t>élèves</w:t>
      </w:r>
      <w:r>
        <w:rPr>
          <w:color w:val="231F20"/>
          <w:spacing w:val="-27"/>
          <w:w w:val="105"/>
          <w:sz w:val="20"/>
        </w:rPr>
        <w:t> </w:t>
      </w:r>
      <w:r>
        <w:rPr>
          <w:color w:val="231F20"/>
          <w:w w:val="105"/>
          <w:sz w:val="20"/>
        </w:rPr>
        <w:t>pour</w:t>
      </w:r>
      <w:r>
        <w:rPr>
          <w:color w:val="231F20"/>
          <w:spacing w:val="-28"/>
          <w:w w:val="105"/>
          <w:sz w:val="20"/>
        </w:rPr>
        <w:t> </w:t>
      </w:r>
      <w:r>
        <w:rPr>
          <w:color w:val="231F20"/>
          <w:w w:val="105"/>
          <w:sz w:val="20"/>
        </w:rPr>
        <w:t>choisir</w:t>
      </w:r>
      <w:r>
        <w:rPr>
          <w:color w:val="231F20"/>
          <w:spacing w:val="-28"/>
          <w:w w:val="105"/>
          <w:sz w:val="20"/>
        </w:rPr>
        <w:t> </w:t>
      </w:r>
      <w:r>
        <w:rPr>
          <w:color w:val="231F20"/>
          <w:w w:val="105"/>
          <w:sz w:val="20"/>
        </w:rPr>
        <w:t>une</w:t>
      </w:r>
      <w:r>
        <w:rPr>
          <w:color w:val="231F20"/>
          <w:spacing w:val="-27"/>
          <w:w w:val="105"/>
          <w:sz w:val="20"/>
        </w:rPr>
        <w:t> </w:t>
      </w:r>
      <w:r>
        <w:rPr>
          <w:color w:val="231F20"/>
          <w:w w:val="105"/>
          <w:sz w:val="20"/>
        </w:rPr>
        <w:t>représentation</w:t>
      </w:r>
      <w:r>
        <w:rPr>
          <w:color w:val="231F20"/>
          <w:spacing w:val="-28"/>
          <w:w w:val="105"/>
          <w:sz w:val="20"/>
        </w:rPr>
        <w:t> </w:t>
      </w:r>
      <w:r>
        <w:rPr>
          <w:color w:val="231F20"/>
          <w:w w:val="105"/>
          <w:sz w:val="20"/>
        </w:rPr>
        <w:t>ou</w:t>
      </w:r>
      <w:r>
        <w:rPr>
          <w:color w:val="231F20"/>
          <w:spacing w:val="-28"/>
          <w:w w:val="105"/>
          <w:sz w:val="20"/>
        </w:rPr>
        <w:t> </w:t>
      </w:r>
      <w:r>
        <w:rPr>
          <w:color w:val="231F20"/>
          <w:w w:val="105"/>
          <w:sz w:val="20"/>
        </w:rPr>
        <w:t>pour</w:t>
      </w:r>
      <w:r>
        <w:rPr>
          <w:color w:val="231F20"/>
          <w:spacing w:val="-27"/>
          <w:w w:val="105"/>
          <w:sz w:val="20"/>
        </w:rPr>
        <w:t> </w:t>
      </w:r>
      <w:r>
        <w:rPr>
          <w:color w:val="231F20"/>
          <w:w w:val="105"/>
          <w:sz w:val="20"/>
        </w:rPr>
        <w:t>la</w:t>
      </w:r>
      <w:r>
        <w:rPr>
          <w:color w:val="231F20"/>
          <w:spacing w:val="-28"/>
          <w:w w:val="105"/>
          <w:sz w:val="20"/>
        </w:rPr>
        <w:t> </w:t>
      </w:r>
      <w:r>
        <w:rPr>
          <w:color w:val="231F20"/>
          <w:spacing w:val="-4"/>
          <w:w w:val="105"/>
          <w:sz w:val="20"/>
        </w:rPr>
        <w:t>construire </w:t>
      </w:r>
      <w:r>
        <w:rPr>
          <w:color w:val="231F20"/>
          <w:w w:val="105"/>
          <w:sz w:val="20"/>
        </w:rPr>
        <w:t>(choix</w:t>
      </w:r>
      <w:r>
        <w:rPr>
          <w:color w:val="231F20"/>
          <w:spacing w:val="-11"/>
          <w:w w:val="105"/>
          <w:sz w:val="20"/>
        </w:rPr>
        <w:t> </w:t>
      </w:r>
      <w:r>
        <w:rPr>
          <w:color w:val="231F20"/>
          <w:w w:val="105"/>
          <w:sz w:val="20"/>
        </w:rPr>
        <w:t>des</w:t>
      </w:r>
      <w:r>
        <w:rPr>
          <w:color w:val="231F20"/>
          <w:spacing w:val="-10"/>
          <w:w w:val="105"/>
          <w:sz w:val="20"/>
        </w:rPr>
        <w:t> </w:t>
      </w:r>
      <w:r>
        <w:rPr>
          <w:color w:val="231F20"/>
          <w:w w:val="105"/>
          <w:sz w:val="20"/>
        </w:rPr>
        <w:t>axes,</w:t>
      </w:r>
      <w:r>
        <w:rPr>
          <w:color w:val="231F20"/>
          <w:spacing w:val="-10"/>
          <w:w w:val="105"/>
          <w:sz w:val="20"/>
        </w:rPr>
        <w:t> </w:t>
      </w:r>
      <w:r>
        <w:rPr>
          <w:color w:val="231F20"/>
          <w:w w:val="105"/>
          <w:sz w:val="20"/>
        </w:rPr>
        <w:t>des</w:t>
      </w:r>
      <w:r>
        <w:rPr>
          <w:color w:val="231F20"/>
          <w:spacing w:val="-11"/>
          <w:w w:val="105"/>
          <w:sz w:val="20"/>
        </w:rPr>
        <w:t> </w:t>
      </w:r>
      <w:r>
        <w:rPr>
          <w:color w:val="231F20"/>
          <w:w w:val="105"/>
          <w:sz w:val="20"/>
        </w:rPr>
        <w:t>échelles)</w:t>
      </w:r>
      <w:r>
        <w:rPr>
          <w:color w:val="231F20"/>
          <w:spacing w:val="-10"/>
          <w:w w:val="105"/>
          <w:sz w:val="20"/>
        </w:rPr>
        <w:t> </w:t>
      </w:r>
      <w:r>
        <w:rPr>
          <w:color w:val="231F20"/>
          <w:w w:val="105"/>
          <w:sz w:val="20"/>
        </w:rPr>
        <w:t>;</w:t>
      </w:r>
    </w:p>
    <w:p>
      <w:pPr>
        <w:pStyle w:val="ListParagraph"/>
        <w:numPr>
          <w:ilvl w:val="1"/>
          <w:numId w:val="1"/>
        </w:numPr>
        <w:tabs>
          <w:tab w:pos="2445" w:val="left" w:leader="none"/>
        </w:tabs>
        <w:spacing w:line="240" w:lineRule="auto" w:before="46" w:after="0"/>
        <w:ind w:left="2444" w:right="0" w:hanging="171"/>
        <w:jc w:val="left"/>
        <w:rPr>
          <w:sz w:val="20"/>
        </w:rPr>
      </w:pPr>
      <w:r>
        <w:rPr>
          <w:color w:val="231F20"/>
          <w:spacing w:val="-3"/>
          <w:w w:val="105"/>
          <w:sz w:val="20"/>
        </w:rPr>
        <w:t>le</w:t>
      </w:r>
      <w:r>
        <w:rPr>
          <w:color w:val="231F20"/>
          <w:spacing w:val="-11"/>
          <w:w w:val="105"/>
          <w:sz w:val="20"/>
        </w:rPr>
        <w:t> </w:t>
      </w:r>
      <w:r>
        <w:rPr>
          <w:color w:val="231F20"/>
          <w:w w:val="105"/>
          <w:sz w:val="20"/>
        </w:rPr>
        <w:t>contexte</w:t>
      </w:r>
      <w:r>
        <w:rPr>
          <w:color w:val="231F20"/>
          <w:spacing w:val="-10"/>
          <w:w w:val="105"/>
          <w:sz w:val="20"/>
        </w:rPr>
        <w:t> </w:t>
      </w:r>
      <w:r>
        <w:rPr>
          <w:color w:val="231F20"/>
          <w:w w:val="105"/>
          <w:sz w:val="20"/>
        </w:rPr>
        <w:t>extra-mathématique</w:t>
      </w:r>
      <w:r>
        <w:rPr>
          <w:color w:val="231F20"/>
          <w:spacing w:val="-10"/>
          <w:w w:val="105"/>
          <w:sz w:val="20"/>
        </w:rPr>
        <w:t> </w:t>
      </w:r>
      <w:r>
        <w:rPr>
          <w:color w:val="231F20"/>
          <w:w w:val="105"/>
          <w:sz w:val="20"/>
        </w:rPr>
        <w:t>plus</w:t>
      </w:r>
      <w:r>
        <w:rPr>
          <w:color w:val="231F20"/>
          <w:spacing w:val="-10"/>
          <w:w w:val="105"/>
          <w:sz w:val="20"/>
        </w:rPr>
        <w:t> </w:t>
      </w:r>
      <w:r>
        <w:rPr>
          <w:color w:val="231F20"/>
          <w:w w:val="105"/>
          <w:sz w:val="20"/>
        </w:rPr>
        <w:t>ou</w:t>
      </w:r>
      <w:r>
        <w:rPr>
          <w:color w:val="231F20"/>
          <w:spacing w:val="-10"/>
          <w:w w:val="105"/>
          <w:sz w:val="20"/>
        </w:rPr>
        <w:t> </w:t>
      </w:r>
      <w:r>
        <w:rPr>
          <w:color w:val="231F20"/>
          <w:w w:val="105"/>
          <w:sz w:val="20"/>
        </w:rPr>
        <w:t>moins</w:t>
      </w:r>
      <w:r>
        <w:rPr>
          <w:color w:val="231F20"/>
          <w:spacing w:val="-10"/>
          <w:w w:val="105"/>
          <w:sz w:val="20"/>
        </w:rPr>
        <w:t> </w:t>
      </w:r>
      <w:r>
        <w:rPr>
          <w:color w:val="231F20"/>
          <w:spacing w:val="-4"/>
          <w:w w:val="105"/>
          <w:sz w:val="20"/>
        </w:rPr>
        <w:t>familier.</w:t>
      </w:r>
    </w:p>
    <w:p>
      <w:pPr>
        <w:pStyle w:val="BodyText"/>
        <w:spacing w:before="10"/>
        <w:rPr>
          <w:sz w:val="26"/>
        </w:rPr>
      </w:pPr>
    </w:p>
    <w:p>
      <w:pPr>
        <w:spacing w:before="114"/>
        <w:ind w:left="120" w:right="0" w:firstLine="0"/>
        <w:jc w:val="left"/>
        <w:rPr>
          <w:sz w:val="14"/>
        </w:rPr>
      </w:pPr>
      <w:r>
        <w:rPr/>
        <w:drawing>
          <wp:anchor distT="0" distB="0" distL="0" distR="0" allowOverlap="1" layoutInCell="1" locked="0" behindDoc="0" simplePos="0" relativeHeight="17">
            <wp:simplePos x="0" y="0"/>
            <wp:positionH relativeFrom="page">
              <wp:posOffset>431999</wp:posOffset>
            </wp:positionH>
            <wp:positionV relativeFrom="paragraph">
              <wp:posOffset>248246</wp:posOffset>
            </wp:positionV>
            <wp:extent cx="229013" cy="186023"/>
            <wp:effectExtent l="0" t="0" r="0" b="0"/>
            <wp:wrapTopAndBottom/>
            <wp:docPr id="45" name="image2.png"/>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18">
            <wp:simplePos x="0" y="0"/>
            <wp:positionH relativeFrom="page">
              <wp:posOffset>715829</wp:posOffset>
            </wp:positionH>
            <wp:positionV relativeFrom="paragraph">
              <wp:posOffset>239596</wp:posOffset>
            </wp:positionV>
            <wp:extent cx="194309" cy="194309"/>
            <wp:effectExtent l="0" t="0" r="0" b="0"/>
            <wp:wrapTopAndBottom/>
            <wp:docPr id="47" name="image3.png"/>
            <wp:cNvGraphicFramePr>
              <a:graphicFrameLocks noChangeAspect="1"/>
            </wp:cNvGraphicFramePr>
            <a:graphic>
              <a:graphicData uri="http://schemas.openxmlformats.org/drawingml/2006/picture">
                <pic:pic>
                  <pic:nvPicPr>
                    <pic:cNvPr id="48"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964421</wp:posOffset>
            </wp:positionH>
            <wp:positionV relativeFrom="paragraph">
              <wp:posOffset>254504</wp:posOffset>
            </wp:positionV>
            <wp:extent cx="312830" cy="165353"/>
            <wp:effectExtent l="0" t="0" r="0" b="0"/>
            <wp:wrapTopAndBottom/>
            <wp:docPr id="49" name="image4.jpeg"/>
            <wp:cNvGraphicFramePr>
              <a:graphicFrameLocks noChangeAspect="1"/>
            </wp:cNvGraphicFramePr>
            <a:graphic>
              <a:graphicData uri="http://schemas.openxmlformats.org/drawingml/2006/picture">
                <pic:pic>
                  <pic:nvPicPr>
                    <pic:cNvPr id="50" name="image4.jpeg"/>
                    <pic:cNvPicPr/>
                  </pic:nvPicPr>
                  <pic:blipFill>
                    <a:blip r:embed="rId9" cstate="print"/>
                    <a:stretch>
                      <a:fillRect/>
                    </a:stretch>
                  </pic:blipFill>
                  <pic:spPr>
                    <a:xfrm>
                      <a:off x="0" y="0"/>
                      <a:ext cx="312830" cy="165353"/>
                    </a:xfrm>
                    <a:prstGeom prst="rect">
                      <a:avLst/>
                    </a:prstGeom>
                  </pic:spPr>
                </pic:pic>
              </a:graphicData>
            </a:graphic>
          </wp:anchor>
        </w:drawing>
      </w:r>
      <w:r>
        <w:rPr/>
        <w:drawing>
          <wp:anchor distT="0" distB="0" distL="0" distR="0" allowOverlap="1" layoutInCell="1" locked="0" behindDoc="0" simplePos="0" relativeHeight="20">
            <wp:simplePos x="0" y="0"/>
            <wp:positionH relativeFrom="page">
              <wp:posOffset>1335481</wp:posOffset>
            </wp:positionH>
            <wp:positionV relativeFrom="paragraph">
              <wp:posOffset>239997</wp:posOffset>
            </wp:positionV>
            <wp:extent cx="187897" cy="194881"/>
            <wp:effectExtent l="0" t="0" r="0" b="0"/>
            <wp:wrapTopAndBottom/>
            <wp:docPr id="51" name="image5.png"/>
            <wp:cNvGraphicFramePr>
              <a:graphicFrameLocks noChangeAspect="1"/>
            </wp:cNvGraphicFramePr>
            <a:graphic>
              <a:graphicData uri="http://schemas.openxmlformats.org/drawingml/2006/picture">
                <pic:pic>
                  <pic:nvPicPr>
                    <pic:cNvPr id="52" name="image5.png"/>
                    <pic:cNvPicPr/>
                  </pic:nvPicPr>
                  <pic:blipFill>
                    <a:blip r:embed="rId10" cstate="print"/>
                    <a:stretch>
                      <a:fillRect/>
                    </a:stretch>
                  </pic:blipFill>
                  <pic:spPr>
                    <a:xfrm>
                      <a:off x="0" y="0"/>
                      <a:ext cx="187897" cy="194881"/>
                    </a:xfrm>
                    <a:prstGeom prst="rect">
                      <a:avLst/>
                    </a:prstGeom>
                  </pic:spPr>
                </pic:pic>
              </a:graphicData>
            </a:graphic>
          </wp:anchor>
        </w:drawing>
      </w:r>
      <w:r>
        <w:rPr>
          <w:color w:val="231F20"/>
          <w:sz w:val="14"/>
        </w:rPr>
        <w:t>Retrouvez Éduscol sur</w:t>
      </w:r>
    </w:p>
    <w:p>
      <w:pPr>
        <w:spacing w:after="0"/>
        <w:jc w:val="left"/>
        <w:rPr>
          <w:sz w:val="14"/>
        </w:rPr>
        <w:sectPr>
          <w:pgSz w:w="11910" w:h="16840"/>
          <w:pgMar w:header="712" w:footer="571" w:top="980" w:bottom="760" w:left="560" w:right="56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379"/>
      </w:pPr>
      <w:r>
        <w:rPr>
          <w:color w:val="231F20"/>
        </w:rPr>
        <w:t>Des approfondissements peuvent être proposés pour une partie des élèves ou pour toute la classe, à partir de quelques exemples contextualisés :</w:t>
      </w:r>
    </w:p>
    <w:p>
      <w:pPr>
        <w:pStyle w:val="ListParagraph"/>
        <w:numPr>
          <w:ilvl w:val="1"/>
          <w:numId w:val="1"/>
        </w:numPr>
        <w:tabs>
          <w:tab w:pos="2445" w:val="left" w:leader="none"/>
        </w:tabs>
        <w:spacing w:line="271" w:lineRule="auto" w:before="43" w:after="0"/>
        <w:ind w:left="2444" w:right="402" w:hanging="171"/>
        <w:jc w:val="left"/>
        <w:rPr>
          <w:sz w:val="20"/>
        </w:rPr>
      </w:pPr>
      <w:r>
        <w:rPr>
          <w:color w:val="231F20"/>
          <w:sz w:val="20"/>
        </w:rPr>
        <w:t>étude de diagrammes ou graphiques représentant simultanément plusieurs caractères, éventuellement avec des échelles différentes tels qu’on en trouve en sciences </w:t>
      </w:r>
      <w:r>
        <w:rPr>
          <w:color w:val="231F20"/>
          <w:spacing w:val="-3"/>
          <w:sz w:val="20"/>
        </w:rPr>
        <w:t>expérimen- </w:t>
      </w:r>
      <w:r>
        <w:rPr>
          <w:color w:val="231F20"/>
          <w:sz w:val="20"/>
        </w:rPr>
        <w:t>tales,</w:t>
      </w:r>
      <w:r>
        <w:rPr>
          <w:color w:val="231F20"/>
          <w:spacing w:val="-7"/>
          <w:sz w:val="20"/>
        </w:rPr>
        <w:t> </w:t>
      </w:r>
      <w:r>
        <w:rPr>
          <w:color w:val="231F20"/>
          <w:sz w:val="20"/>
        </w:rPr>
        <w:t>en</w:t>
      </w:r>
      <w:r>
        <w:rPr>
          <w:color w:val="231F20"/>
          <w:spacing w:val="-6"/>
          <w:sz w:val="20"/>
        </w:rPr>
        <w:t> </w:t>
      </w:r>
      <w:r>
        <w:rPr>
          <w:color w:val="231F20"/>
          <w:sz w:val="20"/>
        </w:rPr>
        <w:t>sciences</w:t>
      </w:r>
      <w:r>
        <w:rPr>
          <w:color w:val="231F20"/>
          <w:spacing w:val="-6"/>
          <w:sz w:val="20"/>
        </w:rPr>
        <w:t> </w:t>
      </w:r>
      <w:r>
        <w:rPr>
          <w:color w:val="231F20"/>
          <w:sz w:val="20"/>
        </w:rPr>
        <w:t>humaines,</w:t>
      </w:r>
      <w:r>
        <w:rPr>
          <w:color w:val="231F20"/>
          <w:spacing w:val="-6"/>
          <w:sz w:val="20"/>
        </w:rPr>
        <w:t> </w:t>
      </w:r>
      <w:r>
        <w:rPr>
          <w:color w:val="231F20"/>
          <w:sz w:val="20"/>
        </w:rPr>
        <w:t>en</w:t>
      </w:r>
      <w:r>
        <w:rPr>
          <w:color w:val="231F20"/>
          <w:spacing w:val="-7"/>
          <w:sz w:val="20"/>
        </w:rPr>
        <w:t> </w:t>
      </w:r>
      <w:r>
        <w:rPr>
          <w:color w:val="231F20"/>
          <w:sz w:val="20"/>
        </w:rPr>
        <w:t>économie,</w:t>
      </w:r>
      <w:r>
        <w:rPr>
          <w:color w:val="231F20"/>
          <w:spacing w:val="-6"/>
          <w:sz w:val="20"/>
        </w:rPr>
        <w:t> </w:t>
      </w:r>
      <w:r>
        <w:rPr>
          <w:color w:val="231F20"/>
          <w:sz w:val="20"/>
        </w:rPr>
        <w:t>etc.</w:t>
      </w:r>
      <w:r>
        <w:rPr>
          <w:color w:val="231F20"/>
          <w:spacing w:val="-6"/>
          <w:sz w:val="20"/>
        </w:rPr>
        <w:t> </w:t>
      </w:r>
      <w:r>
        <w:rPr>
          <w:color w:val="231F20"/>
          <w:sz w:val="20"/>
        </w:rPr>
        <w:t>;</w:t>
      </w:r>
    </w:p>
    <w:p>
      <w:pPr>
        <w:pStyle w:val="ListParagraph"/>
        <w:numPr>
          <w:ilvl w:val="1"/>
          <w:numId w:val="1"/>
        </w:numPr>
        <w:tabs>
          <w:tab w:pos="2445" w:val="left" w:leader="none"/>
        </w:tabs>
        <w:spacing w:line="268" w:lineRule="auto" w:before="42" w:after="0"/>
        <w:ind w:left="2444" w:right="301" w:hanging="171"/>
        <w:jc w:val="left"/>
        <w:rPr>
          <w:sz w:val="20"/>
        </w:rPr>
      </w:pPr>
      <w:r>
        <w:rPr>
          <w:color w:val="231F20"/>
          <w:w w:val="105"/>
          <w:sz w:val="20"/>
        </w:rPr>
        <w:t>étude</w:t>
      </w:r>
      <w:r>
        <w:rPr>
          <w:color w:val="231F20"/>
          <w:spacing w:val="-32"/>
          <w:w w:val="105"/>
          <w:sz w:val="20"/>
        </w:rPr>
        <w:t> </w:t>
      </w:r>
      <w:r>
        <w:rPr>
          <w:color w:val="231F20"/>
          <w:w w:val="105"/>
          <w:sz w:val="20"/>
        </w:rPr>
        <w:t>de</w:t>
      </w:r>
      <w:r>
        <w:rPr>
          <w:color w:val="231F20"/>
          <w:spacing w:val="-32"/>
          <w:w w:val="105"/>
          <w:sz w:val="20"/>
        </w:rPr>
        <w:t> </w:t>
      </w:r>
      <w:r>
        <w:rPr>
          <w:color w:val="231F20"/>
          <w:w w:val="105"/>
          <w:sz w:val="20"/>
        </w:rPr>
        <w:t>représentations</w:t>
      </w:r>
      <w:r>
        <w:rPr>
          <w:color w:val="231F20"/>
          <w:spacing w:val="-32"/>
          <w:w w:val="105"/>
          <w:sz w:val="20"/>
        </w:rPr>
        <w:t> </w:t>
      </w:r>
      <w:r>
        <w:rPr>
          <w:color w:val="231F20"/>
          <w:w w:val="105"/>
          <w:sz w:val="20"/>
        </w:rPr>
        <w:t>graphiques</w:t>
      </w:r>
      <w:r>
        <w:rPr>
          <w:color w:val="231F20"/>
          <w:spacing w:val="-32"/>
          <w:w w:val="105"/>
          <w:sz w:val="20"/>
        </w:rPr>
        <w:t> </w:t>
      </w:r>
      <w:r>
        <w:rPr>
          <w:color w:val="231F20"/>
          <w:w w:val="105"/>
          <w:sz w:val="20"/>
        </w:rPr>
        <w:t>moins</w:t>
      </w:r>
      <w:r>
        <w:rPr>
          <w:color w:val="231F20"/>
          <w:spacing w:val="-32"/>
          <w:w w:val="105"/>
          <w:sz w:val="20"/>
        </w:rPr>
        <w:t> </w:t>
      </w:r>
      <w:r>
        <w:rPr>
          <w:color w:val="231F20"/>
          <w:w w:val="105"/>
          <w:sz w:val="20"/>
        </w:rPr>
        <w:t>usuelles</w:t>
      </w:r>
      <w:r>
        <w:rPr>
          <w:color w:val="231F20"/>
          <w:spacing w:val="-32"/>
          <w:w w:val="105"/>
          <w:sz w:val="20"/>
        </w:rPr>
        <w:t> </w:t>
      </w:r>
      <w:r>
        <w:rPr>
          <w:color w:val="231F20"/>
          <w:w w:val="105"/>
          <w:sz w:val="20"/>
        </w:rPr>
        <w:t>:</w:t>
      </w:r>
      <w:r>
        <w:rPr>
          <w:color w:val="231F20"/>
          <w:spacing w:val="-31"/>
          <w:w w:val="105"/>
          <w:sz w:val="20"/>
        </w:rPr>
        <w:t> </w:t>
      </w:r>
      <w:r>
        <w:rPr>
          <w:color w:val="231F20"/>
          <w:w w:val="105"/>
          <w:sz w:val="20"/>
        </w:rPr>
        <w:t>radars,</w:t>
      </w:r>
      <w:r>
        <w:rPr>
          <w:color w:val="231F20"/>
          <w:spacing w:val="-32"/>
          <w:w w:val="105"/>
          <w:sz w:val="20"/>
        </w:rPr>
        <w:t> </w:t>
      </w:r>
      <w:r>
        <w:rPr>
          <w:color w:val="231F20"/>
          <w:w w:val="105"/>
          <w:sz w:val="20"/>
        </w:rPr>
        <w:t>diagrammes</w:t>
      </w:r>
      <w:r>
        <w:rPr>
          <w:color w:val="231F20"/>
          <w:spacing w:val="-32"/>
          <w:w w:val="105"/>
          <w:sz w:val="20"/>
        </w:rPr>
        <w:t> </w:t>
      </w:r>
      <w:r>
        <w:rPr>
          <w:color w:val="231F20"/>
          <w:w w:val="105"/>
          <w:sz w:val="20"/>
        </w:rPr>
        <w:t>polaires,</w:t>
      </w:r>
      <w:r>
        <w:rPr>
          <w:color w:val="231F20"/>
          <w:spacing w:val="-32"/>
          <w:w w:val="105"/>
          <w:sz w:val="20"/>
        </w:rPr>
        <w:t> </w:t>
      </w:r>
      <w:r>
        <w:rPr>
          <w:color w:val="231F20"/>
          <w:spacing w:val="-5"/>
          <w:w w:val="105"/>
          <w:sz w:val="20"/>
        </w:rPr>
        <w:t>repré- </w:t>
      </w:r>
      <w:r>
        <w:rPr>
          <w:color w:val="231F20"/>
          <w:w w:val="105"/>
          <w:sz w:val="20"/>
        </w:rPr>
        <w:t>sentations</w:t>
      </w:r>
      <w:r>
        <w:rPr>
          <w:color w:val="231F20"/>
          <w:spacing w:val="-10"/>
          <w:w w:val="105"/>
          <w:sz w:val="20"/>
        </w:rPr>
        <w:t> </w:t>
      </w:r>
      <w:r>
        <w:rPr>
          <w:color w:val="231F20"/>
          <w:w w:val="105"/>
          <w:sz w:val="20"/>
        </w:rPr>
        <w:t>en</w:t>
      </w:r>
      <w:r>
        <w:rPr>
          <w:color w:val="231F20"/>
          <w:spacing w:val="-10"/>
          <w:w w:val="105"/>
          <w:sz w:val="20"/>
        </w:rPr>
        <w:t> </w:t>
      </w:r>
      <w:r>
        <w:rPr>
          <w:color w:val="231F20"/>
          <w:w w:val="105"/>
          <w:sz w:val="20"/>
        </w:rPr>
        <w:t>trois</w:t>
      </w:r>
      <w:r>
        <w:rPr>
          <w:color w:val="231F20"/>
          <w:spacing w:val="-10"/>
          <w:w w:val="105"/>
          <w:sz w:val="20"/>
        </w:rPr>
        <w:t> </w:t>
      </w:r>
      <w:r>
        <w:rPr>
          <w:color w:val="231F20"/>
          <w:w w:val="105"/>
          <w:sz w:val="20"/>
        </w:rPr>
        <w:t>dimensions,</w:t>
      </w:r>
      <w:r>
        <w:rPr>
          <w:color w:val="231F20"/>
          <w:spacing w:val="-10"/>
          <w:w w:val="105"/>
          <w:sz w:val="20"/>
        </w:rPr>
        <w:t> </w:t>
      </w:r>
      <w:r>
        <w:rPr>
          <w:color w:val="231F20"/>
          <w:w w:val="105"/>
          <w:sz w:val="20"/>
        </w:rPr>
        <w:t>etc.</w:t>
      </w:r>
      <w:r>
        <w:rPr>
          <w:color w:val="231F20"/>
          <w:spacing w:val="-10"/>
          <w:w w:val="105"/>
          <w:sz w:val="20"/>
        </w:rPr>
        <w:t> </w:t>
      </w:r>
      <w:r>
        <w:rPr>
          <w:color w:val="231F20"/>
          <w:w w:val="105"/>
          <w:sz w:val="20"/>
        </w:rPr>
        <w:t>;</w:t>
      </w:r>
    </w:p>
    <w:p>
      <w:pPr>
        <w:pStyle w:val="ListParagraph"/>
        <w:numPr>
          <w:ilvl w:val="1"/>
          <w:numId w:val="1"/>
        </w:numPr>
        <w:tabs>
          <w:tab w:pos="2445" w:val="left" w:leader="none"/>
        </w:tabs>
        <w:spacing w:line="240" w:lineRule="auto" w:before="47" w:after="0"/>
        <w:ind w:left="2444" w:right="0" w:hanging="171"/>
        <w:jc w:val="left"/>
        <w:rPr>
          <w:sz w:val="20"/>
        </w:rPr>
      </w:pPr>
      <w:r>
        <w:rPr>
          <w:color w:val="231F20"/>
          <w:w w:val="105"/>
          <w:sz w:val="20"/>
        </w:rPr>
        <w:t>introduction</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la</w:t>
      </w:r>
      <w:r>
        <w:rPr>
          <w:color w:val="231F20"/>
          <w:spacing w:val="-11"/>
          <w:w w:val="105"/>
          <w:sz w:val="20"/>
        </w:rPr>
        <w:t> </w:t>
      </w:r>
      <w:r>
        <w:rPr>
          <w:color w:val="231F20"/>
          <w:w w:val="105"/>
          <w:sz w:val="20"/>
        </w:rPr>
        <w:t>moyenne</w:t>
      </w:r>
      <w:r>
        <w:rPr>
          <w:color w:val="231F20"/>
          <w:spacing w:val="-11"/>
          <w:w w:val="105"/>
          <w:sz w:val="20"/>
        </w:rPr>
        <w:t> </w:t>
      </w:r>
      <w:r>
        <w:rPr>
          <w:color w:val="231F20"/>
          <w:w w:val="105"/>
          <w:sz w:val="20"/>
        </w:rPr>
        <w:t>pondérée</w:t>
      </w:r>
      <w:r>
        <w:rPr>
          <w:color w:val="231F20"/>
          <w:spacing w:val="-11"/>
          <w:w w:val="105"/>
          <w:sz w:val="20"/>
        </w:rPr>
        <w:t> </w:t>
      </w:r>
      <w:r>
        <w:rPr>
          <w:color w:val="231F20"/>
          <w:w w:val="105"/>
          <w:sz w:val="20"/>
        </w:rPr>
        <w:t>d’une</w:t>
      </w:r>
      <w:r>
        <w:rPr>
          <w:color w:val="231F20"/>
          <w:spacing w:val="-11"/>
          <w:w w:val="105"/>
          <w:sz w:val="20"/>
        </w:rPr>
        <w:t> </w:t>
      </w:r>
      <w:r>
        <w:rPr>
          <w:color w:val="231F20"/>
          <w:w w:val="105"/>
          <w:sz w:val="20"/>
        </w:rPr>
        <w:t>série</w:t>
      </w:r>
      <w:r>
        <w:rPr>
          <w:color w:val="231F20"/>
          <w:spacing w:val="-11"/>
          <w:w w:val="105"/>
          <w:sz w:val="20"/>
        </w:rPr>
        <w:t> </w:t>
      </w:r>
      <w:r>
        <w:rPr>
          <w:color w:val="231F20"/>
          <w:w w:val="105"/>
          <w:sz w:val="20"/>
        </w:rPr>
        <w:t>;</w:t>
      </w:r>
    </w:p>
    <w:p>
      <w:pPr>
        <w:pStyle w:val="ListParagraph"/>
        <w:numPr>
          <w:ilvl w:val="1"/>
          <w:numId w:val="1"/>
        </w:numPr>
        <w:tabs>
          <w:tab w:pos="2445" w:val="left" w:leader="none"/>
        </w:tabs>
        <w:spacing w:line="240" w:lineRule="auto" w:before="73" w:after="0"/>
        <w:ind w:left="2444" w:right="0" w:hanging="171"/>
        <w:jc w:val="left"/>
        <w:rPr>
          <w:sz w:val="20"/>
        </w:rPr>
      </w:pPr>
      <w:r>
        <w:rPr>
          <w:color w:val="231F20"/>
          <w:sz w:val="20"/>
        </w:rPr>
        <w:t>calcul</w:t>
      </w:r>
      <w:r>
        <w:rPr>
          <w:color w:val="231F20"/>
          <w:spacing w:val="-5"/>
          <w:sz w:val="20"/>
        </w:rPr>
        <w:t> </w:t>
      </w:r>
      <w:r>
        <w:rPr>
          <w:color w:val="231F20"/>
          <w:sz w:val="20"/>
        </w:rPr>
        <w:t>des</w:t>
      </w:r>
      <w:r>
        <w:rPr>
          <w:color w:val="231F20"/>
          <w:spacing w:val="-5"/>
          <w:sz w:val="20"/>
        </w:rPr>
        <w:t> </w:t>
      </w:r>
      <w:r>
        <w:rPr>
          <w:color w:val="231F20"/>
          <w:sz w:val="20"/>
        </w:rPr>
        <w:t>effectifs</w:t>
      </w:r>
      <w:r>
        <w:rPr>
          <w:color w:val="231F20"/>
          <w:spacing w:val="-4"/>
          <w:sz w:val="20"/>
        </w:rPr>
        <w:t> </w:t>
      </w:r>
      <w:r>
        <w:rPr>
          <w:color w:val="231F20"/>
          <w:sz w:val="20"/>
        </w:rPr>
        <w:t>cumulés</w:t>
      </w:r>
      <w:r>
        <w:rPr>
          <w:color w:val="231F20"/>
          <w:spacing w:val="-5"/>
          <w:sz w:val="20"/>
        </w:rPr>
        <w:t> </w:t>
      </w:r>
      <w:r>
        <w:rPr>
          <w:color w:val="231F20"/>
          <w:sz w:val="20"/>
        </w:rPr>
        <w:t>croissants</w:t>
      </w:r>
      <w:r>
        <w:rPr>
          <w:color w:val="231F20"/>
          <w:spacing w:val="-4"/>
          <w:sz w:val="20"/>
        </w:rPr>
        <w:t> </w:t>
      </w:r>
      <w:r>
        <w:rPr>
          <w:color w:val="231F20"/>
          <w:sz w:val="20"/>
        </w:rPr>
        <w:t>dans</w:t>
      </w:r>
      <w:r>
        <w:rPr>
          <w:color w:val="231F20"/>
          <w:spacing w:val="-5"/>
          <w:sz w:val="20"/>
        </w:rPr>
        <w:t> </w:t>
      </w:r>
      <w:r>
        <w:rPr>
          <w:color w:val="231F20"/>
          <w:sz w:val="20"/>
        </w:rPr>
        <w:t>des</w:t>
      </w:r>
      <w:r>
        <w:rPr>
          <w:color w:val="231F20"/>
          <w:spacing w:val="-4"/>
          <w:sz w:val="20"/>
        </w:rPr>
        <w:t> </w:t>
      </w:r>
      <w:r>
        <w:rPr>
          <w:color w:val="231F20"/>
          <w:sz w:val="20"/>
        </w:rPr>
        <w:t>situations</w:t>
      </w:r>
      <w:r>
        <w:rPr>
          <w:color w:val="231F20"/>
          <w:spacing w:val="-5"/>
          <w:sz w:val="20"/>
        </w:rPr>
        <w:t> </w:t>
      </w:r>
      <w:r>
        <w:rPr>
          <w:color w:val="231F20"/>
          <w:sz w:val="20"/>
        </w:rPr>
        <w:t>où</w:t>
      </w:r>
      <w:r>
        <w:rPr>
          <w:color w:val="231F20"/>
          <w:spacing w:val="-5"/>
          <w:sz w:val="20"/>
        </w:rPr>
        <w:t> </w:t>
      </w:r>
      <w:r>
        <w:rPr>
          <w:color w:val="231F20"/>
          <w:sz w:val="20"/>
        </w:rPr>
        <w:t>cela</w:t>
      </w:r>
      <w:r>
        <w:rPr>
          <w:color w:val="231F20"/>
          <w:spacing w:val="-4"/>
          <w:sz w:val="20"/>
        </w:rPr>
        <w:t> </w:t>
      </w:r>
      <w:r>
        <w:rPr>
          <w:color w:val="231F20"/>
          <w:sz w:val="20"/>
        </w:rPr>
        <w:t>prend</w:t>
      </w:r>
      <w:r>
        <w:rPr>
          <w:color w:val="231F20"/>
          <w:spacing w:val="-5"/>
          <w:sz w:val="20"/>
        </w:rPr>
        <w:t> </w:t>
      </w:r>
      <w:r>
        <w:rPr>
          <w:color w:val="231F20"/>
          <w:sz w:val="20"/>
        </w:rPr>
        <w:t>du</w:t>
      </w:r>
      <w:r>
        <w:rPr>
          <w:color w:val="231F20"/>
          <w:spacing w:val="-4"/>
          <w:sz w:val="20"/>
        </w:rPr>
        <w:t> </w:t>
      </w:r>
      <w:r>
        <w:rPr>
          <w:color w:val="231F20"/>
          <w:sz w:val="20"/>
        </w:rPr>
        <w:t>sens</w:t>
      </w:r>
      <w:r>
        <w:rPr>
          <w:color w:val="231F20"/>
          <w:spacing w:val="-5"/>
          <w:sz w:val="20"/>
        </w:rPr>
        <w:t> </w:t>
      </w:r>
      <w:r>
        <w:rPr>
          <w:color w:val="231F20"/>
          <w:sz w:val="20"/>
        </w:rPr>
        <w:t>;</w:t>
      </w:r>
    </w:p>
    <w:p>
      <w:pPr>
        <w:pStyle w:val="ListParagraph"/>
        <w:numPr>
          <w:ilvl w:val="1"/>
          <w:numId w:val="1"/>
        </w:numPr>
        <w:tabs>
          <w:tab w:pos="2445" w:val="left" w:leader="none"/>
        </w:tabs>
        <w:spacing w:line="268" w:lineRule="auto" w:before="73" w:after="0"/>
        <w:ind w:left="2444" w:right="434" w:hanging="171"/>
        <w:jc w:val="left"/>
        <w:rPr>
          <w:sz w:val="20"/>
        </w:rPr>
      </w:pPr>
      <w:r>
        <w:rPr>
          <w:color w:val="231F20"/>
          <w:sz w:val="20"/>
        </w:rPr>
        <w:t>exemples de regroupements en classes d’amplitudes différentes et représentation par un histogramme</w:t>
      </w:r>
      <w:r>
        <w:rPr>
          <w:color w:val="231F20"/>
          <w:spacing w:val="-6"/>
          <w:sz w:val="20"/>
        </w:rPr>
        <w:t> </w:t>
      </w:r>
      <w:r>
        <w:rPr>
          <w:color w:val="231F20"/>
          <w:sz w:val="20"/>
        </w:rPr>
        <w:t>;</w:t>
      </w:r>
    </w:p>
    <w:p>
      <w:pPr>
        <w:pStyle w:val="ListParagraph"/>
        <w:numPr>
          <w:ilvl w:val="1"/>
          <w:numId w:val="1"/>
        </w:numPr>
        <w:tabs>
          <w:tab w:pos="2445" w:val="left" w:leader="none"/>
        </w:tabs>
        <w:spacing w:line="271" w:lineRule="auto" w:before="47" w:after="0"/>
        <w:ind w:left="2444" w:right="190" w:hanging="171"/>
        <w:jc w:val="both"/>
        <w:rPr>
          <w:sz w:val="20"/>
        </w:rPr>
      </w:pPr>
      <w:r>
        <w:rPr>
          <w:color w:val="231F20"/>
          <w:w w:val="105"/>
          <w:sz w:val="20"/>
        </w:rPr>
        <w:t>en</w:t>
      </w:r>
      <w:r>
        <w:rPr>
          <w:color w:val="231F20"/>
          <w:spacing w:val="-28"/>
          <w:w w:val="105"/>
          <w:sz w:val="20"/>
        </w:rPr>
        <w:t> </w:t>
      </w:r>
      <w:r>
        <w:rPr>
          <w:color w:val="231F20"/>
          <w:w w:val="105"/>
          <w:sz w:val="20"/>
        </w:rPr>
        <w:t>fin</w:t>
      </w:r>
      <w:r>
        <w:rPr>
          <w:color w:val="231F20"/>
          <w:spacing w:val="-27"/>
          <w:w w:val="105"/>
          <w:sz w:val="20"/>
        </w:rPr>
        <w:t> </w:t>
      </w:r>
      <w:r>
        <w:rPr>
          <w:color w:val="231F20"/>
          <w:w w:val="105"/>
          <w:sz w:val="20"/>
        </w:rPr>
        <w:t>de</w:t>
      </w:r>
      <w:r>
        <w:rPr>
          <w:color w:val="231F20"/>
          <w:spacing w:val="-27"/>
          <w:w w:val="105"/>
          <w:sz w:val="20"/>
        </w:rPr>
        <w:t> </w:t>
      </w:r>
      <w:r>
        <w:rPr>
          <w:color w:val="231F20"/>
          <w:w w:val="105"/>
          <w:sz w:val="20"/>
        </w:rPr>
        <w:t>cycle,</w:t>
      </w:r>
      <w:r>
        <w:rPr>
          <w:color w:val="231F20"/>
          <w:spacing w:val="-27"/>
          <w:w w:val="105"/>
          <w:sz w:val="20"/>
        </w:rPr>
        <w:t> </w:t>
      </w:r>
      <w:r>
        <w:rPr>
          <w:color w:val="231F20"/>
          <w:w w:val="105"/>
          <w:sz w:val="20"/>
        </w:rPr>
        <w:t>estimation</w:t>
      </w:r>
      <w:r>
        <w:rPr>
          <w:color w:val="231F20"/>
          <w:spacing w:val="-28"/>
          <w:w w:val="105"/>
          <w:sz w:val="20"/>
        </w:rPr>
        <w:t> </w:t>
      </w:r>
      <w:r>
        <w:rPr>
          <w:color w:val="231F20"/>
          <w:w w:val="105"/>
          <w:sz w:val="20"/>
        </w:rPr>
        <w:t>d’une</w:t>
      </w:r>
      <w:r>
        <w:rPr>
          <w:color w:val="231F20"/>
          <w:spacing w:val="-27"/>
          <w:w w:val="105"/>
          <w:sz w:val="20"/>
        </w:rPr>
        <w:t> </w:t>
      </w:r>
      <w:r>
        <w:rPr>
          <w:color w:val="231F20"/>
          <w:w w:val="105"/>
          <w:sz w:val="20"/>
        </w:rPr>
        <w:t>moyenne</w:t>
      </w:r>
      <w:r>
        <w:rPr>
          <w:color w:val="231F20"/>
          <w:spacing w:val="-27"/>
          <w:w w:val="105"/>
          <w:sz w:val="20"/>
        </w:rPr>
        <w:t> </w:t>
      </w:r>
      <w:r>
        <w:rPr>
          <w:color w:val="231F20"/>
          <w:w w:val="105"/>
          <w:sz w:val="20"/>
        </w:rPr>
        <w:t>à</w:t>
      </w:r>
      <w:r>
        <w:rPr>
          <w:color w:val="231F20"/>
          <w:spacing w:val="-28"/>
          <w:w w:val="105"/>
          <w:sz w:val="20"/>
        </w:rPr>
        <w:t> </w:t>
      </w:r>
      <w:r>
        <w:rPr>
          <w:color w:val="231F20"/>
          <w:w w:val="105"/>
          <w:sz w:val="20"/>
        </w:rPr>
        <w:t>partir</w:t>
      </w:r>
      <w:r>
        <w:rPr>
          <w:color w:val="231F20"/>
          <w:spacing w:val="-27"/>
          <w:w w:val="105"/>
          <w:sz w:val="20"/>
        </w:rPr>
        <w:t> </w:t>
      </w:r>
      <w:r>
        <w:rPr>
          <w:color w:val="231F20"/>
          <w:w w:val="105"/>
          <w:sz w:val="20"/>
        </w:rPr>
        <w:t>d’un</w:t>
      </w:r>
      <w:r>
        <w:rPr>
          <w:color w:val="231F20"/>
          <w:spacing w:val="-27"/>
          <w:w w:val="105"/>
          <w:sz w:val="20"/>
        </w:rPr>
        <w:t> </w:t>
      </w:r>
      <w:r>
        <w:rPr>
          <w:color w:val="231F20"/>
          <w:w w:val="105"/>
          <w:sz w:val="20"/>
        </w:rPr>
        <w:t>regroupement</w:t>
      </w:r>
      <w:r>
        <w:rPr>
          <w:color w:val="231F20"/>
          <w:spacing w:val="-27"/>
          <w:w w:val="105"/>
          <w:sz w:val="20"/>
        </w:rPr>
        <w:t> </w:t>
      </w:r>
      <w:r>
        <w:rPr>
          <w:color w:val="231F20"/>
          <w:w w:val="105"/>
          <w:sz w:val="20"/>
        </w:rPr>
        <w:t>en</w:t>
      </w:r>
      <w:r>
        <w:rPr>
          <w:color w:val="231F20"/>
          <w:spacing w:val="-28"/>
          <w:w w:val="105"/>
          <w:sz w:val="20"/>
        </w:rPr>
        <w:t> </w:t>
      </w:r>
      <w:r>
        <w:rPr>
          <w:color w:val="231F20"/>
          <w:w w:val="105"/>
          <w:sz w:val="20"/>
        </w:rPr>
        <w:t>classes</w:t>
      </w:r>
      <w:r>
        <w:rPr>
          <w:color w:val="231F20"/>
          <w:spacing w:val="-27"/>
          <w:w w:val="105"/>
          <w:sz w:val="20"/>
        </w:rPr>
        <w:t> </w:t>
      </w:r>
      <w:r>
        <w:rPr>
          <w:color w:val="231F20"/>
          <w:w w:val="105"/>
          <w:sz w:val="20"/>
        </w:rPr>
        <w:t>;</w:t>
      </w:r>
      <w:r>
        <w:rPr>
          <w:color w:val="231F20"/>
          <w:spacing w:val="-27"/>
          <w:w w:val="105"/>
          <w:sz w:val="20"/>
        </w:rPr>
        <w:t> </w:t>
      </w:r>
      <w:r>
        <w:rPr>
          <w:color w:val="231F20"/>
          <w:w w:val="105"/>
          <w:sz w:val="20"/>
        </w:rPr>
        <w:t>on</w:t>
      </w:r>
      <w:r>
        <w:rPr>
          <w:color w:val="231F20"/>
          <w:spacing w:val="-27"/>
          <w:w w:val="105"/>
          <w:sz w:val="20"/>
        </w:rPr>
        <w:t> </w:t>
      </w:r>
      <w:r>
        <w:rPr>
          <w:color w:val="231F20"/>
          <w:spacing w:val="-3"/>
          <w:w w:val="105"/>
          <w:sz w:val="20"/>
        </w:rPr>
        <w:t>pourra </w:t>
      </w:r>
      <w:r>
        <w:rPr>
          <w:color w:val="231F20"/>
          <w:w w:val="105"/>
          <w:sz w:val="20"/>
        </w:rPr>
        <w:t>à</w:t>
      </w:r>
      <w:r>
        <w:rPr>
          <w:color w:val="231F20"/>
          <w:spacing w:val="-29"/>
          <w:w w:val="105"/>
          <w:sz w:val="20"/>
        </w:rPr>
        <w:t> </w:t>
      </w:r>
      <w:r>
        <w:rPr>
          <w:color w:val="231F20"/>
          <w:w w:val="105"/>
          <w:sz w:val="20"/>
        </w:rPr>
        <w:t>l’aide</w:t>
      </w:r>
      <w:r>
        <w:rPr>
          <w:color w:val="231F20"/>
          <w:spacing w:val="-28"/>
          <w:w w:val="105"/>
          <w:sz w:val="20"/>
        </w:rPr>
        <w:t> </w:t>
      </w:r>
      <w:r>
        <w:rPr>
          <w:color w:val="231F20"/>
          <w:w w:val="105"/>
          <w:sz w:val="20"/>
        </w:rPr>
        <w:t>d’un</w:t>
      </w:r>
      <w:r>
        <w:rPr>
          <w:color w:val="231F20"/>
          <w:spacing w:val="-29"/>
          <w:w w:val="105"/>
          <w:sz w:val="20"/>
        </w:rPr>
        <w:t> </w:t>
      </w:r>
      <w:r>
        <w:rPr>
          <w:color w:val="231F20"/>
          <w:w w:val="105"/>
          <w:sz w:val="20"/>
        </w:rPr>
        <w:t>tableur</w:t>
      </w:r>
      <w:r>
        <w:rPr>
          <w:color w:val="231F20"/>
          <w:spacing w:val="-28"/>
          <w:w w:val="105"/>
          <w:sz w:val="20"/>
        </w:rPr>
        <w:t> </w:t>
      </w:r>
      <w:r>
        <w:rPr>
          <w:color w:val="231F20"/>
          <w:w w:val="105"/>
          <w:sz w:val="20"/>
        </w:rPr>
        <w:t>comparer</w:t>
      </w:r>
      <w:r>
        <w:rPr>
          <w:color w:val="231F20"/>
          <w:spacing w:val="-28"/>
          <w:w w:val="105"/>
          <w:sz w:val="20"/>
        </w:rPr>
        <w:t> </w:t>
      </w:r>
      <w:r>
        <w:rPr>
          <w:color w:val="231F20"/>
          <w:w w:val="105"/>
          <w:sz w:val="20"/>
        </w:rPr>
        <w:t>cette</w:t>
      </w:r>
      <w:r>
        <w:rPr>
          <w:color w:val="231F20"/>
          <w:spacing w:val="-29"/>
          <w:w w:val="105"/>
          <w:sz w:val="20"/>
        </w:rPr>
        <w:t> </w:t>
      </w:r>
      <w:r>
        <w:rPr>
          <w:color w:val="231F20"/>
          <w:w w:val="105"/>
          <w:sz w:val="20"/>
        </w:rPr>
        <w:t>estimation</w:t>
      </w:r>
      <w:r>
        <w:rPr>
          <w:color w:val="231F20"/>
          <w:spacing w:val="-28"/>
          <w:w w:val="105"/>
          <w:sz w:val="20"/>
        </w:rPr>
        <w:t> </w:t>
      </w:r>
      <w:r>
        <w:rPr>
          <w:color w:val="231F20"/>
          <w:w w:val="105"/>
          <w:sz w:val="20"/>
        </w:rPr>
        <w:t>à</w:t>
      </w:r>
      <w:r>
        <w:rPr>
          <w:color w:val="231F20"/>
          <w:spacing w:val="-29"/>
          <w:w w:val="105"/>
          <w:sz w:val="20"/>
        </w:rPr>
        <w:t> </w:t>
      </w:r>
      <w:r>
        <w:rPr>
          <w:color w:val="231F20"/>
          <w:w w:val="105"/>
          <w:sz w:val="20"/>
        </w:rPr>
        <w:t>la</w:t>
      </w:r>
      <w:r>
        <w:rPr>
          <w:color w:val="231F20"/>
          <w:spacing w:val="-28"/>
          <w:w w:val="105"/>
          <w:sz w:val="20"/>
        </w:rPr>
        <w:t> </w:t>
      </w:r>
      <w:r>
        <w:rPr>
          <w:color w:val="231F20"/>
          <w:w w:val="105"/>
          <w:sz w:val="20"/>
        </w:rPr>
        <w:t>valeur</w:t>
      </w:r>
      <w:r>
        <w:rPr>
          <w:color w:val="231F20"/>
          <w:spacing w:val="-28"/>
          <w:w w:val="105"/>
          <w:sz w:val="20"/>
        </w:rPr>
        <w:t> </w:t>
      </w:r>
      <w:r>
        <w:rPr>
          <w:color w:val="231F20"/>
          <w:w w:val="105"/>
          <w:sz w:val="20"/>
        </w:rPr>
        <w:t>exacte</w:t>
      </w:r>
      <w:r>
        <w:rPr>
          <w:color w:val="231F20"/>
          <w:spacing w:val="-29"/>
          <w:w w:val="105"/>
          <w:sz w:val="20"/>
        </w:rPr>
        <w:t> </w:t>
      </w:r>
      <w:r>
        <w:rPr>
          <w:color w:val="231F20"/>
          <w:w w:val="105"/>
          <w:sz w:val="20"/>
        </w:rPr>
        <w:t>de</w:t>
      </w:r>
      <w:r>
        <w:rPr>
          <w:color w:val="231F20"/>
          <w:spacing w:val="-28"/>
          <w:w w:val="105"/>
          <w:sz w:val="20"/>
        </w:rPr>
        <w:t> </w:t>
      </w:r>
      <w:r>
        <w:rPr>
          <w:color w:val="231F20"/>
          <w:w w:val="105"/>
          <w:sz w:val="20"/>
        </w:rPr>
        <w:t>la</w:t>
      </w:r>
      <w:r>
        <w:rPr>
          <w:color w:val="231F20"/>
          <w:spacing w:val="-28"/>
          <w:w w:val="105"/>
          <w:sz w:val="20"/>
        </w:rPr>
        <w:t> </w:t>
      </w:r>
      <w:r>
        <w:rPr>
          <w:color w:val="231F20"/>
          <w:w w:val="105"/>
          <w:sz w:val="20"/>
        </w:rPr>
        <w:t>moyenne,</w:t>
      </w:r>
      <w:r>
        <w:rPr>
          <w:color w:val="231F20"/>
          <w:spacing w:val="-29"/>
          <w:w w:val="105"/>
          <w:sz w:val="20"/>
        </w:rPr>
        <w:t> </w:t>
      </w:r>
      <w:r>
        <w:rPr>
          <w:color w:val="231F20"/>
          <w:w w:val="105"/>
          <w:sz w:val="20"/>
        </w:rPr>
        <w:t>ou</w:t>
      </w:r>
      <w:r>
        <w:rPr>
          <w:color w:val="231F20"/>
          <w:spacing w:val="-28"/>
          <w:w w:val="105"/>
          <w:sz w:val="20"/>
        </w:rPr>
        <w:t> </w:t>
      </w:r>
      <w:r>
        <w:rPr>
          <w:color w:val="231F20"/>
          <w:w w:val="105"/>
          <w:sz w:val="20"/>
        </w:rPr>
        <w:t>compa- </w:t>
      </w:r>
      <w:r>
        <w:rPr>
          <w:color w:val="231F20"/>
          <w:spacing w:val="-3"/>
          <w:w w:val="105"/>
          <w:sz w:val="20"/>
        </w:rPr>
        <w:t>rer</w:t>
      </w:r>
      <w:r>
        <w:rPr>
          <w:color w:val="231F20"/>
          <w:spacing w:val="-13"/>
          <w:w w:val="105"/>
          <w:sz w:val="20"/>
        </w:rPr>
        <w:t> </w:t>
      </w:r>
      <w:r>
        <w:rPr>
          <w:color w:val="231F20"/>
          <w:w w:val="105"/>
          <w:sz w:val="20"/>
        </w:rPr>
        <w:t>les</w:t>
      </w:r>
      <w:r>
        <w:rPr>
          <w:color w:val="231F20"/>
          <w:spacing w:val="-12"/>
          <w:w w:val="105"/>
          <w:sz w:val="20"/>
        </w:rPr>
        <w:t> </w:t>
      </w:r>
      <w:r>
        <w:rPr>
          <w:color w:val="231F20"/>
          <w:w w:val="105"/>
          <w:sz w:val="20"/>
        </w:rPr>
        <w:t>estimations</w:t>
      </w:r>
      <w:r>
        <w:rPr>
          <w:color w:val="231F20"/>
          <w:spacing w:val="-13"/>
          <w:w w:val="105"/>
          <w:sz w:val="20"/>
        </w:rPr>
        <w:t> </w:t>
      </w:r>
      <w:r>
        <w:rPr>
          <w:color w:val="231F20"/>
          <w:w w:val="105"/>
          <w:sz w:val="20"/>
        </w:rPr>
        <w:t>obtenues</w:t>
      </w:r>
      <w:r>
        <w:rPr>
          <w:color w:val="231F20"/>
          <w:spacing w:val="-12"/>
          <w:w w:val="105"/>
          <w:sz w:val="20"/>
        </w:rPr>
        <w:t> </w:t>
      </w:r>
      <w:r>
        <w:rPr>
          <w:color w:val="231F20"/>
          <w:w w:val="105"/>
          <w:sz w:val="20"/>
        </w:rPr>
        <w:t>avec</w:t>
      </w:r>
      <w:r>
        <w:rPr>
          <w:color w:val="231F20"/>
          <w:spacing w:val="-13"/>
          <w:w w:val="105"/>
          <w:sz w:val="20"/>
        </w:rPr>
        <w:t> </w:t>
      </w:r>
      <w:r>
        <w:rPr>
          <w:color w:val="231F20"/>
          <w:w w:val="105"/>
          <w:sz w:val="20"/>
        </w:rPr>
        <w:t>des</w:t>
      </w:r>
      <w:r>
        <w:rPr>
          <w:color w:val="231F20"/>
          <w:spacing w:val="-12"/>
          <w:w w:val="105"/>
          <w:sz w:val="20"/>
        </w:rPr>
        <w:t> </w:t>
      </w:r>
      <w:r>
        <w:rPr>
          <w:color w:val="231F20"/>
          <w:w w:val="105"/>
          <w:sz w:val="20"/>
        </w:rPr>
        <w:t>regroupements</w:t>
      </w:r>
      <w:r>
        <w:rPr>
          <w:color w:val="231F20"/>
          <w:spacing w:val="-12"/>
          <w:w w:val="105"/>
          <w:sz w:val="20"/>
        </w:rPr>
        <w:t> </w:t>
      </w:r>
      <w:r>
        <w:rPr>
          <w:color w:val="231F20"/>
          <w:w w:val="105"/>
          <w:sz w:val="20"/>
        </w:rPr>
        <w:t>différents.</w:t>
      </w:r>
    </w:p>
    <w:p>
      <w:pPr>
        <w:pStyle w:val="Heading1"/>
        <w:spacing w:before="174"/>
        <w:ind w:left="2274"/>
      </w:pPr>
      <w:r>
        <w:rPr>
          <w:color w:val="B43476"/>
        </w:rPr>
        <w:t>Exemples de situations</w:t>
      </w:r>
      <w:r>
        <w:rPr>
          <w:color w:val="B43476"/>
          <w:spacing w:val="-67"/>
        </w:rPr>
        <w:t> </w:t>
      </w:r>
      <w:r>
        <w:rPr>
          <w:color w:val="B43476"/>
        </w:rPr>
        <w:t>d’apprentissage</w:t>
      </w:r>
    </w:p>
    <w:p>
      <w:pPr>
        <w:pStyle w:val="BodyText"/>
        <w:spacing w:line="271" w:lineRule="auto" w:before="63"/>
        <w:ind w:left="2274" w:right="553"/>
      </w:pPr>
      <w:r>
        <w:rPr>
          <w:color w:val="231F20"/>
          <w:w w:val="105"/>
        </w:rPr>
        <w:t>Il</w:t>
      </w:r>
      <w:r>
        <w:rPr>
          <w:color w:val="231F20"/>
          <w:spacing w:val="-28"/>
          <w:w w:val="105"/>
        </w:rPr>
        <w:t> </w:t>
      </w:r>
      <w:r>
        <w:rPr>
          <w:color w:val="231F20"/>
          <w:w w:val="105"/>
        </w:rPr>
        <w:t>est</w:t>
      </w:r>
      <w:r>
        <w:rPr>
          <w:color w:val="231F20"/>
          <w:spacing w:val="-28"/>
          <w:w w:val="105"/>
        </w:rPr>
        <w:t> </w:t>
      </w:r>
      <w:r>
        <w:rPr>
          <w:color w:val="231F20"/>
          <w:w w:val="105"/>
        </w:rPr>
        <w:t>souhaitable</w:t>
      </w:r>
      <w:r>
        <w:rPr>
          <w:color w:val="231F20"/>
          <w:spacing w:val="-27"/>
          <w:w w:val="105"/>
        </w:rPr>
        <w:t> </w:t>
      </w:r>
      <w:r>
        <w:rPr>
          <w:color w:val="231F20"/>
          <w:w w:val="105"/>
        </w:rPr>
        <w:t>que</w:t>
      </w:r>
      <w:r>
        <w:rPr>
          <w:color w:val="231F20"/>
          <w:spacing w:val="-28"/>
          <w:w w:val="105"/>
        </w:rPr>
        <w:t> </w:t>
      </w:r>
      <w:r>
        <w:rPr>
          <w:color w:val="231F20"/>
          <w:w w:val="105"/>
        </w:rPr>
        <w:t>la</w:t>
      </w:r>
      <w:r>
        <w:rPr>
          <w:color w:val="231F20"/>
          <w:spacing w:val="-28"/>
          <w:w w:val="105"/>
        </w:rPr>
        <w:t> </w:t>
      </w:r>
      <w:r>
        <w:rPr>
          <w:color w:val="231F20"/>
          <w:w w:val="105"/>
        </w:rPr>
        <w:t>majorité</w:t>
      </w:r>
      <w:r>
        <w:rPr>
          <w:color w:val="231F20"/>
          <w:spacing w:val="-27"/>
          <w:w w:val="105"/>
        </w:rPr>
        <w:t> </w:t>
      </w:r>
      <w:r>
        <w:rPr>
          <w:color w:val="231F20"/>
          <w:w w:val="105"/>
        </w:rPr>
        <w:t>des</w:t>
      </w:r>
      <w:r>
        <w:rPr>
          <w:color w:val="231F20"/>
          <w:spacing w:val="-28"/>
          <w:w w:val="105"/>
        </w:rPr>
        <w:t> </w:t>
      </w:r>
      <w:r>
        <w:rPr>
          <w:color w:val="231F20"/>
          <w:w w:val="105"/>
        </w:rPr>
        <w:t>situations</w:t>
      </w:r>
      <w:r>
        <w:rPr>
          <w:color w:val="231F20"/>
          <w:spacing w:val="-28"/>
          <w:w w:val="105"/>
        </w:rPr>
        <w:t> </w:t>
      </w:r>
      <w:r>
        <w:rPr>
          <w:color w:val="231F20"/>
          <w:w w:val="105"/>
        </w:rPr>
        <w:t>d’apprentissage</w:t>
      </w:r>
      <w:r>
        <w:rPr>
          <w:color w:val="231F20"/>
          <w:spacing w:val="-27"/>
          <w:w w:val="105"/>
        </w:rPr>
        <w:t> </w:t>
      </w:r>
      <w:r>
        <w:rPr>
          <w:color w:val="231F20"/>
          <w:w w:val="105"/>
        </w:rPr>
        <w:t>soient</w:t>
      </w:r>
      <w:r>
        <w:rPr>
          <w:color w:val="231F20"/>
          <w:spacing w:val="-28"/>
          <w:w w:val="105"/>
        </w:rPr>
        <w:t> </w:t>
      </w:r>
      <w:r>
        <w:rPr>
          <w:color w:val="231F20"/>
          <w:w w:val="105"/>
        </w:rPr>
        <w:t>contextualisées. Cependant</w:t>
      </w:r>
      <w:r>
        <w:rPr>
          <w:color w:val="231F20"/>
          <w:spacing w:val="-32"/>
          <w:w w:val="105"/>
        </w:rPr>
        <w:t> </w:t>
      </w:r>
      <w:r>
        <w:rPr>
          <w:color w:val="231F20"/>
          <w:w w:val="105"/>
        </w:rPr>
        <w:t>l’acquisition</w:t>
      </w:r>
      <w:r>
        <w:rPr>
          <w:color w:val="231F20"/>
          <w:spacing w:val="-31"/>
          <w:w w:val="105"/>
        </w:rPr>
        <w:t> </w:t>
      </w:r>
      <w:r>
        <w:rPr>
          <w:color w:val="231F20"/>
          <w:w w:val="105"/>
        </w:rPr>
        <w:t>des</w:t>
      </w:r>
      <w:r>
        <w:rPr>
          <w:color w:val="231F20"/>
          <w:spacing w:val="-31"/>
          <w:w w:val="105"/>
        </w:rPr>
        <w:t> </w:t>
      </w:r>
      <w:r>
        <w:rPr>
          <w:color w:val="231F20"/>
          <w:w w:val="105"/>
        </w:rPr>
        <w:t>capacités</w:t>
      </w:r>
      <w:r>
        <w:rPr>
          <w:color w:val="231F20"/>
          <w:spacing w:val="-32"/>
          <w:w w:val="105"/>
        </w:rPr>
        <w:t> </w:t>
      </w:r>
      <w:r>
        <w:rPr>
          <w:color w:val="231F20"/>
          <w:w w:val="105"/>
        </w:rPr>
        <w:t>de</w:t>
      </w:r>
      <w:r>
        <w:rPr>
          <w:color w:val="231F20"/>
          <w:spacing w:val="-31"/>
          <w:w w:val="105"/>
        </w:rPr>
        <w:t> </w:t>
      </w:r>
      <w:r>
        <w:rPr>
          <w:color w:val="231F20"/>
          <w:w w:val="105"/>
        </w:rPr>
        <w:t>base</w:t>
      </w:r>
      <w:r>
        <w:rPr>
          <w:color w:val="231F20"/>
          <w:spacing w:val="-31"/>
          <w:w w:val="105"/>
        </w:rPr>
        <w:t> </w:t>
      </w:r>
      <w:r>
        <w:rPr>
          <w:color w:val="231F20"/>
          <w:w w:val="105"/>
        </w:rPr>
        <w:t>doit</w:t>
      </w:r>
      <w:r>
        <w:rPr>
          <w:color w:val="231F20"/>
          <w:spacing w:val="-31"/>
          <w:w w:val="105"/>
        </w:rPr>
        <w:t> </w:t>
      </w:r>
      <w:r>
        <w:rPr>
          <w:color w:val="231F20"/>
          <w:w w:val="105"/>
        </w:rPr>
        <w:t>être</w:t>
      </w:r>
      <w:r>
        <w:rPr>
          <w:color w:val="231F20"/>
          <w:spacing w:val="-32"/>
          <w:w w:val="105"/>
        </w:rPr>
        <w:t> </w:t>
      </w:r>
      <w:r>
        <w:rPr>
          <w:color w:val="231F20"/>
          <w:w w:val="105"/>
        </w:rPr>
        <w:t>l’objet</w:t>
      </w:r>
      <w:r>
        <w:rPr>
          <w:color w:val="231F20"/>
          <w:spacing w:val="-31"/>
          <w:w w:val="105"/>
        </w:rPr>
        <w:t> </w:t>
      </w:r>
      <w:r>
        <w:rPr>
          <w:color w:val="231F20"/>
          <w:w w:val="105"/>
        </w:rPr>
        <w:t>d’un</w:t>
      </w:r>
      <w:r>
        <w:rPr>
          <w:color w:val="231F20"/>
          <w:spacing w:val="-31"/>
          <w:w w:val="105"/>
        </w:rPr>
        <w:t> </w:t>
      </w:r>
      <w:r>
        <w:rPr>
          <w:color w:val="231F20"/>
          <w:w w:val="105"/>
        </w:rPr>
        <w:t>entrainement</w:t>
      </w:r>
      <w:r>
        <w:rPr>
          <w:color w:val="231F20"/>
          <w:spacing w:val="-32"/>
          <w:w w:val="105"/>
        </w:rPr>
        <w:t> </w:t>
      </w:r>
      <w:r>
        <w:rPr>
          <w:color w:val="231F20"/>
          <w:w w:val="105"/>
        </w:rPr>
        <w:t>continu sur</w:t>
      </w:r>
      <w:r>
        <w:rPr>
          <w:color w:val="231F20"/>
          <w:spacing w:val="-29"/>
          <w:w w:val="105"/>
        </w:rPr>
        <w:t> </w:t>
      </w:r>
      <w:r>
        <w:rPr>
          <w:color w:val="231F20"/>
          <w:w w:val="105"/>
        </w:rPr>
        <w:t>des</w:t>
      </w:r>
      <w:r>
        <w:rPr>
          <w:color w:val="231F20"/>
          <w:spacing w:val="-29"/>
          <w:w w:val="105"/>
        </w:rPr>
        <w:t> </w:t>
      </w:r>
      <w:r>
        <w:rPr>
          <w:color w:val="231F20"/>
          <w:w w:val="105"/>
        </w:rPr>
        <w:t>exemples</w:t>
      </w:r>
      <w:r>
        <w:rPr>
          <w:color w:val="231F20"/>
          <w:spacing w:val="-29"/>
          <w:w w:val="105"/>
        </w:rPr>
        <w:t> </w:t>
      </w:r>
      <w:r>
        <w:rPr>
          <w:color w:val="231F20"/>
          <w:w w:val="105"/>
        </w:rPr>
        <w:t>simples.</w:t>
      </w:r>
      <w:r>
        <w:rPr>
          <w:color w:val="231F20"/>
          <w:spacing w:val="-28"/>
          <w:w w:val="105"/>
        </w:rPr>
        <w:t> </w:t>
      </w:r>
      <w:r>
        <w:rPr>
          <w:color w:val="231F20"/>
          <w:w w:val="105"/>
        </w:rPr>
        <w:t>Des</w:t>
      </w:r>
      <w:r>
        <w:rPr>
          <w:color w:val="231F20"/>
          <w:spacing w:val="-29"/>
          <w:w w:val="105"/>
        </w:rPr>
        <w:t> </w:t>
      </w:r>
      <w:r>
        <w:rPr>
          <w:color w:val="231F20"/>
          <w:w w:val="105"/>
        </w:rPr>
        <w:t>situations</w:t>
      </w:r>
      <w:r>
        <w:rPr>
          <w:color w:val="231F20"/>
          <w:spacing w:val="-29"/>
          <w:w w:val="105"/>
        </w:rPr>
        <w:t> </w:t>
      </w:r>
      <w:r>
        <w:rPr>
          <w:color w:val="231F20"/>
          <w:w w:val="105"/>
        </w:rPr>
        <w:t>plus</w:t>
      </w:r>
      <w:r>
        <w:rPr>
          <w:color w:val="231F20"/>
          <w:spacing w:val="-29"/>
          <w:w w:val="105"/>
        </w:rPr>
        <w:t> </w:t>
      </w:r>
      <w:r>
        <w:rPr>
          <w:color w:val="231F20"/>
          <w:w w:val="105"/>
        </w:rPr>
        <w:t>riches</w:t>
      </w:r>
      <w:r>
        <w:rPr>
          <w:color w:val="231F20"/>
          <w:spacing w:val="-28"/>
          <w:w w:val="105"/>
        </w:rPr>
        <w:t> </w:t>
      </w:r>
      <w:r>
        <w:rPr>
          <w:color w:val="231F20"/>
          <w:w w:val="105"/>
        </w:rPr>
        <w:t>sont</w:t>
      </w:r>
      <w:r>
        <w:rPr>
          <w:color w:val="231F20"/>
          <w:spacing w:val="-29"/>
          <w:w w:val="105"/>
        </w:rPr>
        <w:t> </w:t>
      </w:r>
      <w:r>
        <w:rPr>
          <w:color w:val="231F20"/>
          <w:w w:val="105"/>
        </w:rPr>
        <w:t>étudiées</w:t>
      </w:r>
      <w:r>
        <w:rPr>
          <w:color w:val="231F20"/>
          <w:spacing w:val="-29"/>
          <w:w w:val="105"/>
        </w:rPr>
        <w:t> </w:t>
      </w:r>
      <w:r>
        <w:rPr>
          <w:color w:val="231F20"/>
          <w:w w:val="105"/>
        </w:rPr>
        <w:t>dans</w:t>
      </w:r>
      <w:r>
        <w:rPr>
          <w:color w:val="231F20"/>
          <w:spacing w:val="-28"/>
          <w:w w:val="105"/>
        </w:rPr>
        <w:t> </w:t>
      </w:r>
      <w:r>
        <w:rPr>
          <w:color w:val="231F20"/>
          <w:w w:val="105"/>
        </w:rPr>
        <w:t>des</w:t>
      </w:r>
      <w:r>
        <w:rPr>
          <w:color w:val="231F20"/>
          <w:spacing w:val="-29"/>
          <w:w w:val="105"/>
        </w:rPr>
        <w:t> </w:t>
      </w:r>
      <w:r>
        <w:rPr>
          <w:color w:val="231F20"/>
          <w:w w:val="105"/>
        </w:rPr>
        <w:t>activités</w:t>
      </w:r>
      <w:r>
        <w:rPr>
          <w:color w:val="231F20"/>
          <w:spacing w:val="-29"/>
          <w:w w:val="105"/>
        </w:rPr>
        <w:t> </w:t>
      </w:r>
      <w:r>
        <w:rPr>
          <w:color w:val="231F20"/>
          <w:w w:val="105"/>
        </w:rPr>
        <w:t>de réinvestissement</w:t>
      </w:r>
      <w:r>
        <w:rPr>
          <w:color w:val="231F20"/>
          <w:spacing w:val="-39"/>
          <w:w w:val="105"/>
        </w:rPr>
        <w:t> </w:t>
      </w:r>
      <w:r>
        <w:rPr>
          <w:color w:val="231F20"/>
          <w:w w:val="105"/>
        </w:rPr>
        <w:t>nécessitant</w:t>
      </w:r>
      <w:r>
        <w:rPr>
          <w:color w:val="231F20"/>
          <w:spacing w:val="-38"/>
          <w:w w:val="105"/>
        </w:rPr>
        <w:t> </w:t>
      </w:r>
      <w:r>
        <w:rPr>
          <w:color w:val="231F20"/>
          <w:w w:val="105"/>
        </w:rPr>
        <w:t>de</w:t>
      </w:r>
      <w:r>
        <w:rPr>
          <w:color w:val="231F20"/>
          <w:spacing w:val="-39"/>
          <w:w w:val="105"/>
        </w:rPr>
        <w:t> </w:t>
      </w:r>
      <w:r>
        <w:rPr>
          <w:color w:val="231F20"/>
          <w:w w:val="105"/>
        </w:rPr>
        <w:t>mobiliser</w:t>
      </w:r>
      <w:r>
        <w:rPr>
          <w:color w:val="231F20"/>
          <w:spacing w:val="-38"/>
          <w:w w:val="105"/>
        </w:rPr>
        <w:t> </w:t>
      </w:r>
      <w:r>
        <w:rPr>
          <w:color w:val="231F20"/>
          <w:w w:val="105"/>
        </w:rPr>
        <w:t>plusieurs</w:t>
      </w:r>
      <w:r>
        <w:rPr>
          <w:color w:val="231F20"/>
          <w:spacing w:val="-39"/>
          <w:w w:val="105"/>
        </w:rPr>
        <w:t> </w:t>
      </w:r>
      <w:r>
        <w:rPr>
          <w:color w:val="231F20"/>
          <w:w w:val="105"/>
        </w:rPr>
        <w:t>capacités.</w:t>
      </w:r>
      <w:r>
        <w:rPr>
          <w:color w:val="231F20"/>
          <w:spacing w:val="-38"/>
          <w:w w:val="105"/>
        </w:rPr>
        <w:t> </w:t>
      </w:r>
      <w:r>
        <w:rPr>
          <w:color w:val="231F20"/>
          <w:w w:val="105"/>
        </w:rPr>
        <w:t>Des</w:t>
      </w:r>
      <w:r>
        <w:rPr>
          <w:color w:val="231F20"/>
          <w:spacing w:val="-39"/>
          <w:w w:val="105"/>
        </w:rPr>
        <w:t> </w:t>
      </w:r>
      <w:r>
        <w:rPr>
          <w:color w:val="231F20"/>
          <w:w w:val="105"/>
        </w:rPr>
        <w:t>tâches</w:t>
      </w:r>
      <w:r>
        <w:rPr>
          <w:color w:val="231F20"/>
          <w:spacing w:val="-38"/>
          <w:w w:val="105"/>
        </w:rPr>
        <w:t> </w:t>
      </w:r>
      <w:r>
        <w:rPr>
          <w:color w:val="231F20"/>
          <w:w w:val="105"/>
        </w:rPr>
        <w:t>de</w:t>
      </w:r>
      <w:r>
        <w:rPr>
          <w:color w:val="231F20"/>
          <w:spacing w:val="-39"/>
          <w:w w:val="105"/>
        </w:rPr>
        <w:t> </w:t>
      </w:r>
      <w:r>
        <w:rPr>
          <w:color w:val="231F20"/>
          <w:w w:val="105"/>
        </w:rPr>
        <w:t>plus</w:t>
      </w:r>
      <w:r>
        <w:rPr>
          <w:color w:val="231F20"/>
          <w:spacing w:val="-38"/>
          <w:w w:val="105"/>
        </w:rPr>
        <w:t> </w:t>
      </w:r>
      <w:r>
        <w:rPr>
          <w:color w:val="231F20"/>
          <w:spacing w:val="-3"/>
          <w:w w:val="105"/>
        </w:rPr>
        <w:t>grande </w:t>
      </w:r>
      <w:r>
        <w:rPr>
          <w:color w:val="231F20"/>
          <w:w w:val="105"/>
        </w:rPr>
        <w:t>envergure</w:t>
      </w:r>
      <w:r>
        <w:rPr>
          <w:color w:val="231F20"/>
          <w:spacing w:val="-35"/>
          <w:w w:val="105"/>
        </w:rPr>
        <w:t> </w:t>
      </w:r>
      <w:r>
        <w:rPr>
          <w:color w:val="231F20"/>
          <w:w w:val="105"/>
        </w:rPr>
        <w:t>peuvent</w:t>
      </w:r>
      <w:r>
        <w:rPr>
          <w:color w:val="231F20"/>
          <w:spacing w:val="-34"/>
          <w:w w:val="105"/>
        </w:rPr>
        <w:t> </w:t>
      </w:r>
      <w:r>
        <w:rPr>
          <w:color w:val="231F20"/>
          <w:w w:val="105"/>
        </w:rPr>
        <w:t>être</w:t>
      </w:r>
      <w:r>
        <w:rPr>
          <w:color w:val="231F20"/>
          <w:spacing w:val="-34"/>
          <w:w w:val="105"/>
        </w:rPr>
        <w:t> </w:t>
      </w:r>
      <w:r>
        <w:rPr>
          <w:color w:val="231F20"/>
          <w:w w:val="105"/>
        </w:rPr>
        <w:t>envisagées</w:t>
      </w:r>
      <w:r>
        <w:rPr>
          <w:color w:val="231F20"/>
          <w:spacing w:val="-34"/>
          <w:w w:val="105"/>
        </w:rPr>
        <w:t> </w:t>
      </w:r>
      <w:r>
        <w:rPr>
          <w:color w:val="231F20"/>
          <w:w w:val="105"/>
        </w:rPr>
        <w:t>telles</w:t>
      </w:r>
      <w:r>
        <w:rPr>
          <w:color w:val="231F20"/>
          <w:spacing w:val="-34"/>
          <w:w w:val="105"/>
        </w:rPr>
        <w:t> </w:t>
      </w:r>
      <w:r>
        <w:rPr>
          <w:color w:val="231F20"/>
          <w:w w:val="105"/>
        </w:rPr>
        <w:t>que</w:t>
      </w:r>
      <w:r>
        <w:rPr>
          <w:color w:val="231F20"/>
          <w:spacing w:val="-34"/>
          <w:w w:val="105"/>
        </w:rPr>
        <w:t> </w:t>
      </w:r>
      <w:r>
        <w:rPr>
          <w:color w:val="231F20"/>
          <w:w w:val="105"/>
        </w:rPr>
        <w:t>des</w:t>
      </w:r>
      <w:r>
        <w:rPr>
          <w:color w:val="231F20"/>
          <w:spacing w:val="-34"/>
          <w:w w:val="105"/>
        </w:rPr>
        <w:t> </w:t>
      </w:r>
      <w:r>
        <w:rPr>
          <w:color w:val="231F20"/>
          <w:w w:val="105"/>
        </w:rPr>
        <w:t>mini-projets</w:t>
      </w:r>
      <w:r>
        <w:rPr>
          <w:color w:val="231F20"/>
          <w:spacing w:val="-34"/>
          <w:w w:val="105"/>
        </w:rPr>
        <w:t> </w:t>
      </w:r>
      <w:r>
        <w:rPr>
          <w:color w:val="231F20"/>
          <w:w w:val="105"/>
        </w:rPr>
        <w:t>en</w:t>
      </w:r>
      <w:r>
        <w:rPr>
          <w:color w:val="231F20"/>
          <w:spacing w:val="-34"/>
          <w:w w:val="105"/>
        </w:rPr>
        <w:t> </w:t>
      </w:r>
      <w:r>
        <w:rPr>
          <w:color w:val="231F20"/>
          <w:w w:val="105"/>
        </w:rPr>
        <w:t>petits</w:t>
      </w:r>
      <w:r>
        <w:rPr>
          <w:color w:val="231F20"/>
          <w:spacing w:val="-34"/>
          <w:w w:val="105"/>
        </w:rPr>
        <w:t> </w:t>
      </w:r>
      <w:r>
        <w:rPr>
          <w:color w:val="231F20"/>
          <w:w w:val="105"/>
        </w:rPr>
        <w:t>groupes</w:t>
      </w:r>
      <w:r>
        <w:rPr>
          <w:color w:val="231F20"/>
          <w:spacing w:val="-34"/>
          <w:w w:val="105"/>
        </w:rPr>
        <w:t> </w:t>
      </w:r>
      <w:r>
        <w:rPr>
          <w:color w:val="231F20"/>
          <w:w w:val="105"/>
        </w:rPr>
        <w:t>(relevés de</w:t>
      </w:r>
      <w:r>
        <w:rPr>
          <w:color w:val="231F20"/>
          <w:spacing w:val="-26"/>
          <w:w w:val="105"/>
        </w:rPr>
        <w:t> </w:t>
      </w:r>
      <w:r>
        <w:rPr>
          <w:color w:val="231F20"/>
          <w:w w:val="105"/>
        </w:rPr>
        <w:t>données,</w:t>
      </w:r>
      <w:r>
        <w:rPr>
          <w:color w:val="231F20"/>
          <w:spacing w:val="-26"/>
          <w:w w:val="105"/>
        </w:rPr>
        <w:t> </w:t>
      </w:r>
      <w:r>
        <w:rPr>
          <w:color w:val="231F20"/>
          <w:w w:val="105"/>
        </w:rPr>
        <w:t>résumés,</w:t>
      </w:r>
      <w:r>
        <w:rPr>
          <w:color w:val="231F20"/>
          <w:spacing w:val="-26"/>
          <w:w w:val="105"/>
        </w:rPr>
        <w:t> </w:t>
      </w:r>
      <w:r>
        <w:rPr>
          <w:color w:val="231F20"/>
          <w:w w:val="105"/>
        </w:rPr>
        <w:t>traitement,</w:t>
      </w:r>
      <w:r>
        <w:rPr>
          <w:color w:val="231F20"/>
          <w:spacing w:val="-26"/>
          <w:w w:val="105"/>
        </w:rPr>
        <w:t> </w:t>
      </w:r>
      <w:r>
        <w:rPr>
          <w:color w:val="231F20"/>
          <w:w w:val="105"/>
        </w:rPr>
        <w:t>présentation</w:t>
      </w:r>
      <w:r>
        <w:rPr>
          <w:color w:val="231F20"/>
          <w:spacing w:val="-25"/>
          <w:w w:val="105"/>
        </w:rPr>
        <w:t> </w:t>
      </w:r>
      <w:r>
        <w:rPr>
          <w:color w:val="231F20"/>
          <w:w w:val="105"/>
        </w:rPr>
        <w:t>des</w:t>
      </w:r>
      <w:r>
        <w:rPr>
          <w:color w:val="231F20"/>
          <w:spacing w:val="-26"/>
          <w:w w:val="105"/>
        </w:rPr>
        <w:t> </w:t>
      </w:r>
      <w:r>
        <w:rPr>
          <w:color w:val="231F20"/>
          <w:w w:val="105"/>
        </w:rPr>
        <w:t>résultats</w:t>
      </w:r>
      <w:r>
        <w:rPr>
          <w:color w:val="231F20"/>
          <w:spacing w:val="-26"/>
          <w:w w:val="105"/>
        </w:rPr>
        <w:t> </w:t>
      </w:r>
      <w:r>
        <w:rPr>
          <w:color w:val="231F20"/>
          <w:w w:val="105"/>
        </w:rPr>
        <w:t>sous</w:t>
      </w:r>
      <w:r>
        <w:rPr>
          <w:color w:val="231F20"/>
          <w:spacing w:val="-26"/>
          <w:w w:val="105"/>
        </w:rPr>
        <w:t> </w:t>
      </w:r>
      <w:r>
        <w:rPr>
          <w:color w:val="231F20"/>
          <w:w w:val="105"/>
        </w:rPr>
        <w:t>différentes</w:t>
      </w:r>
      <w:r>
        <w:rPr>
          <w:color w:val="231F20"/>
          <w:spacing w:val="-25"/>
          <w:w w:val="105"/>
        </w:rPr>
        <w:t> </w:t>
      </w:r>
      <w:r>
        <w:rPr>
          <w:color w:val="231F20"/>
          <w:w w:val="105"/>
        </w:rPr>
        <w:t>formes),</w:t>
      </w:r>
    </w:p>
    <w:p>
      <w:pPr>
        <w:pStyle w:val="BodyText"/>
        <w:spacing w:before="1"/>
        <w:ind w:left="2274"/>
      </w:pPr>
      <w:r>
        <w:rPr>
          <w:color w:val="231F20"/>
        </w:rPr>
        <w:t>en conférant une part d’autonomie aux élèves.</w:t>
      </w:r>
    </w:p>
    <w:p>
      <w:pPr>
        <w:pStyle w:val="BodyText"/>
        <w:spacing w:before="4"/>
        <w:rPr>
          <w:sz w:val="14"/>
        </w:rPr>
      </w:pPr>
    </w:p>
    <w:p>
      <w:pPr>
        <w:spacing w:after="0"/>
        <w:rPr>
          <w:sz w:val="14"/>
        </w:rPr>
        <w:sectPr>
          <w:pgSz w:w="11910" w:h="16840"/>
          <w:pgMar w:header="712" w:footer="571" w:top="980" w:bottom="760" w:left="560" w:right="56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31"/>
        <w:ind w:left="120" w:right="0" w:firstLine="0"/>
        <w:jc w:val="left"/>
        <w:rPr>
          <w:sz w:val="14"/>
        </w:rPr>
      </w:pPr>
      <w:r>
        <w:rPr>
          <w:color w:val="231F20"/>
          <w:sz w:val="14"/>
        </w:rPr>
        <w:t>Retrouvez Éduscol sur</w:t>
      </w:r>
    </w:p>
    <w:p>
      <w:pPr>
        <w:pStyle w:val="Heading3"/>
        <w:ind w:left="120"/>
      </w:pPr>
      <w:r>
        <w:rPr>
          <w:b w:val="0"/>
        </w:rPr>
        <w:br w:type="column"/>
      </w:r>
      <w:r>
        <w:rPr>
          <w:color w:val="0E869E"/>
        </w:rPr>
        <w:t>Classes de problèmes</w:t>
      </w:r>
    </w:p>
    <w:p>
      <w:pPr>
        <w:pStyle w:val="ListParagraph"/>
        <w:numPr>
          <w:ilvl w:val="0"/>
          <w:numId w:val="2"/>
        </w:numPr>
        <w:tabs>
          <w:tab w:pos="291" w:val="left" w:leader="none"/>
        </w:tabs>
        <w:spacing w:line="268" w:lineRule="auto" w:before="71" w:after="0"/>
        <w:ind w:left="290" w:right="2977" w:hanging="171"/>
        <w:jc w:val="left"/>
        <w:rPr>
          <w:sz w:val="20"/>
        </w:rPr>
      </w:pPr>
      <w:r>
        <w:rPr>
          <w:color w:val="231F20"/>
          <w:sz w:val="20"/>
        </w:rPr>
        <w:t>Lecture et interprétation de données sur des supports </w:t>
      </w:r>
      <w:r>
        <w:rPr>
          <w:color w:val="231F20"/>
          <w:spacing w:val="-4"/>
          <w:sz w:val="20"/>
        </w:rPr>
        <w:t>variés </w:t>
      </w:r>
      <w:r>
        <w:rPr>
          <w:color w:val="231F20"/>
          <w:sz w:val="20"/>
        </w:rPr>
        <w:t>Organisation et représentations de</w:t>
      </w:r>
      <w:r>
        <w:rPr>
          <w:color w:val="231F20"/>
          <w:spacing w:val="-26"/>
          <w:sz w:val="20"/>
        </w:rPr>
        <w:t> </w:t>
      </w:r>
      <w:r>
        <w:rPr>
          <w:color w:val="231F20"/>
          <w:sz w:val="20"/>
        </w:rPr>
        <w:t>données</w:t>
      </w:r>
    </w:p>
    <w:p>
      <w:pPr>
        <w:pStyle w:val="ListParagraph"/>
        <w:numPr>
          <w:ilvl w:val="0"/>
          <w:numId w:val="2"/>
        </w:numPr>
        <w:tabs>
          <w:tab w:pos="291" w:val="left" w:leader="none"/>
        </w:tabs>
        <w:spacing w:line="233" w:lineRule="exact" w:before="0" w:after="0"/>
        <w:ind w:left="290" w:right="0" w:hanging="171"/>
        <w:jc w:val="left"/>
        <w:rPr>
          <w:sz w:val="20"/>
        </w:rPr>
      </w:pPr>
      <w:r>
        <w:rPr>
          <w:color w:val="231F20"/>
          <w:w w:val="105"/>
          <w:sz w:val="20"/>
        </w:rPr>
        <w:t>Calcul et interprétation de</w:t>
      </w:r>
      <w:r>
        <w:rPr>
          <w:color w:val="231F20"/>
          <w:spacing w:val="-40"/>
          <w:w w:val="105"/>
          <w:sz w:val="20"/>
        </w:rPr>
        <w:t> </w:t>
      </w:r>
      <w:r>
        <w:rPr>
          <w:color w:val="231F20"/>
          <w:w w:val="105"/>
          <w:sz w:val="20"/>
        </w:rPr>
        <w:t>fréquences</w:t>
      </w:r>
    </w:p>
    <w:p>
      <w:pPr>
        <w:pStyle w:val="ListParagraph"/>
        <w:numPr>
          <w:ilvl w:val="0"/>
          <w:numId w:val="2"/>
        </w:numPr>
        <w:tabs>
          <w:tab w:pos="291" w:val="left" w:leader="none"/>
        </w:tabs>
        <w:spacing w:line="240" w:lineRule="auto" w:before="16" w:after="0"/>
        <w:ind w:left="290" w:right="0" w:hanging="171"/>
        <w:jc w:val="left"/>
        <w:rPr>
          <w:sz w:val="20"/>
        </w:rPr>
      </w:pPr>
      <w:r>
        <w:rPr>
          <w:color w:val="231F20"/>
          <w:w w:val="105"/>
          <w:sz w:val="20"/>
        </w:rPr>
        <w:t>Calcul</w:t>
      </w:r>
      <w:r>
        <w:rPr>
          <w:color w:val="231F20"/>
          <w:spacing w:val="-11"/>
          <w:w w:val="105"/>
          <w:sz w:val="20"/>
        </w:rPr>
        <w:t> </w:t>
      </w:r>
      <w:r>
        <w:rPr>
          <w:color w:val="231F20"/>
          <w:w w:val="105"/>
          <w:sz w:val="20"/>
        </w:rPr>
        <w:t>et</w:t>
      </w:r>
      <w:r>
        <w:rPr>
          <w:color w:val="231F20"/>
          <w:spacing w:val="-11"/>
          <w:w w:val="105"/>
          <w:sz w:val="20"/>
        </w:rPr>
        <w:t> </w:t>
      </w:r>
      <w:r>
        <w:rPr>
          <w:color w:val="231F20"/>
          <w:w w:val="105"/>
          <w:sz w:val="20"/>
        </w:rPr>
        <w:t>interprétation</w:t>
      </w:r>
      <w:r>
        <w:rPr>
          <w:color w:val="231F20"/>
          <w:spacing w:val="-10"/>
          <w:w w:val="105"/>
          <w:sz w:val="20"/>
        </w:rPr>
        <w:t> </w:t>
      </w:r>
      <w:r>
        <w:rPr>
          <w:color w:val="231F20"/>
          <w:w w:val="105"/>
          <w:sz w:val="20"/>
        </w:rPr>
        <w:t>d’indicateurs</w:t>
      </w:r>
      <w:r>
        <w:rPr>
          <w:color w:val="231F20"/>
          <w:spacing w:val="-11"/>
          <w:w w:val="105"/>
          <w:sz w:val="20"/>
        </w:rPr>
        <w:t> </w:t>
      </w:r>
      <w:r>
        <w:rPr>
          <w:color w:val="231F20"/>
          <w:w w:val="105"/>
          <w:sz w:val="20"/>
        </w:rPr>
        <w:t>de</w:t>
      </w:r>
      <w:r>
        <w:rPr>
          <w:color w:val="231F20"/>
          <w:spacing w:val="-11"/>
          <w:w w:val="105"/>
          <w:sz w:val="20"/>
        </w:rPr>
        <w:t> </w:t>
      </w:r>
      <w:r>
        <w:rPr>
          <w:color w:val="231F20"/>
          <w:w w:val="105"/>
          <w:sz w:val="20"/>
        </w:rPr>
        <w:t>séries</w:t>
      </w:r>
      <w:r>
        <w:rPr>
          <w:color w:val="231F20"/>
          <w:spacing w:val="-10"/>
          <w:w w:val="105"/>
          <w:sz w:val="20"/>
        </w:rPr>
        <w:t> </w:t>
      </w:r>
      <w:r>
        <w:rPr>
          <w:color w:val="231F20"/>
          <w:w w:val="105"/>
          <w:sz w:val="20"/>
        </w:rPr>
        <w:t>statistiques</w:t>
      </w:r>
    </w:p>
    <w:p>
      <w:pPr>
        <w:pStyle w:val="ListParagraph"/>
        <w:numPr>
          <w:ilvl w:val="0"/>
          <w:numId w:val="2"/>
        </w:numPr>
        <w:tabs>
          <w:tab w:pos="291" w:val="left" w:leader="none"/>
        </w:tabs>
        <w:spacing w:line="240" w:lineRule="auto" w:before="17" w:after="0"/>
        <w:ind w:left="290" w:right="0" w:hanging="171"/>
        <w:jc w:val="left"/>
        <w:rPr>
          <w:sz w:val="20"/>
        </w:rPr>
      </w:pPr>
      <w:r>
        <w:rPr>
          <w:color w:val="231F20"/>
          <w:sz w:val="20"/>
        </w:rPr>
        <w:t>Recueil et traitement de</w:t>
      </w:r>
      <w:r>
        <w:rPr>
          <w:color w:val="231F20"/>
          <w:spacing w:val="-24"/>
          <w:sz w:val="20"/>
        </w:rPr>
        <w:t> </w:t>
      </w:r>
      <w:r>
        <w:rPr>
          <w:color w:val="231F20"/>
          <w:sz w:val="20"/>
        </w:rPr>
        <w:t>données</w:t>
      </w:r>
    </w:p>
    <w:p>
      <w:pPr>
        <w:pStyle w:val="Heading3"/>
        <w:spacing w:before="233"/>
        <w:ind w:left="120"/>
      </w:pPr>
      <w:r>
        <w:rPr>
          <w:color w:val="0E869E"/>
        </w:rPr>
        <w:t>Exemples d’activités</w:t>
      </w:r>
    </w:p>
    <w:p>
      <w:pPr>
        <w:pStyle w:val="ListParagraph"/>
        <w:numPr>
          <w:ilvl w:val="0"/>
          <w:numId w:val="2"/>
        </w:numPr>
        <w:tabs>
          <w:tab w:pos="291" w:val="left" w:leader="none"/>
        </w:tabs>
        <w:spacing w:line="240" w:lineRule="auto" w:before="71" w:after="0"/>
        <w:ind w:left="290" w:right="0" w:hanging="171"/>
        <w:jc w:val="left"/>
        <w:rPr>
          <w:sz w:val="20"/>
        </w:rPr>
      </w:pPr>
      <w:r>
        <w:rPr>
          <w:color w:val="231F20"/>
          <w:sz w:val="20"/>
        </w:rPr>
        <w:t>Exemples de</w:t>
      </w:r>
      <w:r>
        <w:rPr>
          <w:color w:val="0E869E"/>
          <w:sz w:val="20"/>
        </w:rPr>
        <w:t> </w:t>
      </w:r>
      <w:hyperlink r:id="rId20">
        <w:r>
          <w:rPr>
            <w:color w:val="0E869E"/>
            <w:sz w:val="20"/>
            <w:u w:val="single" w:color="0E869E"/>
          </w:rPr>
          <w:t>questions</w:t>
        </w:r>
        <w:r>
          <w:rPr>
            <w:color w:val="0E869E"/>
            <w:spacing w:val="-19"/>
            <w:sz w:val="20"/>
            <w:u w:val="single" w:color="0E869E"/>
          </w:rPr>
          <w:t> </w:t>
        </w:r>
        <w:r>
          <w:rPr>
            <w:color w:val="0E869E"/>
            <w:sz w:val="20"/>
            <w:u w:val="single" w:color="0E869E"/>
          </w:rPr>
          <w:t>flash</w:t>
        </w:r>
      </w:hyperlink>
    </w:p>
    <w:p>
      <w:pPr>
        <w:pStyle w:val="ListParagraph"/>
        <w:numPr>
          <w:ilvl w:val="0"/>
          <w:numId w:val="2"/>
        </w:numPr>
        <w:tabs>
          <w:tab w:pos="291" w:val="left" w:leader="none"/>
        </w:tabs>
        <w:spacing w:line="240" w:lineRule="auto" w:before="17" w:after="0"/>
        <w:ind w:left="290" w:right="0" w:hanging="171"/>
        <w:jc w:val="left"/>
        <w:rPr>
          <w:sz w:val="20"/>
        </w:rPr>
      </w:pPr>
      <w:r>
        <w:rPr>
          <w:color w:val="231F20"/>
          <w:w w:val="105"/>
          <w:sz w:val="20"/>
        </w:rPr>
        <w:t>Exemples de tâches intermédiaires</w:t>
      </w:r>
      <w:r>
        <w:rPr>
          <w:color w:val="231F20"/>
          <w:spacing w:val="-41"/>
          <w:w w:val="105"/>
          <w:sz w:val="20"/>
        </w:rPr>
        <w:t> </w:t>
      </w:r>
      <w:r>
        <w:rPr>
          <w:color w:val="231F20"/>
          <w:w w:val="105"/>
          <w:sz w:val="20"/>
        </w:rPr>
        <w:t>:</w:t>
      </w:r>
    </w:p>
    <w:p>
      <w:pPr>
        <w:pStyle w:val="ListParagraph"/>
        <w:numPr>
          <w:ilvl w:val="1"/>
          <w:numId w:val="2"/>
        </w:numPr>
        <w:tabs>
          <w:tab w:pos="404" w:val="left" w:leader="none"/>
        </w:tabs>
        <w:spacing w:line="240" w:lineRule="auto" w:before="30" w:after="0"/>
        <w:ind w:left="403" w:right="0" w:hanging="114"/>
        <w:jc w:val="left"/>
        <w:rPr>
          <w:sz w:val="20"/>
        </w:rPr>
      </w:pPr>
      <w:hyperlink r:id="rId21">
        <w:r>
          <w:rPr>
            <w:color w:val="0E869E"/>
            <w:w w:val="105"/>
            <w:sz w:val="20"/>
            <w:u w:val="single" w:color="0E869E"/>
          </w:rPr>
          <w:t>Grands</w:t>
        </w:r>
        <w:r>
          <w:rPr>
            <w:color w:val="0E869E"/>
            <w:spacing w:val="-10"/>
            <w:w w:val="105"/>
            <w:sz w:val="20"/>
            <w:u w:val="single" w:color="0E869E"/>
          </w:rPr>
          <w:t> </w:t>
        </w:r>
        <w:r>
          <w:rPr>
            <w:color w:val="0E869E"/>
            <w:w w:val="105"/>
            <w:sz w:val="20"/>
            <w:u w:val="single" w:color="0E869E"/>
          </w:rPr>
          <w:t>lecteurs</w:t>
        </w:r>
      </w:hyperlink>
    </w:p>
    <w:p>
      <w:pPr>
        <w:pStyle w:val="ListParagraph"/>
        <w:numPr>
          <w:ilvl w:val="1"/>
          <w:numId w:val="2"/>
        </w:numPr>
        <w:tabs>
          <w:tab w:pos="404" w:val="left" w:leader="none"/>
        </w:tabs>
        <w:spacing w:line="240" w:lineRule="auto" w:before="30" w:after="0"/>
        <w:ind w:left="403" w:right="0" w:hanging="114"/>
        <w:jc w:val="left"/>
        <w:rPr>
          <w:sz w:val="20"/>
        </w:rPr>
      </w:pPr>
      <w:hyperlink r:id="rId22">
        <w:r>
          <w:rPr>
            <w:color w:val="0E869E"/>
            <w:sz w:val="20"/>
            <w:u w:val="single" w:color="0E869E"/>
          </w:rPr>
          <w:t>Tirs</w:t>
        </w:r>
        <w:r>
          <w:rPr>
            <w:color w:val="0E869E"/>
            <w:spacing w:val="-6"/>
            <w:sz w:val="20"/>
            <w:u w:val="single" w:color="0E869E"/>
          </w:rPr>
          <w:t> </w:t>
        </w:r>
        <w:r>
          <w:rPr>
            <w:color w:val="0E869E"/>
            <w:sz w:val="20"/>
            <w:u w:val="single" w:color="0E869E"/>
          </w:rPr>
          <w:t>cadrés</w:t>
        </w:r>
      </w:hyperlink>
    </w:p>
    <w:p>
      <w:pPr>
        <w:pStyle w:val="ListParagraph"/>
        <w:numPr>
          <w:ilvl w:val="1"/>
          <w:numId w:val="2"/>
        </w:numPr>
        <w:tabs>
          <w:tab w:pos="404" w:val="left" w:leader="none"/>
        </w:tabs>
        <w:spacing w:line="240" w:lineRule="auto" w:before="30" w:after="0"/>
        <w:ind w:left="403" w:right="0" w:hanging="114"/>
        <w:jc w:val="left"/>
        <w:rPr>
          <w:sz w:val="20"/>
        </w:rPr>
      </w:pPr>
      <w:hyperlink r:id="rId23">
        <w:r>
          <w:rPr>
            <w:color w:val="0E869E"/>
            <w:spacing w:val="-4"/>
            <w:sz w:val="20"/>
            <w:u w:val="single" w:color="0E869E"/>
          </w:rPr>
          <w:t>Temps </w:t>
        </w:r>
        <w:r>
          <w:rPr>
            <w:color w:val="0E869E"/>
            <w:sz w:val="20"/>
            <w:u w:val="single" w:color="0E869E"/>
          </w:rPr>
          <w:t>de</w:t>
        </w:r>
        <w:r>
          <w:rPr>
            <w:color w:val="0E869E"/>
            <w:spacing w:val="-9"/>
            <w:sz w:val="20"/>
            <w:u w:val="single" w:color="0E869E"/>
          </w:rPr>
          <w:t> </w:t>
        </w:r>
        <w:r>
          <w:rPr>
            <w:color w:val="0E869E"/>
            <w:sz w:val="20"/>
            <w:u w:val="single" w:color="0E869E"/>
          </w:rPr>
          <w:t>réaction</w:t>
        </w:r>
      </w:hyperlink>
    </w:p>
    <w:p>
      <w:pPr>
        <w:pStyle w:val="ListParagraph"/>
        <w:numPr>
          <w:ilvl w:val="1"/>
          <w:numId w:val="2"/>
        </w:numPr>
        <w:tabs>
          <w:tab w:pos="404" w:val="left" w:leader="none"/>
        </w:tabs>
        <w:spacing w:line="240" w:lineRule="auto" w:before="30" w:after="0"/>
        <w:ind w:left="403" w:right="0" w:hanging="114"/>
        <w:jc w:val="left"/>
        <w:rPr>
          <w:sz w:val="20"/>
        </w:rPr>
      </w:pPr>
      <w:hyperlink r:id="rId24">
        <w:r>
          <w:rPr>
            <w:color w:val="0E869E"/>
            <w:sz w:val="20"/>
            <w:u w:val="single" w:color="0E869E"/>
          </w:rPr>
          <w:t>Au</w:t>
        </w:r>
        <w:r>
          <w:rPr>
            <w:color w:val="0E869E"/>
            <w:spacing w:val="-7"/>
            <w:sz w:val="20"/>
            <w:u w:val="single" w:color="0E869E"/>
          </w:rPr>
          <w:t> </w:t>
        </w:r>
        <w:r>
          <w:rPr>
            <w:color w:val="0E869E"/>
            <w:sz w:val="20"/>
            <w:u w:val="single" w:color="0E869E"/>
          </w:rPr>
          <w:t>CDI</w:t>
        </w:r>
      </w:hyperlink>
    </w:p>
    <w:p>
      <w:pPr>
        <w:pStyle w:val="ListParagraph"/>
        <w:numPr>
          <w:ilvl w:val="1"/>
          <w:numId w:val="2"/>
        </w:numPr>
        <w:tabs>
          <w:tab w:pos="404" w:val="left" w:leader="none"/>
        </w:tabs>
        <w:spacing w:line="240" w:lineRule="auto" w:before="30" w:after="0"/>
        <w:ind w:left="403" w:right="0" w:hanging="114"/>
        <w:jc w:val="left"/>
        <w:rPr>
          <w:sz w:val="20"/>
        </w:rPr>
      </w:pPr>
      <w:hyperlink r:id="rId25">
        <w:r>
          <w:rPr>
            <w:color w:val="0E869E"/>
            <w:sz w:val="20"/>
            <w:u w:val="single" w:color="0E869E"/>
          </w:rPr>
          <w:t>Sortie au</w:t>
        </w:r>
        <w:r>
          <w:rPr>
            <w:color w:val="0E869E"/>
            <w:spacing w:val="-12"/>
            <w:sz w:val="20"/>
            <w:u w:val="single" w:color="0E869E"/>
          </w:rPr>
          <w:t> </w:t>
        </w:r>
        <w:r>
          <w:rPr>
            <w:color w:val="0E869E"/>
            <w:sz w:val="20"/>
            <w:u w:val="single" w:color="0E869E"/>
          </w:rPr>
          <w:t>cinéma</w:t>
        </w:r>
      </w:hyperlink>
    </w:p>
    <w:p>
      <w:pPr>
        <w:pStyle w:val="ListParagraph"/>
        <w:numPr>
          <w:ilvl w:val="0"/>
          <w:numId w:val="2"/>
        </w:numPr>
        <w:tabs>
          <w:tab w:pos="291" w:val="left" w:leader="none"/>
        </w:tabs>
        <w:spacing w:line="240" w:lineRule="auto" w:before="16" w:after="0"/>
        <w:ind w:left="290" w:right="0" w:hanging="171"/>
        <w:jc w:val="left"/>
        <w:rPr>
          <w:sz w:val="20"/>
        </w:rPr>
      </w:pPr>
      <w:r>
        <w:rPr>
          <w:color w:val="231F20"/>
          <w:sz w:val="20"/>
        </w:rPr>
        <w:t>Exemples d’activités avec prise d’initiative</w:t>
      </w:r>
      <w:r>
        <w:rPr>
          <w:color w:val="231F20"/>
          <w:spacing w:val="-29"/>
          <w:sz w:val="20"/>
        </w:rPr>
        <w:t> </w:t>
      </w:r>
      <w:r>
        <w:rPr>
          <w:color w:val="231F20"/>
          <w:sz w:val="20"/>
        </w:rPr>
        <w:t>:</w:t>
      </w:r>
    </w:p>
    <w:p>
      <w:pPr>
        <w:pStyle w:val="ListParagraph"/>
        <w:numPr>
          <w:ilvl w:val="1"/>
          <w:numId w:val="2"/>
        </w:numPr>
        <w:tabs>
          <w:tab w:pos="404" w:val="left" w:leader="none"/>
        </w:tabs>
        <w:spacing w:line="240" w:lineRule="auto" w:before="30" w:after="0"/>
        <w:ind w:left="403" w:right="0" w:hanging="114"/>
        <w:jc w:val="left"/>
        <w:rPr>
          <w:sz w:val="20"/>
        </w:rPr>
      </w:pPr>
      <w:hyperlink r:id="rId26">
        <w:r>
          <w:rPr>
            <w:color w:val="0E869E"/>
            <w:w w:val="105"/>
            <w:sz w:val="20"/>
            <w:u w:val="single" w:color="0E869E"/>
          </w:rPr>
          <w:t>Prix d’un</w:t>
        </w:r>
        <w:r>
          <w:rPr>
            <w:color w:val="0E869E"/>
            <w:spacing w:val="-19"/>
            <w:w w:val="105"/>
            <w:sz w:val="20"/>
            <w:u w:val="single" w:color="0E869E"/>
          </w:rPr>
          <w:t> </w:t>
        </w:r>
        <w:r>
          <w:rPr>
            <w:color w:val="0E869E"/>
            <w:w w:val="105"/>
            <w:sz w:val="20"/>
            <w:u w:val="single" w:color="0E869E"/>
          </w:rPr>
          <w:t>appartement</w:t>
        </w:r>
      </w:hyperlink>
    </w:p>
    <w:p>
      <w:pPr>
        <w:pStyle w:val="ListParagraph"/>
        <w:numPr>
          <w:ilvl w:val="1"/>
          <w:numId w:val="2"/>
        </w:numPr>
        <w:tabs>
          <w:tab w:pos="404" w:val="left" w:leader="none"/>
        </w:tabs>
        <w:spacing w:line="240" w:lineRule="auto" w:before="30" w:after="0"/>
        <w:ind w:left="403" w:right="0" w:hanging="114"/>
        <w:jc w:val="left"/>
        <w:rPr>
          <w:sz w:val="20"/>
        </w:rPr>
      </w:pPr>
      <w:hyperlink r:id="rId27">
        <w:r>
          <w:rPr>
            <w:color w:val="0E869E"/>
            <w:w w:val="105"/>
            <w:sz w:val="20"/>
            <w:u w:val="single" w:color="0E869E"/>
          </w:rPr>
          <w:t>Analyse de résultats</w:t>
        </w:r>
        <w:r>
          <w:rPr>
            <w:color w:val="0E869E"/>
            <w:spacing w:val="-30"/>
            <w:w w:val="105"/>
            <w:sz w:val="20"/>
            <w:u w:val="single" w:color="0E869E"/>
          </w:rPr>
          <w:t> </w:t>
        </w:r>
        <w:r>
          <w:rPr>
            <w:color w:val="0E869E"/>
            <w:w w:val="105"/>
            <w:sz w:val="20"/>
            <w:u w:val="single" w:color="0E869E"/>
          </w:rPr>
          <w:t>scolaires</w:t>
        </w:r>
      </w:hyperlink>
    </w:p>
    <w:p>
      <w:pPr>
        <w:pStyle w:val="ListParagraph"/>
        <w:numPr>
          <w:ilvl w:val="1"/>
          <w:numId w:val="2"/>
        </w:numPr>
        <w:tabs>
          <w:tab w:pos="404" w:val="left" w:leader="none"/>
        </w:tabs>
        <w:spacing w:line="240" w:lineRule="auto" w:before="30" w:after="0"/>
        <w:ind w:left="403" w:right="0" w:hanging="114"/>
        <w:jc w:val="left"/>
        <w:rPr>
          <w:sz w:val="20"/>
        </w:rPr>
      </w:pPr>
      <w:hyperlink r:id="rId28">
        <w:r>
          <w:rPr>
            <w:color w:val="0E869E"/>
            <w:sz w:val="20"/>
            <w:u w:val="single" w:color="0E869E"/>
          </w:rPr>
          <w:t>Enquête à la</w:t>
        </w:r>
        <w:r>
          <w:rPr>
            <w:color w:val="0E869E"/>
            <w:spacing w:val="-19"/>
            <w:sz w:val="20"/>
            <w:u w:val="single" w:color="0E869E"/>
          </w:rPr>
          <w:t> </w:t>
        </w:r>
        <w:r>
          <w:rPr>
            <w:color w:val="0E869E"/>
            <w:sz w:val="20"/>
            <w:u w:val="single" w:color="0E869E"/>
          </w:rPr>
          <w:t>cantine</w:t>
        </w:r>
      </w:hyperlink>
    </w:p>
    <w:p>
      <w:pPr>
        <w:pStyle w:val="ListParagraph"/>
        <w:numPr>
          <w:ilvl w:val="1"/>
          <w:numId w:val="2"/>
        </w:numPr>
        <w:tabs>
          <w:tab w:pos="404" w:val="left" w:leader="none"/>
        </w:tabs>
        <w:spacing w:line="240" w:lineRule="auto" w:before="30" w:after="0"/>
        <w:ind w:left="403" w:right="0" w:hanging="114"/>
        <w:jc w:val="left"/>
        <w:rPr>
          <w:sz w:val="20"/>
        </w:rPr>
      </w:pPr>
      <w:hyperlink r:id="rId29">
        <w:r>
          <w:rPr>
            <w:color w:val="0E869E"/>
            <w:sz w:val="20"/>
            <w:u w:val="single" w:color="0E869E"/>
          </w:rPr>
          <w:t>Tourisme</w:t>
        </w:r>
      </w:hyperlink>
    </w:p>
    <w:p>
      <w:pPr>
        <w:pStyle w:val="Heading1"/>
        <w:spacing w:before="206"/>
      </w:pPr>
      <w:r>
        <w:rPr>
          <w:color w:val="B43476"/>
        </w:rPr>
        <w:t>Interdisciplinarité</w:t>
      </w:r>
    </w:p>
    <w:p>
      <w:pPr>
        <w:pStyle w:val="BodyText"/>
        <w:spacing w:line="271" w:lineRule="auto" w:before="63"/>
        <w:ind w:left="120" w:right="738"/>
      </w:pPr>
      <w:r>
        <w:rPr>
          <w:color w:val="231F20"/>
        </w:rPr>
        <w:t>Cette partie du programme s’appuie largement sur l’étude de situations authentiques issues de la vie courante, de mesures obtenues dans d’autres disciplines par les élèves eux-mêmes, de données scientifiques ou économiques disponibles sur Internet. Elle se</w:t>
      </w:r>
    </w:p>
    <w:p>
      <w:pPr>
        <w:spacing w:after="0" w:line="271" w:lineRule="auto"/>
        <w:sectPr>
          <w:type w:val="continuous"/>
          <w:pgSz w:w="11910" w:h="16840"/>
          <w:pgMar w:top="660" w:bottom="760" w:left="560" w:right="560"/>
          <w:cols w:num="2" w:equalWidth="0">
            <w:col w:w="1548" w:space="607"/>
            <w:col w:w="8635"/>
          </w:cols>
        </w:sectPr>
      </w:pPr>
    </w:p>
    <w:p>
      <w:pPr>
        <w:pStyle w:val="BodyText"/>
        <w:spacing w:before="10"/>
        <w:rPr>
          <w:sz w:val="8"/>
        </w:rPr>
      </w:pPr>
    </w:p>
    <w:p>
      <w:pPr>
        <w:pStyle w:val="BodyText"/>
        <w:ind w:left="120"/>
      </w:pPr>
      <w:r>
        <w:rPr/>
        <w:drawing>
          <wp:inline distT="0" distB="0" distL="0" distR="0">
            <wp:extent cx="229013" cy="186023"/>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55" name="image3.png"/>
            <wp:cNvGraphicFramePr>
              <a:graphicFrameLocks noChangeAspect="1"/>
            </wp:cNvGraphicFramePr>
            <a:graphic>
              <a:graphicData uri="http://schemas.openxmlformats.org/drawingml/2006/picture">
                <pic:pic>
                  <pic:nvPicPr>
                    <pic:cNvPr id="56"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30" cy="165353"/>
            <wp:effectExtent l="0" t="0" r="0" b="0"/>
            <wp:docPr id="57" name="image4.jpeg"/>
            <wp:cNvGraphicFramePr>
              <a:graphicFrameLocks noChangeAspect="1"/>
            </wp:cNvGraphicFramePr>
            <a:graphic>
              <a:graphicData uri="http://schemas.openxmlformats.org/drawingml/2006/picture">
                <pic:pic>
                  <pic:nvPicPr>
                    <pic:cNvPr id="58" name="image4.jpeg"/>
                    <pic:cNvPicPr/>
                  </pic:nvPicPr>
                  <pic:blipFill>
                    <a:blip r:embed="rId9" cstate="print"/>
                    <a:stretch>
                      <a:fillRect/>
                    </a:stretch>
                  </pic:blipFill>
                  <pic:spPr>
                    <a:xfrm>
                      <a:off x="0" y="0"/>
                      <a:ext cx="312830"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7" cy="194881"/>
            <wp:effectExtent l="0" t="0" r="0" b="0"/>
            <wp:docPr id="59" name="image5.png"/>
            <wp:cNvGraphicFramePr>
              <a:graphicFrameLocks noChangeAspect="1"/>
            </wp:cNvGraphicFramePr>
            <a:graphic>
              <a:graphicData uri="http://schemas.openxmlformats.org/drawingml/2006/picture">
                <pic:pic>
                  <pic:nvPicPr>
                    <pic:cNvPr id="60" name="image5.png"/>
                    <pic:cNvPicPr/>
                  </pic:nvPicPr>
                  <pic:blipFill>
                    <a:blip r:embed="rId10" cstate="print"/>
                    <a:stretch>
                      <a:fillRect/>
                    </a:stretch>
                  </pic:blipFill>
                  <pic:spPr>
                    <a:xfrm>
                      <a:off x="0" y="0"/>
                      <a:ext cx="187897" cy="194881"/>
                    </a:xfrm>
                    <a:prstGeom prst="rect">
                      <a:avLst/>
                    </a:prstGeom>
                  </pic:spPr>
                </pic:pic>
              </a:graphicData>
            </a:graphic>
          </wp:inline>
        </w:drawing>
      </w:r>
      <w:r>
        <w:rPr>
          <w:spacing w:val="41"/>
        </w:rPr>
      </w:r>
    </w:p>
    <w:p>
      <w:pPr>
        <w:spacing w:after="0"/>
        <w:sectPr>
          <w:type w:val="continuous"/>
          <w:pgSz w:w="11910" w:h="16840"/>
          <w:pgMar w:top="660" w:bottom="760" w:left="560" w:right="56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515"/>
      </w:pPr>
      <w:r>
        <w:rPr>
          <w:color w:val="231F20"/>
          <w:w w:val="105"/>
        </w:rPr>
        <w:t>prête</w:t>
      </w:r>
      <w:r>
        <w:rPr>
          <w:color w:val="231F20"/>
          <w:spacing w:val="-29"/>
          <w:w w:val="105"/>
        </w:rPr>
        <w:t> </w:t>
      </w:r>
      <w:r>
        <w:rPr>
          <w:color w:val="231F20"/>
          <w:w w:val="105"/>
        </w:rPr>
        <w:t>particulièrement</w:t>
      </w:r>
      <w:r>
        <w:rPr>
          <w:color w:val="231F20"/>
          <w:spacing w:val="-28"/>
          <w:w w:val="105"/>
        </w:rPr>
        <w:t> </w:t>
      </w:r>
      <w:r>
        <w:rPr>
          <w:color w:val="231F20"/>
          <w:w w:val="105"/>
        </w:rPr>
        <w:t>à</w:t>
      </w:r>
      <w:r>
        <w:rPr>
          <w:color w:val="231F20"/>
          <w:spacing w:val="-28"/>
          <w:w w:val="105"/>
        </w:rPr>
        <w:t> </w:t>
      </w:r>
      <w:r>
        <w:rPr>
          <w:color w:val="231F20"/>
          <w:w w:val="105"/>
        </w:rPr>
        <w:t>la</w:t>
      </w:r>
      <w:r>
        <w:rPr>
          <w:color w:val="231F20"/>
          <w:spacing w:val="-28"/>
          <w:w w:val="105"/>
        </w:rPr>
        <w:t> </w:t>
      </w:r>
      <w:r>
        <w:rPr>
          <w:color w:val="231F20"/>
          <w:w w:val="105"/>
        </w:rPr>
        <w:t>mise</w:t>
      </w:r>
      <w:r>
        <w:rPr>
          <w:color w:val="231F20"/>
          <w:spacing w:val="-28"/>
          <w:w w:val="105"/>
        </w:rPr>
        <w:t> </w:t>
      </w:r>
      <w:r>
        <w:rPr>
          <w:color w:val="231F20"/>
          <w:w w:val="105"/>
        </w:rPr>
        <w:t>en</w:t>
      </w:r>
      <w:r>
        <w:rPr>
          <w:color w:val="231F20"/>
          <w:spacing w:val="-28"/>
          <w:w w:val="105"/>
        </w:rPr>
        <w:t> </w:t>
      </w:r>
      <w:r>
        <w:rPr>
          <w:color w:val="231F20"/>
          <w:w w:val="105"/>
        </w:rPr>
        <w:t>œuvre</w:t>
      </w:r>
      <w:r>
        <w:rPr>
          <w:color w:val="231F20"/>
          <w:spacing w:val="-28"/>
          <w:w w:val="105"/>
        </w:rPr>
        <w:t> </w:t>
      </w:r>
      <w:r>
        <w:rPr>
          <w:color w:val="231F20"/>
          <w:w w:val="105"/>
        </w:rPr>
        <w:t>d’une</w:t>
      </w:r>
      <w:r>
        <w:rPr>
          <w:color w:val="231F20"/>
          <w:spacing w:val="-28"/>
          <w:w w:val="105"/>
        </w:rPr>
        <w:t> </w:t>
      </w:r>
      <w:r>
        <w:rPr>
          <w:color w:val="231F20"/>
          <w:w w:val="105"/>
        </w:rPr>
        <w:t>pédagogie</w:t>
      </w:r>
      <w:r>
        <w:rPr>
          <w:color w:val="231F20"/>
          <w:spacing w:val="-28"/>
          <w:w w:val="105"/>
        </w:rPr>
        <w:t> </w:t>
      </w:r>
      <w:r>
        <w:rPr>
          <w:color w:val="231F20"/>
          <w:w w:val="105"/>
        </w:rPr>
        <w:t>de</w:t>
      </w:r>
      <w:r>
        <w:rPr>
          <w:color w:val="231F20"/>
          <w:spacing w:val="-28"/>
          <w:w w:val="105"/>
        </w:rPr>
        <w:t> </w:t>
      </w:r>
      <w:r>
        <w:rPr>
          <w:color w:val="231F20"/>
          <w:w w:val="105"/>
        </w:rPr>
        <w:t>projet,</w:t>
      </w:r>
      <w:r>
        <w:rPr>
          <w:color w:val="231F20"/>
          <w:spacing w:val="-29"/>
          <w:w w:val="105"/>
        </w:rPr>
        <w:t> </w:t>
      </w:r>
      <w:r>
        <w:rPr>
          <w:color w:val="231F20"/>
          <w:w w:val="105"/>
        </w:rPr>
        <w:t>soit</w:t>
      </w:r>
      <w:r>
        <w:rPr>
          <w:color w:val="231F20"/>
          <w:spacing w:val="-28"/>
          <w:w w:val="105"/>
        </w:rPr>
        <w:t> </w:t>
      </w:r>
      <w:r>
        <w:rPr>
          <w:color w:val="231F20"/>
          <w:w w:val="105"/>
        </w:rPr>
        <w:t>au</w:t>
      </w:r>
      <w:r>
        <w:rPr>
          <w:color w:val="231F20"/>
          <w:spacing w:val="-28"/>
          <w:w w:val="105"/>
        </w:rPr>
        <w:t> </w:t>
      </w:r>
      <w:r>
        <w:rPr>
          <w:color w:val="231F20"/>
          <w:w w:val="105"/>
        </w:rPr>
        <w:t>sein</w:t>
      </w:r>
      <w:r>
        <w:rPr>
          <w:color w:val="231F20"/>
          <w:spacing w:val="-28"/>
          <w:w w:val="105"/>
        </w:rPr>
        <w:t> </w:t>
      </w:r>
      <w:r>
        <w:rPr>
          <w:color w:val="231F20"/>
          <w:w w:val="105"/>
        </w:rPr>
        <w:t>du</w:t>
      </w:r>
      <w:r>
        <w:rPr>
          <w:color w:val="231F20"/>
          <w:spacing w:val="-28"/>
          <w:w w:val="105"/>
        </w:rPr>
        <w:t> </w:t>
      </w:r>
      <w:r>
        <w:rPr>
          <w:color w:val="231F20"/>
          <w:spacing w:val="-4"/>
          <w:w w:val="105"/>
        </w:rPr>
        <w:t>cours </w:t>
      </w:r>
      <w:r>
        <w:rPr>
          <w:color w:val="231F20"/>
          <w:w w:val="105"/>
        </w:rPr>
        <w:t>de</w:t>
      </w:r>
      <w:r>
        <w:rPr>
          <w:color w:val="231F20"/>
          <w:spacing w:val="-26"/>
          <w:w w:val="105"/>
        </w:rPr>
        <w:t> </w:t>
      </w:r>
      <w:r>
        <w:rPr>
          <w:color w:val="231F20"/>
          <w:w w:val="105"/>
        </w:rPr>
        <w:t>mathématiques</w:t>
      </w:r>
      <w:r>
        <w:rPr>
          <w:color w:val="231F20"/>
          <w:spacing w:val="-25"/>
          <w:w w:val="105"/>
        </w:rPr>
        <w:t> </w:t>
      </w:r>
      <w:r>
        <w:rPr>
          <w:color w:val="231F20"/>
          <w:w w:val="105"/>
        </w:rPr>
        <w:t>en</w:t>
      </w:r>
      <w:r>
        <w:rPr>
          <w:color w:val="231F20"/>
          <w:spacing w:val="-26"/>
          <w:w w:val="105"/>
        </w:rPr>
        <w:t> </w:t>
      </w:r>
      <w:r>
        <w:rPr>
          <w:color w:val="231F20"/>
          <w:w w:val="105"/>
        </w:rPr>
        <w:t>lien</w:t>
      </w:r>
      <w:r>
        <w:rPr>
          <w:color w:val="231F20"/>
          <w:spacing w:val="-25"/>
          <w:w w:val="105"/>
        </w:rPr>
        <w:t> </w:t>
      </w:r>
      <w:r>
        <w:rPr>
          <w:color w:val="231F20"/>
          <w:w w:val="105"/>
        </w:rPr>
        <w:t>avec</w:t>
      </w:r>
      <w:r>
        <w:rPr>
          <w:color w:val="231F20"/>
          <w:spacing w:val="-26"/>
          <w:w w:val="105"/>
        </w:rPr>
        <w:t> </w:t>
      </w:r>
      <w:r>
        <w:rPr>
          <w:color w:val="231F20"/>
          <w:w w:val="105"/>
        </w:rPr>
        <w:t>les</w:t>
      </w:r>
      <w:r>
        <w:rPr>
          <w:color w:val="231F20"/>
          <w:spacing w:val="-25"/>
          <w:w w:val="105"/>
        </w:rPr>
        <w:t> </w:t>
      </w:r>
      <w:r>
        <w:rPr>
          <w:color w:val="231F20"/>
          <w:w w:val="105"/>
        </w:rPr>
        <w:t>sujets</w:t>
      </w:r>
      <w:r>
        <w:rPr>
          <w:color w:val="231F20"/>
          <w:spacing w:val="-26"/>
          <w:w w:val="105"/>
        </w:rPr>
        <w:t> </w:t>
      </w:r>
      <w:r>
        <w:rPr>
          <w:color w:val="231F20"/>
          <w:w w:val="105"/>
        </w:rPr>
        <w:t>d’étude</w:t>
      </w:r>
      <w:r>
        <w:rPr>
          <w:color w:val="231F20"/>
          <w:spacing w:val="-25"/>
          <w:w w:val="105"/>
        </w:rPr>
        <w:t> </w:t>
      </w:r>
      <w:r>
        <w:rPr>
          <w:color w:val="231F20"/>
          <w:w w:val="105"/>
        </w:rPr>
        <w:t>d’autres</w:t>
      </w:r>
      <w:r>
        <w:rPr>
          <w:color w:val="231F20"/>
          <w:spacing w:val="-25"/>
          <w:w w:val="105"/>
        </w:rPr>
        <w:t> </w:t>
      </w:r>
      <w:r>
        <w:rPr>
          <w:color w:val="231F20"/>
          <w:w w:val="105"/>
        </w:rPr>
        <w:t>disciplines,</w:t>
      </w:r>
      <w:r>
        <w:rPr>
          <w:color w:val="231F20"/>
          <w:spacing w:val="-26"/>
          <w:w w:val="105"/>
        </w:rPr>
        <w:t> </w:t>
      </w:r>
      <w:r>
        <w:rPr>
          <w:color w:val="231F20"/>
          <w:w w:val="105"/>
        </w:rPr>
        <w:t>soit</w:t>
      </w:r>
      <w:r>
        <w:rPr>
          <w:color w:val="231F20"/>
          <w:spacing w:val="-25"/>
          <w:w w:val="105"/>
        </w:rPr>
        <w:t> </w:t>
      </w:r>
      <w:r>
        <w:rPr>
          <w:color w:val="231F20"/>
          <w:w w:val="105"/>
        </w:rPr>
        <w:t>dans</w:t>
      </w:r>
      <w:r>
        <w:rPr>
          <w:color w:val="231F20"/>
          <w:spacing w:val="-26"/>
          <w:w w:val="105"/>
        </w:rPr>
        <w:t> </w:t>
      </w:r>
      <w:r>
        <w:rPr>
          <w:color w:val="231F20"/>
          <w:spacing w:val="-3"/>
          <w:w w:val="105"/>
        </w:rPr>
        <w:t>le</w:t>
      </w:r>
      <w:r>
        <w:rPr>
          <w:color w:val="231F20"/>
          <w:spacing w:val="-25"/>
          <w:w w:val="105"/>
        </w:rPr>
        <w:t> </w:t>
      </w:r>
      <w:r>
        <w:rPr>
          <w:color w:val="231F20"/>
          <w:w w:val="105"/>
        </w:rPr>
        <w:t>cadre des</w:t>
      </w:r>
      <w:r>
        <w:rPr>
          <w:color w:val="231F20"/>
          <w:spacing w:val="-35"/>
          <w:w w:val="105"/>
        </w:rPr>
        <w:t> </w:t>
      </w:r>
      <w:r>
        <w:rPr>
          <w:color w:val="231F20"/>
          <w:w w:val="105"/>
        </w:rPr>
        <w:t>enseignements</w:t>
      </w:r>
      <w:r>
        <w:rPr>
          <w:color w:val="231F20"/>
          <w:spacing w:val="-34"/>
          <w:w w:val="105"/>
        </w:rPr>
        <w:t> </w:t>
      </w:r>
      <w:r>
        <w:rPr>
          <w:color w:val="231F20"/>
          <w:w w:val="105"/>
        </w:rPr>
        <w:t>pratiques</w:t>
      </w:r>
      <w:r>
        <w:rPr>
          <w:color w:val="231F20"/>
          <w:spacing w:val="-34"/>
          <w:w w:val="105"/>
        </w:rPr>
        <w:t> </w:t>
      </w:r>
      <w:r>
        <w:rPr>
          <w:color w:val="231F20"/>
          <w:w w:val="105"/>
        </w:rPr>
        <w:t>interdisciplinaires</w:t>
      </w:r>
      <w:r>
        <w:rPr>
          <w:color w:val="231F20"/>
          <w:spacing w:val="-34"/>
          <w:w w:val="105"/>
        </w:rPr>
        <w:t> </w:t>
      </w:r>
      <w:r>
        <w:rPr>
          <w:color w:val="231F20"/>
          <w:w w:val="105"/>
        </w:rPr>
        <w:t>(EPI)</w:t>
      </w:r>
      <w:r>
        <w:rPr>
          <w:color w:val="231F20"/>
          <w:spacing w:val="-34"/>
          <w:w w:val="105"/>
        </w:rPr>
        <w:t> </w:t>
      </w:r>
      <w:r>
        <w:rPr>
          <w:color w:val="231F20"/>
          <w:w w:val="105"/>
        </w:rPr>
        <w:t>dont</w:t>
      </w:r>
      <w:r>
        <w:rPr>
          <w:color w:val="231F20"/>
          <w:spacing w:val="-34"/>
          <w:w w:val="105"/>
        </w:rPr>
        <w:t> </w:t>
      </w:r>
      <w:r>
        <w:rPr>
          <w:color w:val="231F20"/>
          <w:w w:val="105"/>
        </w:rPr>
        <w:t>la</w:t>
      </w:r>
      <w:r>
        <w:rPr>
          <w:color w:val="231F20"/>
          <w:spacing w:val="-34"/>
          <w:w w:val="105"/>
        </w:rPr>
        <w:t> </w:t>
      </w:r>
      <w:r>
        <w:rPr>
          <w:color w:val="231F20"/>
          <w:w w:val="105"/>
        </w:rPr>
        <w:t>plupart</w:t>
      </w:r>
      <w:r>
        <w:rPr>
          <w:color w:val="231F20"/>
          <w:spacing w:val="-34"/>
          <w:w w:val="105"/>
        </w:rPr>
        <w:t> </w:t>
      </w:r>
      <w:r>
        <w:rPr>
          <w:color w:val="231F20"/>
          <w:w w:val="105"/>
        </w:rPr>
        <w:t>des</w:t>
      </w:r>
      <w:r>
        <w:rPr>
          <w:color w:val="231F20"/>
          <w:spacing w:val="-34"/>
          <w:w w:val="105"/>
        </w:rPr>
        <w:t> </w:t>
      </w:r>
      <w:r>
        <w:rPr>
          <w:color w:val="231F20"/>
          <w:w w:val="105"/>
        </w:rPr>
        <w:t>thèmes</w:t>
      </w:r>
      <w:r>
        <w:rPr>
          <w:color w:val="231F20"/>
          <w:spacing w:val="-34"/>
          <w:w w:val="105"/>
        </w:rPr>
        <w:t> </w:t>
      </w:r>
      <w:r>
        <w:rPr>
          <w:color w:val="231F20"/>
          <w:w w:val="105"/>
        </w:rPr>
        <w:t>peuvent intégrer</w:t>
      </w:r>
      <w:r>
        <w:rPr>
          <w:color w:val="231F20"/>
          <w:spacing w:val="-30"/>
          <w:w w:val="105"/>
        </w:rPr>
        <w:t> </w:t>
      </w:r>
      <w:r>
        <w:rPr>
          <w:color w:val="231F20"/>
          <w:spacing w:val="-3"/>
          <w:w w:val="105"/>
        </w:rPr>
        <w:t>le</w:t>
      </w:r>
      <w:r>
        <w:rPr>
          <w:color w:val="231F20"/>
          <w:spacing w:val="-29"/>
          <w:w w:val="105"/>
        </w:rPr>
        <w:t> </w:t>
      </w:r>
      <w:r>
        <w:rPr>
          <w:color w:val="231F20"/>
          <w:w w:val="105"/>
        </w:rPr>
        <w:t>traitement</w:t>
      </w:r>
      <w:r>
        <w:rPr>
          <w:color w:val="231F20"/>
          <w:spacing w:val="-30"/>
          <w:w w:val="105"/>
        </w:rPr>
        <w:t> </w:t>
      </w:r>
      <w:r>
        <w:rPr>
          <w:color w:val="231F20"/>
          <w:w w:val="105"/>
        </w:rPr>
        <w:t>de</w:t>
      </w:r>
      <w:r>
        <w:rPr>
          <w:color w:val="231F20"/>
          <w:spacing w:val="-29"/>
          <w:w w:val="105"/>
        </w:rPr>
        <w:t> </w:t>
      </w:r>
      <w:r>
        <w:rPr>
          <w:color w:val="231F20"/>
          <w:w w:val="105"/>
        </w:rPr>
        <w:t>données</w:t>
      </w:r>
      <w:r>
        <w:rPr>
          <w:color w:val="231F20"/>
          <w:spacing w:val="-30"/>
          <w:w w:val="105"/>
        </w:rPr>
        <w:t> </w:t>
      </w:r>
      <w:r>
        <w:rPr>
          <w:color w:val="231F20"/>
          <w:w w:val="105"/>
        </w:rPr>
        <w:t>chiffrées,</w:t>
      </w:r>
      <w:r>
        <w:rPr>
          <w:color w:val="231F20"/>
          <w:spacing w:val="-29"/>
          <w:w w:val="105"/>
        </w:rPr>
        <w:t> </w:t>
      </w:r>
      <w:r>
        <w:rPr>
          <w:color w:val="231F20"/>
          <w:w w:val="105"/>
        </w:rPr>
        <w:t>recueillies</w:t>
      </w:r>
      <w:r>
        <w:rPr>
          <w:color w:val="231F20"/>
          <w:spacing w:val="-30"/>
          <w:w w:val="105"/>
        </w:rPr>
        <w:t> </w:t>
      </w:r>
      <w:r>
        <w:rPr>
          <w:color w:val="231F20"/>
          <w:w w:val="105"/>
        </w:rPr>
        <w:t>par</w:t>
      </w:r>
      <w:r>
        <w:rPr>
          <w:color w:val="231F20"/>
          <w:spacing w:val="-29"/>
          <w:w w:val="105"/>
        </w:rPr>
        <w:t> </w:t>
      </w:r>
      <w:r>
        <w:rPr>
          <w:color w:val="231F20"/>
          <w:w w:val="105"/>
        </w:rPr>
        <w:t>les</w:t>
      </w:r>
      <w:r>
        <w:rPr>
          <w:color w:val="231F20"/>
          <w:spacing w:val="-29"/>
          <w:w w:val="105"/>
        </w:rPr>
        <w:t> </w:t>
      </w:r>
      <w:r>
        <w:rPr>
          <w:color w:val="231F20"/>
          <w:w w:val="105"/>
        </w:rPr>
        <w:t>élèves</w:t>
      </w:r>
      <w:r>
        <w:rPr>
          <w:color w:val="231F20"/>
          <w:spacing w:val="-30"/>
          <w:w w:val="105"/>
        </w:rPr>
        <w:t> </w:t>
      </w:r>
      <w:r>
        <w:rPr>
          <w:color w:val="231F20"/>
          <w:w w:val="105"/>
        </w:rPr>
        <w:t>ou</w:t>
      </w:r>
      <w:r>
        <w:rPr>
          <w:color w:val="231F20"/>
          <w:spacing w:val="-29"/>
          <w:w w:val="105"/>
        </w:rPr>
        <w:t> </w:t>
      </w:r>
      <w:r>
        <w:rPr>
          <w:color w:val="231F20"/>
          <w:w w:val="105"/>
        </w:rPr>
        <w:t>issues</w:t>
      </w:r>
      <w:r>
        <w:rPr>
          <w:color w:val="231F20"/>
          <w:spacing w:val="-30"/>
          <w:w w:val="105"/>
        </w:rPr>
        <w:t> </w:t>
      </w:r>
      <w:r>
        <w:rPr>
          <w:color w:val="231F20"/>
          <w:w w:val="105"/>
        </w:rPr>
        <w:t>de</w:t>
      </w:r>
      <w:r>
        <w:rPr>
          <w:color w:val="231F20"/>
          <w:spacing w:val="-29"/>
          <w:w w:val="105"/>
        </w:rPr>
        <w:t> </w:t>
      </w:r>
      <w:r>
        <w:rPr>
          <w:color w:val="231F20"/>
          <w:w w:val="105"/>
        </w:rPr>
        <w:t>sources authentiques.</w:t>
      </w:r>
    </w:p>
    <w:p>
      <w:pPr>
        <w:pStyle w:val="Heading1"/>
        <w:spacing w:before="177"/>
        <w:ind w:left="2274"/>
      </w:pPr>
      <w:r>
        <w:rPr>
          <w:color w:val="B43476"/>
        </w:rPr>
        <w:t>Ressources complémentaires</w:t>
      </w:r>
    </w:p>
    <w:p>
      <w:pPr>
        <w:pStyle w:val="ListParagraph"/>
        <w:numPr>
          <w:ilvl w:val="2"/>
          <w:numId w:val="2"/>
        </w:numPr>
        <w:tabs>
          <w:tab w:pos="2445" w:val="left" w:leader="none"/>
        </w:tabs>
        <w:spacing w:line="240" w:lineRule="auto" w:before="49" w:after="0"/>
        <w:ind w:left="2444" w:right="0" w:hanging="171"/>
        <w:jc w:val="left"/>
        <w:rPr>
          <w:sz w:val="20"/>
        </w:rPr>
      </w:pPr>
      <w:hyperlink r:id="rId30">
        <w:r>
          <w:rPr>
            <w:color w:val="0E869E"/>
            <w:w w:val="105"/>
            <w:sz w:val="20"/>
            <w:u w:val="single" w:color="0E869E"/>
          </w:rPr>
          <w:t>Ressources</w:t>
        </w:r>
        <w:r>
          <w:rPr>
            <w:color w:val="0E869E"/>
            <w:spacing w:val="-16"/>
            <w:w w:val="105"/>
            <w:sz w:val="20"/>
            <w:u w:val="single" w:color="0E869E"/>
          </w:rPr>
          <w:t> </w:t>
        </w:r>
        <w:r>
          <w:rPr>
            <w:color w:val="0E869E"/>
            <w:w w:val="105"/>
            <w:sz w:val="20"/>
            <w:u w:val="single" w:color="0E869E"/>
          </w:rPr>
          <w:t>pour</w:t>
        </w:r>
        <w:r>
          <w:rPr>
            <w:color w:val="0E869E"/>
            <w:spacing w:val="-16"/>
            <w:w w:val="105"/>
            <w:sz w:val="20"/>
            <w:u w:val="single" w:color="0E869E"/>
          </w:rPr>
          <w:t> </w:t>
        </w:r>
        <w:r>
          <w:rPr>
            <w:color w:val="0E869E"/>
            <w:spacing w:val="-3"/>
            <w:w w:val="105"/>
            <w:sz w:val="20"/>
            <w:u w:val="single" w:color="0E869E"/>
          </w:rPr>
          <w:t>le</w:t>
        </w:r>
        <w:r>
          <w:rPr>
            <w:color w:val="0E869E"/>
            <w:spacing w:val="-15"/>
            <w:w w:val="105"/>
            <w:sz w:val="20"/>
            <w:u w:val="single" w:color="0E869E"/>
          </w:rPr>
          <w:t> </w:t>
        </w:r>
        <w:r>
          <w:rPr>
            <w:color w:val="0E869E"/>
            <w:w w:val="105"/>
            <w:sz w:val="20"/>
            <w:u w:val="single" w:color="0E869E"/>
          </w:rPr>
          <w:t>secondaire</w:t>
        </w:r>
        <w:r>
          <w:rPr>
            <w:color w:val="0E869E"/>
            <w:spacing w:val="-16"/>
            <w:w w:val="105"/>
            <w:sz w:val="20"/>
            <w:u w:val="single" w:color="0E869E"/>
          </w:rPr>
          <w:t> </w:t>
        </w:r>
        <w:r>
          <w:rPr>
            <w:color w:val="0E869E"/>
            <w:w w:val="105"/>
            <w:sz w:val="20"/>
            <w:u w:val="single" w:color="0E869E"/>
          </w:rPr>
          <w:t>du</w:t>
        </w:r>
        <w:r>
          <w:rPr>
            <w:color w:val="0E869E"/>
            <w:spacing w:val="-15"/>
            <w:w w:val="105"/>
            <w:sz w:val="20"/>
            <w:u w:val="single" w:color="0E869E"/>
          </w:rPr>
          <w:t> </w:t>
        </w:r>
        <w:r>
          <w:rPr>
            <w:color w:val="0E869E"/>
            <w:w w:val="105"/>
            <w:sz w:val="20"/>
            <w:u w:val="single" w:color="0E869E"/>
          </w:rPr>
          <w:t>site</w:t>
        </w:r>
        <w:r>
          <w:rPr>
            <w:color w:val="0E869E"/>
            <w:spacing w:val="-16"/>
            <w:w w:val="105"/>
            <w:sz w:val="20"/>
            <w:u w:val="single" w:color="0E869E"/>
          </w:rPr>
          <w:t> </w:t>
        </w:r>
        <w:r>
          <w:rPr>
            <w:color w:val="0E869E"/>
            <w:w w:val="105"/>
            <w:sz w:val="20"/>
            <w:u w:val="single" w:color="0E869E"/>
          </w:rPr>
          <w:t>de</w:t>
        </w:r>
        <w:r>
          <w:rPr>
            <w:color w:val="0E869E"/>
            <w:spacing w:val="-15"/>
            <w:w w:val="105"/>
            <w:sz w:val="20"/>
            <w:u w:val="single" w:color="0E869E"/>
          </w:rPr>
          <w:t> </w:t>
        </w:r>
        <w:r>
          <w:rPr>
            <w:color w:val="0E869E"/>
            <w:w w:val="105"/>
            <w:sz w:val="20"/>
            <w:u w:val="single" w:color="0E869E"/>
          </w:rPr>
          <w:t>la</w:t>
        </w:r>
        <w:r>
          <w:rPr>
            <w:color w:val="0E869E"/>
            <w:spacing w:val="-16"/>
            <w:w w:val="105"/>
            <w:sz w:val="20"/>
            <w:u w:val="single" w:color="0E869E"/>
          </w:rPr>
          <w:t> </w:t>
        </w:r>
        <w:r>
          <w:rPr>
            <w:color w:val="0E869E"/>
            <w:w w:val="105"/>
            <w:sz w:val="20"/>
            <w:u w:val="single" w:color="0E869E"/>
          </w:rPr>
          <w:t>société</w:t>
        </w:r>
        <w:r>
          <w:rPr>
            <w:color w:val="0E869E"/>
            <w:spacing w:val="-16"/>
            <w:w w:val="105"/>
            <w:sz w:val="20"/>
            <w:u w:val="single" w:color="0E869E"/>
          </w:rPr>
          <w:t> </w:t>
        </w:r>
        <w:r>
          <w:rPr>
            <w:color w:val="0E869E"/>
            <w:w w:val="105"/>
            <w:sz w:val="20"/>
            <w:u w:val="single" w:color="0E869E"/>
          </w:rPr>
          <w:t>française</w:t>
        </w:r>
        <w:r>
          <w:rPr>
            <w:color w:val="0E869E"/>
            <w:spacing w:val="-15"/>
            <w:w w:val="105"/>
            <w:sz w:val="20"/>
            <w:u w:val="single" w:color="0E869E"/>
          </w:rPr>
          <w:t> </w:t>
        </w:r>
        <w:r>
          <w:rPr>
            <w:color w:val="0E869E"/>
            <w:w w:val="105"/>
            <w:sz w:val="20"/>
            <w:u w:val="single" w:color="0E869E"/>
          </w:rPr>
          <w:t>de</w:t>
        </w:r>
        <w:r>
          <w:rPr>
            <w:color w:val="0E869E"/>
            <w:spacing w:val="-16"/>
            <w:w w:val="105"/>
            <w:sz w:val="20"/>
            <w:u w:val="single" w:color="0E869E"/>
          </w:rPr>
          <w:t> </w:t>
        </w:r>
        <w:r>
          <w:rPr>
            <w:color w:val="0E869E"/>
            <w:w w:val="105"/>
            <w:sz w:val="20"/>
            <w:u w:val="single" w:color="0E869E"/>
          </w:rPr>
          <w:t>statistiques</w:t>
        </w:r>
      </w:hyperlink>
    </w:p>
    <w:p>
      <w:pPr>
        <w:pStyle w:val="ListParagraph"/>
        <w:numPr>
          <w:ilvl w:val="2"/>
          <w:numId w:val="2"/>
        </w:numPr>
        <w:tabs>
          <w:tab w:pos="2445" w:val="left" w:leader="none"/>
        </w:tabs>
        <w:spacing w:line="240" w:lineRule="auto" w:before="16" w:after="0"/>
        <w:ind w:left="2444" w:right="0" w:hanging="171"/>
        <w:jc w:val="left"/>
        <w:rPr>
          <w:sz w:val="20"/>
        </w:rPr>
      </w:pPr>
      <w:hyperlink r:id="rId13">
        <w:r>
          <w:rPr>
            <w:color w:val="0E869E"/>
            <w:sz w:val="20"/>
            <w:u w:val="single" w:color="0E869E"/>
          </w:rPr>
          <w:t>Site</w:t>
        </w:r>
        <w:r>
          <w:rPr>
            <w:color w:val="0E869E"/>
            <w:spacing w:val="-6"/>
            <w:sz w:val="20"/>
            <w:u w:val="single" w:color="0E869E"/>
          </w:rPr>
          <w:t> </w:t>
        </w:r>
        <w:r>
          <w:rPr>
            <w:color w:val="0E869E"/>
            <w:sz w:val="20"/>
            <w:u w:val="single" w:color="0E869E"/>
          </w:rPr>
          <w:t>de</w:t>
        </w:r>
        <w:r>
          <w:rPr>
            <w:color w:val="0E869E"/>
            <w:spacing w:val="-5"/>
            <w:sz w:val="20"/>
            <w:u w:val="single" w:color="0E869E"/>
          </w:rPr>
          <w:t> </w:t>
        </w:r>
        <w:r>
          <w:rPr>
            <w:color w:val="0E869E"/>
            <w:sz w:val="20"/>
            <w:u w:val="single" w:color="0E869E"/>
          </w:rPr>
          <w:t>l’Institut</w:t>
        </w:r>
        <w:r>
          <w:rPr>
            <w:color w:val="0E869E"/>
            <w:spacing w:val="-5"/>
            <w:sz w:val="20"/>
            <w:u w:val="single" w:color="0E869E"/>
          </w:rPr>
          <w:t> </w:t>
        </w:r>
        <w:r>
          <w:rPr>
            <w:color w:val="0E869E"/>
            <w:sz w:val="20"/>
            <w:u w:val="single" w:color="0E869E"/>
          </w:rPr>
          <w:t>national</w:t>
        </w:r>
        <w:r>
          <w:rPr>
            <w:color w:val="0E869E"/>
            <w:spacing w:val="-5"/>
            <w:sz w:val="20"/>
            <w:u w:val="single" w:color="0E869E"/>
          </w:rPr>
          <w:t> </w:t>
        </w:r>
        <w:r>
          <w:rPr>
            <w:color w:val="0E869E"/>
            <w:sz w:val="20"/>
            <w:u w:val="single" w:color="0E869E"/>
          </w:rPr>
          <w:t>de</w:t>
        </w:r>
        <w:r>
          <w:rPr>
            <w:color w:val="0E869E"/>
            <w:spacing w:val="-5"/>
            <w:sz w:val="20"/>
            <w:u w:val="single" w:color="0E869E"/>
          </w:rPr>
          <w:t> </w:t>
        </w:r>
        <w:r>
          <w:rPr>
            <w:color w:val="0E869E"/>
            <w:sz w:val="20"/>
            <w:u w:val="single" w:color="0E869E"/>
          </w:rPr>
          <w:t>la</w:t>
        </w:r>
        <w:r>
          <w:rPr>
            <w:color w:val="0E869E"/>
            <w:spacing w:val="-5"/>
            <w:sz w:val="20"/>
            <w:u w:val="single" w:color="0E869E"/>
          </w:rPr>
          <w:t> </w:t>
        </w:r>
        <w:r>
          <w:rPr>
            <w:color w:val="0E869E"/>
            <w:sz w:val="20"/>
            <w:u w:val="single" w:color="0E869E"/>
          </w:rPr>
          <w:t>statistique</w:t>
        </w:r>
        <w:r>
          <w:rPr>
            <w:color w:val="0E869E"/>
            <w:spacing w:val="-5"/>
            <w:sz w:val="20"/>
            <w:u w:val="single" w:color="0E869E"/>
          </w:rPr>
          <w:t> </w:t>
        </w:r>
        <w:r>
          <w:rPr>
            <w:color w:val="0E869E"/>
            <w:sz w:val="20"/>
            <w:u w:val="single" w:color="0E869E"/>
          </w:rPr>
          <w:t>et</w:t>
        </w:r>
        <w:r>
          <w:rPr>
            <w:color w:val="0E869E"/>
            <w:spacing w:val="-5"/>
            <w:sz w:val="20"/>
            <w:u w:val="single" w:color="0E869E"/>
          </w:rPr>
          <w:t> </w:t>
        </w:r>
        <w:r>
          <w:rPr>
            <w:color w:val="0E869E"/>
            <w:sz w:val="20"/>
            <w:u w:val="single" w:color="0E869E"/>
          </w:rPr>
          <w:t>des</w:t>
        </w:r>
        <w:r>
          <w:rPr>
            <w:color w:val="0E869E"/>
            <w:spacing w:val="-5"/>
            <w:sz w:val="20"/>
            <w:u w:val="single" w:color="0E869E"/>
          </w:rPr>
          <w:t> </w:t>
        </w:r>
        <w:r>
          <w:rPr>
            <w:color w:val="0E869E"/>
            <w:sz w:val="20"/>
            <w:u w:val="single" w:color="0E869E"/>
          </w:rPr>
          <w:t>études</w:t>
        </w:r>
        <w:r>
          <w:rPr>
            <w:color w:val="0E869E"/>
            <w:spacing w:val="-5"/>
            <w:sz w:val="20"/>
            <w:u w:val="single" w:color="0E869E"/>
          </w:rPr>
          <w:t> </w:t>
        </w:r>
        <w:r>
          <w:rPr>
            <w:color w:val="0E869E"/>
            <w:sz w:val="20"/>
            <w:u w:val="single" w:color="0E869E"/>
          </w:rPr>
          <w:t>économiques</w:t>
        </w:r>
        <w:r>
          <w:rPr>
            <w:color w:val="0E869E"/>
            <w:spacing w:val="-5"/>
            <w:sz w:val="20"/>
          </w:rPr>
          <w:t> </w:t>
        </w:r>
      </w:hyperlink>
      <w:r>
        <w:rPr>
          <w:color w:val="231F20"/>
          <w:sz w:val="20"/>
        </w:rPr>
        <w:t>(Insee)</w:t>
      </w:r>
    </w:p>
    <w:p>
      <w:pPr>
        <w:pStyle w:val="ListParagraph"/>
        <w:numPr>
          <w:ilvl w:val="2"/>
          <w:numId w:val="2"/>
        </w:numPr>
        <w:tabs>
          <w:tab w:pos="2445" w:val="left" w:leader="none"/>
        </w:tabs>
        <w:spacing w:line="240" w:lineRule="auto" w:before="17" w:after="0"/>
        <w:ind w:left="2444" w:right="0" w:hanging="171"/>
        <w:jc w:val="left"/>
        <w:rPr>
          <w:sz w:val="20"/>
        </w:rPr>
      </w:pPr>
      <w:hyperlink r:id="rId12">
        <w:r>
          <w:rPr>
            <w:color w:val="0E869E"/>
            <w:sz w:val="20"/>
            <w:u w:val="single" w:color="0E869E"/>
          </w:rPr>
          <w:t>Site de l’Institut national d’études démographiques</w:t>
        </w:r>
        <w:r>
          <w:rPr>
            <w:color w:val="0E869E"/>
            <w:spacing w:val="-33"/>
            <w:sz w:val="20"/>
          </w:rPr>
          <w:t> </w:t>
        </w:r>
      </w:hyperlink>
      <w:r>
        <w:rPr>
          <w:color w:val="231F20"/>
          <w:sz w:val="20"/>
        </w:rPr>
        <w:t>(Ined)</w:t>
      </w:r>
    </w:p>
    <w:p>
      <w:pPr>
        <w:pStyle w:val="ListParagraph"/>
        <w:numPr>
          <w:ilvl w:val="2"/>
          <w:numId w:val="2"/>
        </w:numPr>
        <w:tabs>
          <w:tab w:pos="2445" w:val="left" w:leader="none"/>
        </w:tabs>
        <w:spacing w:line="240" w:lineRule="auto" w:before="16" w:after="0"/>
        <w:ind w:left="2444" w:right="0" w:hanging="171"/>
        <w:jc w:val="left"/>
        <w:rPr>
          <w:sz w:val="20"/>
        </w:rPr>
      </w:pPr>
      <w:hyperlink r:id="rId31">
        <w:r>
          <w:rPr>
            <w:color w:val="0E869E"/>
            <w:sz w:val="20"/>
            <w:u w:val="single" w:color="0E869E"/>
          </w:rPr>
          <w:t>Espace</w:t>
        </w:r>
        <w:r>
          <w:rPr>
            <w:color w:val="0E869E"/>
            <w:spacing w:val="-7"/>
            <w:sz w:val="20"/>
            <w:u w:val="single" w:color="0E869E"/>
          </w:rPr>
          <w:t> </w:t>
        </w:r>
        <w:r>
          <w:rPr>
            <w:color w:val="0E869E"/>
            <w:sz w:val="20"/>
            <w:u w:val="single" w:color="0E869E"/>
          </w:rPr>
          <w:t>enseignants</w:t>
        </w:r>
        <w:r>
          <w:rPr>
            <w:color w:val="0E869E"/>
            <w:spacing w:val="-6"/>
            <w:sz w:val="20"/>
            <w:u w:val="single" w:color="0E869E"/>
          </w:rPr>
          <w:t> </w:t>
        </w:r>
        <w:r>
          <w:rPr>
            <w:color w:val="0E869E"/>
            <w:sz w:val="20"/>
            <w:u w:val="single" w:color="0E869E"/>
          </w:rPr>
          <w:t>du</w:t>
        </w:r>
        <w:r>
          <w:rPr>
            <w:color w:val="0E869E"/>
            <w:spacing w:val="-6"/>
            <w:sz w:val="20"/>
            <w:u w:val="single" w:color="0E869E"/>
          </w:rPr>
          <w:t> </w:t>
        </w:r>
        <w:r>
          <w:rPr>
            <w:color w:val="0E869E"/>
            <w:sz w:val="20"/>
            <w:u w:val="single" w:color="0E869E"/>
          </w:rPr>
          <w:t>site</w:t>
        </w:r>
        <w:r>
          <w:rPr>
            <w:color w:val="0E869E"/>
            <w:spacing w:val="-6"/>
            <w:sz w:val="20"/>
            <w:u w:val="single" w:color="0E869E"/>
          </w:rPr>
          <w:t> </w:t>
        </w:r>
        <w:r>
          <w:rPr>
            <w:color w:val="0E869E"/>
            <w:sz w:val="20"/>
            <w:u w:val="single" w:color="0E869E"/>
          </w:rPr>
          <w:t>«</w:t>
        </w:r>
        <w:r>
          <w:rPr>
            <w:color w:val="0E869E"/>
            <w:spacing w:val="-6"/>
            <w:sz w:val="20"/>
            <w:u w:val="single" w:color="0E869E"/>
          </w:rPr>
          <w:t> </w:t>
        </w:r>
        <w:r>
          <w:rPr>
            <w:color w:val="0E869E"/>
            <w:sz w:val="20"/>
            <w:u w:val="single" w:color="0E869E"/>
          </w:rPr>
          <w:t>la</w:t>
        </w:r>
        <w:r>
          <w:rPr>
            <w:color w:val="0E869E"/>
            <w:spacing w:val="-6"/>
            <w:sz w:val="20"/>
            <w:u w:val="single" w:color="0E869E"/>
          </w:rPr>
          <w:t> </w:t>
        </w:r>
        <w:r>
          <w:rPr>
            <w:color w:val="0E869E"/>
            <w:sz w:val="20"/>
            <w:u w:val="single" w:color="0E869E"/>
          </w:rPr>
          <w:t>finance</w:t>
        </w:r>
        <w:r>
          <w:rPr>
            <w:color w:val="0E869E"/>
            <w:spacing w:val="-6"/>
            <w:sz w:val="20"/>
            <w:u w:val="single" w:color="0E869E"/>
          </w:rPr>
          <w:t> </w:t>
        </w:r>
        <w:r>
          <w:rPr>
            <w:color w:val="0E869E"/>
            <w:sz w:val="20"/>
            <w:u w:val="single" w:color="0E869E"/>
          </w:rPr>
          <w:t>pour</w:t>
        </w:r>
        <w:r>
          <w:rPr>
            <w:color w:val="0E869E"/>
            <w:spacing w:val="-6"/>
            <w:sz w:val="20"/>
            <w:u w:val="single" w:color="0E869E"/>
          </w:rPr>
          <w:t> </w:t>
        </w:r>
        <w:r>
          <w:rPr>
            <w:color w:val="0E869E"/>
            <w:sz w:val="20"/>
            <w:u w:val="single" w:color="0E869E"/>
          </w:rPr>
          <w:t>tous</w:t>
        </w:r>
        <w:r>
          <w:rPr>
            <w:color w:val="0E869E"/>
            <w:spacing w:val="-6"/>
            <w:sz w:val="20"/>
            <w:u w:val="single" w:color="0E869E"/>
          </w:rPr>
          <w:t> </w:t>
        </w:r>
        <w:r>
          <w:rPr>
            <w:color w:val="0E869E"/>
            <w:sz w:val="20"/>
            <w:u w:val="single" w:color="0E869E"/>
          </w:rPr>
          <w:t>»</w:t>
        </w:r>
      </w:hyperlink>
    </w:p>
    <w:p>
      <w:pPr>
        <w:pStyle w:val="ListParagraph"/>
        <w:numPr>
          <w:ilvl w:val="2"/>
          <w:numId w:val="2"/>
        </w:numPr>
        <w:tabs>
          <w:tab w:pos="2445" w:val="left" w:leader="none"/>
        </w:tabs>
        <w:spacing w:line="240" w:lineRule="auto" w:before="17" w:after="0"/>
        <w:ind w:left="2444" w:right="0" w:hanging="171"/>
        <w:jc w:val="left"/>
        <w:rPr>
          <w:sz w:val="20"/>
        </w:rPr>
      </w:pPr>
      <w:hyperlink r:id="rId32">
        <w:r>
          <w:rPr>
            <w:color w:val="0E869E"/>
            <w:sz w:val="20"/>
            <w:u w:val="single" w:color="0E869E"/>
          </w:rPr>
          <w:t>Les</w:t>
        </w:r>
        <w:r>
          <w:rPr>
            <w:color w:val="0E869E"/>
            <w:spacing w:val="-7"/>
            <w:sz w:val="20"/>
            <w:u w:val="single" w:color="0E869E"/>
          </w:rPr>
          <w:t> </w:t>
        </w:r>
        <w:r>
          <w:rPr>
            <w:color w:val="0E869E"/>
            <w:sz w:val="20"/>
            <w:u w:val="single" w:color="0E869E"/>
          </w:rPr>
          <w:t>ateliers</w:t>
        </w:r>
        <w:r>
          <w:rPr>
            <w:color w:val="0E869E"/>
            <w:spacing w:val="-6"/>
            <w:sz w:val="20"/>
            <w:u w:val="single" w:color="0E869E"/>
          </w:rPr>
          <w:t> </w:t>
        </w:r>
        <w:r>
          <w:rPr>
            <w:color w:val="0E869E"/>
            <w:sz w:val="20"/>
            <w:u w:val="single" w:color="0E869E"/>
          </w:rPr>
          <w:t>et</w:t>
        </w:r>
        <w:r>
          <w:rPr>
            <w:color w:val="0E869E"/>
            <w:spacing w:val="-6"/>
            <w:sz w:val="20"/>
            <w:u w:val="single" w:color="0E869E"/>
          </w:rPr>
          <w:t> </w:t>
        </w:r>
        <w:r>
          <w:rPr>
            <w:color w:val="0E869E"/>
            <w:sz w:val="20"/>
            <w:u w:val="single" w:color="0E869E"/>
          </w:rPr>
          <w:t>conférences</w:t>
        </w:r>
        <w:r>
          <w:rPr>
            <w:color w:val="0E869E"/>
            <w:spacing w:val="-6"/>
            <w:sz w:val="20"/>
            <w:u w:val="single" w:color="0E869E"/>
          </w:rPr>
          <w:t> </w:t>
        </w:r>
        <w:r>
          <w:rPr>
            <w:color w:val="0E869E"/>
            <w:sz w:val="20"/>
            <w:u w:val="single" w:color="0E869E"/>
          </w:rPr>
          <w:t>des</w:t>
        </w:r>
        <w:r>
          <w:rPr>
            <w:color w:val="0E869E"/>
            <w:spacing w:val="-6"/>
            <w:sz w:val="20"/>
            <w:u w:val="single" w:color="0E869E"/>
          </w:rPr>
          <w:t> </w:t>
        </w:r>
        <w:r>
          <w:rPr>
            <w:color w:val="0E869E"/>
            <w:sz w:val="20"/>
            <w:u w:val="single" w:color="0E869E"/>
          </w:rPr>
          <w:t>journées</w:t>
        </w:r>
        <w:r>
          <w:rPr>
            <w:color w:val="0E869E"/>
            <w:spacing w:val="-6"/>
            <w:sz w:val="20"/>
            <w:u w:val="single" w:color="0E869E"/>
          </w:rPr>
          <w:t> </w:t>
        </w:r>
        <w:r>
          <w:rPr>
            <w:color w:val="0E869E"/>
            <w:sz w:val="20"/>
            <w:u w:val="single" w:color="0E869E"/>
          </w:rPr>
          <w:t>nationales</w:t>
        </w:r>
        <w:r>
          <w:rPr>
            <w:color w:val="0E869E"/>
            <w:spacing w:val="-6"/>
            <w:sz w:val="20"/>
            <w:u w:val="single" w:color="0E869E"/>
          </w:rPr>
          <w:t> </w:t>
        </w:r>
        <w:r>
          <w:rPr>
            <w:color w:val="0E869E"/>
            <w:sz w:val="20"/>
            <w:u w:val="single" w:color="0E869E"/>
          </w:rPr>
          <w:t>de</w:t>
        </w:r>
        <w:r>
          <w:rPr>
            <w:color w:val="0E869E"/>
            <w:spacing w:val="-6"/>
            <w:sz w:val="20"/>
            <w:u w:val="single" w:color="0E869E"/>
          </w:rPr>
          <w:t> </w:t>
        </w:r>
        <w:r>
          <w:rPr>
            <w:color w:val="0E869E"/>
            <w:spacing w:val="-4"/>
            <w:sz w:val="20"/>
            <w:u w:val="single" w:color="0E869E"/>
          </w:rPr>
          <w:t>l’APMEP</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0"/>
        <w:ind w:left="120" w:right="0" w:firstLine="0"/>
        <w:jc w:val="left"/>
        <w:rPr>
          <w:sz w:val="14"/>
        </w:rPr>
      </w:pPr>
      <w:r>
        <w:rPr/>
        <w:drawing>
          <wp:anchor distT="0" distB="0" distL="0" distR="0" allowOverlap="1" layoutInCell="1" locked="0" behindDoc="0" simplePos="0" relativeHeight="21">
            <wp:simplePos x="0" y="0"/>
            <wp:positionH relativeFrom="page">
              <wp:posOffset>431999</wp:posOffset>
            </wp:positionH>
            <wp:positionV relativeFrom="paragraph">
              <wp:posOffset>175856</wp:posOffset>
            </wp:positionV>
            <wp:extent cx="229013" cy="186023"/>
            <wp:effectExtent l="0" t="0" r="0" b="0"/>
            <wp:wrapTopAndBottom/>
            <wp:docPr id="61" name="image2.png"/>
            <wp:cNvGraphicFramePr>
              <a:graphicFrameLocks noChangeAspect="1"/>
            </wp:cNvGraphicFramePr>
            <a:graphic>
              <a:graphicData uri="http://schemas.openxmlformats.org/drawingml/2006/picture">
                <pic:pic>
                  <pic:nvPicPr>
                    <pic:cNvPr id="62"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22">
            <wp:simplePos x="0" y="0"/>
            <wp:positionH relativeFrom="page">
              <wp:posOffset>715829</wp:posOffset>
            </wp:positionH>
            <wp:positionV relativeFrom="paragraph">
              <wp:posOffset>167206</wp:posOffset>
            </wp:positionV>
            <wp:extent cx="194309" cy="194309"/>
            <wp:effectExtent l="0" t="0" r="0" b="0"/>
            <wp:wrapTopAndBottom/>
            <wp:docPr id="63" name="image3.png"/>
            <wp:cNvGraphicFramePr>
              <a:graphicFrameLocks noChangeAspect="1"/>
            </wp:cNvGraphicFramePr>
            <a:graphic>
              <a:graphicData uri="http://schemas.openxmlformats.org/drawingml/2006/picture">
                <pic:pic>
                  <pic:nvPicPr>
                    <pic:cNvPr id="64"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964421</wp:posOffset>
            </wp:positionH>
            <wp:positionV relativeFrom="paragraph">
              <wp:posOffset>182114</wp:posOffset>
            </wp:positionV>
            <wp:extent cx="312830" cy="165353"/>
            <wp:effectExtent l="0" t="0" r="0" b="0"/>
            <wp:wrapTopAndBottom/>
            <wp:docPr id="65" name="image4.jpeg"/>
            <wp:cNvGraphicFramePr>
              <a:graphicFrameLocks noChangeAspect="1"/>
            </wp:cNvGraphicFramePr>
            <a:graphic>
              <a:graphicData uri="http://schemas.openxmlformats.org/drawingml/2006/picture">
                <pic:pic>
                  <pic:nvPicPr>
                    <pic:cNvPr id="66" name="image4.jpeg"/>
                    <pic:cNvPicPr/>
                  </pic:nvPicPr>
                  <pic:blipFill>
                    <a:blip r:embed="rId9" cstate="print"/>
                    <a:stretch>
                      <a:fillRect/>
                    </a:stretch>
                  </pic:blipFill>
                  <pic:spPr>
                    <a:xfrm>
                      <a:off x="0" y="0"/>
                      <a:ext cx="312830" cy="165353"/>
                    </a:xfrm>
                    <a:prstGeom prst="rect">
                      <a:avLst/>
                    </a:prstGeom>
                  </pic:spPr>
                </pic:pic>
              </a:graphicData>
            </a:graphic>
          </wp:anchor>
        </w:drawing>
      </w:r>
      <w:r>
        <w:rPr/>
        <w:drawing>
          <wp:anchor distT="0" distB="0" distL="0" distR="0" allowOverlap="1" layoutInCell="1" locked="0" behindDoc="0" simplePos="0" relativeHeight="24">
            <wp:simplePos x="0" y="0"/>
            <wp:positionH relativeFrom="page">
              <wp:posOffset>1335481</wp:posOffset>
            </wp:positionH>
            <wp:positionV relativeFrom="paragraph">
              <wp:posOffset>167607</wp:posOffset>
            </wp:positionV>
            <wp:extent cx="187897" cy="194881"/>
            <wp:effectExtent l="0" t="0" r="0" b="0"/>
            <wp:wrapTopAndBottom/>
            <wp:docPr id="67" name="image5.png"/>
            <wp:cNvGraphicFramePr>
              <a:graphicFrameLocks noChangeAspect="1"/>
            </wp:cNvGraphicFramePr>
            <a:graphic>
              <a:graphicData uri="http://schemas.openxmlformats.org/drawingml/2006/picture">
                <pic:pic>
                  <pic:nvPicPr>
                    <pic:cNvPr id="68" name="image5.png"/>
                    <pic:cNvPicPr/>
                  </pic:nvPicPr>
                  <pic:blipFill>
                    <a:blip r:embed="rId10" cstate="print"/>
                    <a:stretch>
                      <a:fillRect/>
                    </a:stretch>
                  </pic:blipFill>
                  <pic:spPr>
                    <a:xfrm>
                      <a:off x="0" y="0"/>
                      <a:ext cx="187897" cy="194881"/>
                    </a:xfrm>
                    <a:prstGeom prst="rect">
                      <a:avLst/>
                    </a:prstGeom>
                  </pic:spPr>
                </pic:pic>
              </a:graphicData>
            </a:graphic>
          </wp:anchor>
        </w:drawing>
      </w:r>
      <w:r>
        <w:rPr>
          <w:color w:val="231F20"/>
          <w:sz w:val="14"/>
        </w:rPr>
        <w:t>Retrouvez Éduscol sur</w:t>
      </w:r>
    </w:p>
    <w:sectPr>
      <w:pgSz w:w="11910" w:h="16840"/>
      <w:pgMar w:header="712" w:footer="571" w:top="980" w:bottom="76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Calibri">
    <w:altName w:val="Calibri"/>
    <w:charset w:val="0"/>
    <w:family w:val="swiss"/>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3.182999pt;margin-top:799.330994pt;width:527.690pt;height:17.114pt;mso-position-horizontal-relative:page;mso-position-vertical-relative:page;z-index:-252231680" filled="true" fillcolor="#e5e3f2" stroked="false">
          <v:fill type="solid"/>
          <w10:wrap type="none"/>
        </v:rect>
      </w:pict>
    </w:r>
    <w:r>
      <w:rPr/>
      <w:pict>
        <v:shapetype id="_x0000_t202" o:spt="202" coordsize="21600,21600" path="m,l,21600r21600,l21600,xe">
          <v:stroke joinstyle="miter"/>
          <v:path gradientshapeok="t" o:connecttype="rect"/>
        </v:shapetype>
        <v:shape style="position:absolute;margin-left:42.937pt;margin-top:800.081787pt;width:466.9pt;height:14.5pt;mso-position-horizontal-relative:page;mso-position-vertical-relative:page;z-index:-252230656" type="#_x0000_t202" filled="false" stroked="false">
          <v:textbox inset="0,0,0,0">
            <w:txbxContent>
              <w:p>
                <w:pPr>
                  <w:spacing w:before="17"/>
                  <w:ind w:left="20" w:right="0" w:firstLine="0"/>
                  <w:jc w:val="left"/>
                  <w:rPr>
                    <w:sz w:val="14"/>
                  </w:rPr>
                </w:pPr>
                <w:hyperlink r:id="rId1">
                  <w:r>
                    <w:rPr>
                      <w:rFonts w:ascii="Calibri" w:hAnsi="Calibri"/>
                      <w:b/>
                      <w:color w:val="4B499E"/>
                      <w:w w:val="105"/>
                      <w:sz w:val="20"/>
                    </w:rPr>
                    <w:t>eduscol.education.fr/ressources-2016</w:t>
                  </w:r>
                  <w:r>
                    <w:rPr>
                      <w:rFonts w:ascii="Calibri" w:hAnsi="Calibri"/>
                      <w:b/>
                      <w:color w:val="4B499E"/>
                      <w:spacing w:val="-32"/>
                      <w:w w:val="105"/>
                      <w:sz w:val="20"/>
                    </w:rPr>
                    <w:t> </w:t>
                  </w:r>
                </w:hyperlink>
                <w:r>
                  <w:rPr>
                    <w:color w:val="231F20"/>
                    <w:w w:val="105"/>
                    <w:sz w:val="14"/>
                  </w:rPr>
                  <w:t>-</w:t>
                </w:r>
                <w:r>
                  <w:rPr>
                    <w:color w:val="231F20"/>
                    <w:spacing w:val="-25"/>
                    <w:w w:val="105"/>
                    <w:sz w:val="14"/>
                  </w:rPr>
                  <w:t> </w:t>
                </w:r>
                <w:r>
                  <w:rPr>
                    <w:color w:val="231F20"/>
                    <w:w w:val="105"/>
                    <w:sz w:val="14"/>
                  </w:rPr>
                  <w:t>Ministère</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l’Éducation</w:t>
                </w:r>
                <w:r>
                  <w:rPr>
                    <w:color w:val="231F20"/>
                    <w:spacing w:val="-24"/>
                    <w:w w:val="105"/>
                    <w:sz w:val="14"/>
                  </w:rPr>
                  <w:t> </w:t>
                </w:r>
                <w:r>
                  <w:rPr>
                    <w:color w:val="231F20"/>
                    <w:w w:val="105"/>
                    <w:sz w:val="14"/>
                  </w:rPr>
                  <w:t>nationale,</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l’Enseignement</w:t>
                </w:r>
                <w:r>
                  <w:rPr>
                    <w:color w:val="231F20"/>
                    <w:spacing w:val="-25"/>
                    <w:w w:val="105"/>
                    <w:sz w:val="14"/>
                  </w:rPr>
                  <w:t> </w:t>
                </w:r>
                <w:r>
                  <w:rPr>
                    <w:color w:val="231F20"/>
                    <w:w w:val="105"/>
                    <w:sz w:val="14"/>
                  </w:rPr>
                  <w:t>supérieur</w:t>
                </w:r>
                <w:r>
                  <w:rPr>
                    <w:color w:val="231F20"/>
                    <w:spacing w:val="-25"/>
                    <w:w w:val="105"/>
                    <w:sz w:val="14"/>
                  </w:rPr>
                  <w:t> </w:t>
                </w:r>
                <w:r>
                  <w:rPr>
                    <w:color w:val="231F20"/>
                    <w:w w:val="105"/>
                    <w:sz w:val="14"/>
                  </w:rPr>
                  <w:t>et</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la</w:t>
                </w:r>
                <w:r>
                  <w:rPr>
                    <w:color w:val="231F20"/>
                    <w:spacing w:val="-25"/>
                    <w:w w:val="105"/>
                    <w:sz w:val="14"/>
                  </w:rPr>
                  <w:t> </w:t>
                </w:r>
                <w:r>
                  <w:rPr>
                    <w:color w:val="231F20"/>
                    <w:w w:val="105"/>
                    <w:sz w:val="14"/>
                  </w:rPr>
                  <w:t>Recherche</w:t>
                </w:r>
                <w:r>
                  <w:rPr>
                    <w:color w:val="231F20"/>
                    <w:spacing w:val="-25"/>
                    <w:w w:val="105"/>
                    <w:sz w:val="14"/>
                  </w:rPr>
                  <w:t> </w:t>
                </w:r>
                <w:r>
                  <w:rPr>
                    <w:color w:val="231F20"/>
                    <w:w w:val="105"/>
                    <w:sz w:val="14"/>
                  </w:rPr>
                  <w:t>-</w:t>
                </w:r>
                <w:r>
                  <w:rPr>
                    <w:color w:val="231F20"/>
                    <w:spacing w:val="-25"/>
                    <w:w w:val="105"/>
                    <w:sz w:val="14"/>
                  </w:rPr>
                  <w:t> </w:t>
                </w:r>
                <w:r>
                  <w:rPr>
                    <w:color w:val="231F20"/>
                    <w:w w:val="105"/>
                    <w:sz w:val="14"/>
                  </w:rPr>
                  <w:t>Mars</w:t>
                </w:r>
                <w:r>
                  <w:rPr>
                    <w:color w:val="231F20"/>
                    <w:spacing w:val="-24"/>
                    <w:w w:val="105"/>
                    <w:sz w:val="14"/>
                  </w:rPr>
                  <w:t> </w:t>
                </w:r>
                <w:r>
                  <w:rPr>
                    <w:color w:val="231F20"/>
                    <w:w w:val="105"/>
                    <w:sz w:val="14"/>
                  </w:rPr>
                  <w:t>2016</w:t>
                </w:r>
              </w:p>
            </w:txbxContent>
          </v:textbox>
          <w10:wrap type="none"/>
        </v:shape>
      </w:pict>
    </w:r>
    <w:r>
      <w:rPr/>
      <w:pict>
        <v:shape style="position:absolute;margin-left:542.724426pt;margin-top:799.724426pt;width:9.450pt;height:14.8pt;mso-position-horizontal-relative:page;mso-position-vertical-relative:page;z-index:-252229632" type="#_x0000_t202" filled="false" stroked="false">
          <v:textbox inset="0,0,0,0">
            <w:txbxContent>
              <w:p>
                <w:pPr>
                  <w:spacing w:before="40"/>
                  <w:ind w:left="40" w:right="0" w:firstLine="0"/>
                  <w:jc w:val="left"/>
                  <w:rPr>
                    <w:rFonts w:ascii="Trebuchet MS"/>
                    <w:b/>
                    <w:sz w:val="20"/>
                  </w:rPr>
                </w:pPr>
                <w:r>
                  <w:rPr/>
                  <w:fldChar w:fldCharType="begin"/>
                </w:r>
                <w:r>
                  <w:rPr>
                    <w:rFonts w:ascii="Trebuchet MS"/>
                    <w:b/>
                    <w:color w:val="4B499E"/>
                    <w:w w:val="92"/>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087872">
          <wp:simplePos x="0" y="0"/>
          <wp:positionH relativeFrom="page">
            <wp:posOffset>849455</wp:posOffset>
          </wp:positionH>
          <wp:positionV relativeFrom="page">
            <wp:posOffset>458101</wp:posOffset>
          </wp:positionV>
          <wp:extent cx="154787" cy="154800"/>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 cstate="print"/>
                  <a:stretch>
                    <a:fillRect/>
                  </a:stretch>
                </pic:blipFill>
                <pic:spPr>
                  <a:xfrm>
                    <a:off x="0" y="0"/>
                    <a:ext cx="154787" cy="154800"/>
                  </a:xfrm>
                  <a:prstGeom prst="rect">
                    <a:avLst/>
                  </a:prstGeom>
                </pic:spPr>
              </pic:pic>
            </a:graphicData>
          </a:graphic>
        </wp:anchor>
      </w:drawing>
    </w:r>
    <w:r>
      <w:rPr/>
      <w:pict>
        <v:shape style="position:absolute;margin-left:33.015999pt;margin-top:34.588978pt;width:529.25pt;height:16.3500pt;mso-position-horizontal-relative:page;mso-position-vertical-relative:page;z-index:-252227584" type="#_x0000_t202" filled="false" stroked="false">
          <v:textbox inset="0,0,0,0">
            <w:txbxContent>
              <w:p>
                <w:pPr>
                  <w:tabs>
                    <w:tab w:pos="10564" w:val="left" w:leader="none"/>
                  </w:tabs>
                  <w:spacing w:before="14"/>
                  <w:ind w:left="20" w:right="0" w:firstLine="0"/>
                  <w:jc w:val="left"/>
                  <w:rPr>
                    <w:rFonts w:ascii="Calibri" w:hAnsi="Calibri"/>
                    <w:b/>
                    <w:sz w:val="16"/>
                  </w:rPr>
                </w:pPr>
                <w:r>
                  <w:rPr>
                    <w:rFonts w:ascii="Calibri" w:hAnsi="Calibri"/>
                    <w:b/>
                    <w:color w:val="FFFFFF"/>
                    <w:w w:val="118"/>
                    <w:sz w:val="16"/>
                    <w:shd w:fill="B43476" w:color="auto" w:val="clear"/>
                  </w:rPr>
                  <w:t> </w:t>
                </w:r>
                <w:r>
                  <w:rPr>
                    <w:rFonts w:ascii="Calibri" w:hAnsi="Calibri"/>
                    <w:b/>
                    <w:color w:val="FFFFFF"/>
                    <w:sz w:val="16"/>
                    <w:shd w:fill="B43476" w:color="auto" w:val="clear"/>
                  </w:rPr>
                  <w:t>  </w:t>
                </w:r>
                <w:r>
                  <w:rPr>
                    <w:rFonts w:ascii="Calibri" w:hAnsi="Calibri"/>
                    <w:b/>
                    <w:color w:val="FFFFFF"/>
                    <w:spacing w:val="3"/>
                    <w:sz w:val="16"/>
                    <w:shd w:fill="B43476" w:color="auto" w:val="clear"/>
                  </w:rPr>
                  <w:t> </w:t>
                </w:r>
                <w:r>
                  <w:rPr>
                    <w:rFonts w:ascii="Calibri" w:hAnsi="Calibri"/>
                    <w:b/>
                    <w:color w:val="FFFFFF"/>
                    <w:sz w:val="16"/>
                    <w:shd w:fill="B43476" w:color="auto" w:val="clear"/>
                  </w:rPr>
                  <w:t>CYCLE     </w:t>
                </w:r>
                <w:r>
                  <w:rPr>
                    <w:rFonts w:ascii="Calibri" w:hAnsi="Calibri"/>
                    <w:b/>
                    <w:color w:val="B43476"/>
                    <w:position w:val="-1"/>
                    <w:sz w:val="23"/>
                    <w:shd w:fill="B43476" w:color="auto" w:val="clear"/>
                  </w:rPr>
                  <w:t>4</w:t>
                </w:r>
                <w:r>
                  <w:rPr>
                    <w:rFonts w:ascii="Calibri" w:hAnsi="Calibri"/>
                    <w:b/>
                    <w:color w:val="B43476"/>
                    <w:spacing w:val="20"/>
                    <w:position w:val="-1"/>
                    <w:sz w:val="23"/>
                    <w:shd w:fill="B43476" w:color="auto" w:val="clear"/>
                  </w:rPr>
                  <w:t> </w:t>
                </w:r>
                <w:r>
                  <w:rPr>
                    <w:rFonts w:ascii="Calibri" w:hAnsi="Calibri"/>
                    <w:b/>
                    <w:color w:val="FFFFFF"/>
                    <w:sz w:val="16"/>
                    <w:shd w:fill="B43476" w:color="auto" w:val="clear"/>
                  </w:rPr>
                  <w:t>I   </w:t>
                </w:r>
                <w:r>
                  <w:rPr>
                    <w:rFonts w:ascii="Calibri" w:hAnsi="Calibri"/>
                    <w:b/>
                    <w:color w:val="FFFFFF"/>
                    <w:spacing w:val="-3"/>
                    <w:sz w:val="16"/>
                    <w:shd w:fill="B43476" w:color="auto" w:val="clear"/>
                  </w:rPr>
                  <w:t>MATHÉMATIQUES   </w:t>
                </w:r>
                <w:r>
                  <w:rPr>
                    <w:rFonts w:ascii="Calibri" w:hAnsi="Calibri"/>
                    <w:b/>
                    <w:color w:val="FFFFFF"/>
                    <w:sz w:val="16"/>
                    <w:shd w:fill="B43476" w:color="auto" w:val="clear"/>
                  </w:rPr>
                  <w:t>I  Organisation  et  gestion  de  données,  fonctions</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90" w:hanging="171"/>
      </w:pPr>
      <w:rPr>
        <w:rFonts w:hint="default" w:ascii="Verdana" w:hAnsi="Verdana" w:eastAsia="Verdana" w:cs="Verdana"/>
        <w:color w:val="0E869E"/>
        <w:w w:val="97"/>
        <w:sz w:val="20"/>
        <w:szCs w:val="20"/>
        <w:lang w:val="fr-FR" w:eastAsia="fr-FR" w:bidi="fr-FR"/>
      </w:rPr>
    </w:lvl>
    <w:lvl w:ilvl="1">
      <w:start w:val="0"/>
      <w:numFmt w:val="bullet"/>
      <w:lvlText w:val="-"/>
      <w:lvlJc w:val="left"/>
      <w:pPr>
        <w:ind w:left="403" w:hanging="114"/>
      </w:pPr>
      <w:rPr>
        <w:rFonts w:hint="default" w:ascii="Arial" w:hAnsi="Arial" w:eastAsia="Arial" w:cs="Arial"/>
        <w:color w:val="231F20"/>
        <w:w w:val="127"/>
        <w:sz w:val="20"/>
        <w:szCs w:val="20"/>
        <w:lang w:val="fr-FR" w:eastAsia="fr-FR" w:bidi="fr-FR"/>
      </w:rPr>
    </w:lvl>
    <w:lvl w:ilvl="2">
      <w:start w:val="0"/>
      <w:numFmt w:val="bullet"/>
      <w:lvlText w:val="•"/>
      <w:lvlJc w:val="left"/>
      <w:pPr>
        <w:ind w:left="2444" w:hanging="171"/>
      </w:pPr>
      <w:rPr>
        <w:rFonts w:hint="default" w:ascii="Verdana" w:hAnsi="Verdana" w:eastAsia="Verdana" w:cs="Verdana"/>
        <w:color w:val="0E869E"/>
        <w:w w:val="97"/>
        <w:sz w:val="20"/>
        <w:szCs w:val="20"/>
        <w:lang w:val="fr-FR" w:eastAsia="fr-FR" w:bidi="fr-FR"/>
      </w:rPr>
    </w:lvl>
    <w:lvl w:ilvl="3">
      <w:start w:val="0"/>
      <w:numFmt w:val="bullet"/>
      <w:lvlText w:val="•"/>
      <w:lvlJc w:val="left"/>
      <w:pPr>
        <w:ind w:left="3213" w:hanging="171"/>
      </w:pPr>
      <w:rPr>
        <w:rFonts w:hint="default"/>
        <w:lang w:val="fr-FR" w:eastAsia="fr-FR" w:bidi="fr-FR"/>
      </w:rPr>
    </w:lvl>
    <w:lvl w:ilvl="4">
      <w:start w:val="0"/>
      <w:numFmt w:val="bullet"/>
      <w:lvlText w:val="•"/>
      <w:lvlJc w:val="left"/>
      <w:pPr>
        <w:ind w:left="3987" w:hanging="171"/>
      </w:pPr>
      <w:rPr>
        <w:rFonts w:hint="default"/>
        <w:lang w:val="fr-FR" w:eastAsia="fr-FR" w:bidi="fr-FR"/>
      </w:rPr>
    </w:lvl>
    <w:lvl w:ilvl="5">
      <w:start w:val="0"/>
      <w:numFmt w:val="bullet"/>
      <w:lvlText w:val="•"/>
      <w:lvlJc w:val="left"/>
      <w:pPr>
        <w:ind w:left="4761" w:hanging="171"/>
      </w:pPr>
      <w:rPr>
        <w:rFonts w:hint="default"/>
        <w:lang w:val="fr-FR" w:eastAsia="fr-FR" w:bidi="fr-FR"/>
      </w:rPr>
    </w:lvl>
    <w:lvl w:ilvl="6">
      <w:start w:val="0"/>
      <w:numFmt w:val="bullet"/>
      <w:lvlText w:val="•"/>
      <w:lvlJc w:val="left"/>
      <w:pPr>
        <w:ind w:left="5535" w:hanging="171"/>
      </w:pPr>
      <w:rPr>
        <w:rFonts w:hint="default"/>
        <w:lang w:val="fr-FR" w:eastAsia="fr-FR" w:bidi="fr-FR"/>
      </w:rPr>
    </w:lvl>
    <w:lvl w:ilvl="7">
      <w:start w:val="0"/>
      <w:numFmt w:val="bullet"/>
      <w:lvlText w:val="•"/>
      <w:lvlJc w:val="left"/>
      <w:pPr>
        <w:ind w:left="6309" w:hanging="171"/>
      </w:pPr>
      <w:rPr>
        <w:rFonts w:hint="default"/>
        <w:lang w:val="fr-FR" w:eastAsia="fr-FR" w:bidi="fr-FR"/>
      </w:rPr>
    </w:lvl>
    <w:lvl w:ilvl="8">
      <w:start w:val="0"/>
      <w:numFmt w:val="bullet"/>
      <w:lvlText w:val="•"/>
      <w:lvlJc w:val="left"/>
      <w:pPr>
        <w:ind w:left="7083" w:hanging="171"/>
      </w:pPr>
      <w:rPr>
        <w:rFonts w:hint="default"/>
        <w:lang w:val="fr-FR" w:eastAsia="fr-FR" w:bidi="fr-FR"/>
      </w:rPr>
    </w:lvl>
  </w:abstractNum>
  <w:abstractNum w:abstractNumId="0">
    <w:multiLevelType w:val="hybridMultilevel"/>
    <w:lvl w:ilvl="0">
      <w:start w:val="1"/>
      <w:numFmt w:val="decimal"/>
      <w:lvlText w:val="%1."/>
      <w:lvlJc w:val="left"/>
      <w:pPr>
        <w:ind w:left="347" w:hanging="227"/>
        <w:jc w:val="left"/>
      </w:pPr>
      <w:rPr>
        <w:rFonts w:hint="default" w:ascii="Arial" w:hAnsi="Arial" w:eastAsia="Arial" w:cs="Arial"/>
        <w:color w:val="0E869E"/>
        <w:w w:val="94"/>
        <w:sz w:val="20"/>
        <w:szCs w:val="20"/>
        <w:lang w:val="fr-FR" w:eastAsia="fr-FR" w:bidi="fr-FR"/>
      </w:rPr>
    </w:lvl>
    <w:lvl w:ilvl="1">
      <w:start w:val="0"/>
      <w:numFmt w:val="bullet"/>
      <w:lvlText w:val="•"/>
      <w:lvlJc w:val="left"/>
      <w:pPr>
        <w:ind w:left="2444" w:hanging="171"/>
      </w:pPr>
      <w:rPr>
        <w:rFonts w:hint="default" w:ascii="Verdana" w:hAnsi="Verdana" w:eastAsia="Verdana" w:cs="Verdana"/>
        <w:color w:val="0E869E"/>
        <w:w w:val="97"/>
        <w:sz w:val="20"/>
        <w:szCs w:val="20"/>
        <w:lang w:val="fr-FR" w:eastAsia="fr-FR" w:bidi="fr-FR"/>
      </w:rPr>
    </w:lvl>
    <w:lvl w:ilvl="2">
      <w:start w:val="0"/>
      <w:numFmt w:val="bullet"/>
      <w:lvlText w:val="•"/>
      <w:lvlJc w:val="left"/>
      <w:pPr>
        <w:ind w:left="3127" w:hanging="171"/>
      </w:pPr>
      <w:rPr>
        <w:rFonts w:hint="default"/>
        <w:lang w:val="fr-FR" w:eastAsia="fr-FR" w:bidi="fr-FR"/>
      </w:rPr>
    </w:lvl>
    <w:lvl w:ilvl="3">
      <w:start w:val="0"/>
      <w:numFmt w:val="bullet"/>
      <w:lvlText w:val="•"/>
      <w:lvlJc w:val="left"/>
      <w:pPr>
        <w:ind w:left="3815" w:hanging="171"/>
      </w:pPr>
      <w:rPr>
        <w:rFonts w:hint="default"/>
        <w:lang w:val="fr-FR" w:eastAsia="fr-FR" w:bidi="fr-FR"/>
      </w:rPr>
    </w:lvl>
    <w:lvl w:ilvl="4">
      <w:start w:val="0"/>
      <w:numFmt w:val="bullet"/>
      <w:lvlText w:val="•"/>
      <w:lvlJc w:val="left"/>
      <w:pPr>
        <w:ind w:left="4503" w:hanging="171"/>
      </w:pPr>
      <w:rPr>
        <w:rFonts w:hint="default"/>
        <w:lang w:val="fr-FR" w:eastAsia="fr-FR" w:bidi="fr-FR"/>
      </w:rPr>
    </w:lvl>
    <w:lvl w:ilvl="5">
      <w:start w:val="0"/>
      <w:numFmt w:val="bullet"/>
      <w:lvlText w:val="•"/>
      <w:lvlJc w:val="left"/>
      <w:pPr>
        <w:ind w:left="5191" w:hanging="171"/>
      </w:pPr>
      <w:rPr>
        <w:rFonts w:hint="default"/>
        <w:lang w:val="fr-FR" w:eastAsia="fr-FR" w:bidi="fr-FR"/>
      </w:rPr>
    </w:lvl>
    <w:lvl w:ilvl="6">
      <w:start w:val="0"/>
      <w:numFmt w:val="bullet"/>
      <w:lvlText w:val="•"/>
      <w:lvlJc w:val="left"/>
      <w:pPr>
        <w:ind w:left="5879" w:hanging="171"/>
      </w:pPr>
      <w:rPr>
        <w:rFonts w:hint="default"/>
        <w:lang w:val="fr-FR" w:eastAsia="fr-FR" w:bidi="fr-FR"/>
      </w:rPr>
    </w:lvl>
    <w:lvl w:ilvl="7">
      <w:start w:val="0"/>
      <w:numFmt w:val="bullet"/>
      <w:lvlText w:val="•"/>
      <w:lvlJc w:val="left"/>
      <w:pPr>
        <w:ind w:left="6567" w:hanging="171"/>
      </w:pPr>
      <w:rPr>
        <w:rFonts w:hint="default"/>
        <w:lang w:val="fr-FR" w:eastAsia="fr-FR" w:bidi="fr-FR"/>
      </w:rPr>
    </w:lvl>
    <w:lvl w:ilvl="8">
      <w:start w:val="0"/>
      <w:numFmt w:val="bullet"/>
      <w:lvlText w:val="•"/>
      <w:lvlJc w:val="left"/>
      <w:pPr>
        <w:ind w:left="7255" w:hanging="171"/>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0"/>
      <w:szCs w:val="20"/>
      <w:lang w:val="fr-FR" w:eastAsia="fr-FR" w:bidi="fr-FR"/>
    </w:rPr>
  </w:style>
  <w:style w:styleId="Heading1" w:type="paragraph">
    <w:name w:val="Heading 1"/>
    <w:basedOn w:val="Normal"/>
    <w:uiPriority w:val="1"/>
    <w:qFormat/>
    <w:pPr>
      <w:spacing w:before="176"/>
      <w:ind w:left="120"/>
      <w:outlineLvl w:val="1"/>
    </w:pPr>
    <w:rPr>
      <w:rFonts w:ascii="Trebuchet MS" w:hAnsi="Trebuchet MS" w:eastAsia="Trebuchet MS" w:cs="Trebuchet MS"/>
      <w:b/>
      <w:bCs/>
      <w:sz w:val="30"/>
      <w:szCs w:val="30"/>
      <w:lang w:val="fr-FR" w:eastAsia="fr-FR" w:bidi="fr-FR"/>
    </w:rPr>
  </w:style>
  <w:style w:styleId="Heading2" w:type="paragraph">
    <w:name w:val="Heading 2"/>
    <w:basedOn w:val="Normal"/>
    <w:uiPriority w:val="1"/>
    <w:qFormat/>
    <w:pPr>
      <w:ind w:left="2274"/>
      <w:outlineLvl w:val="2"/>
    </w:pPr>
    <w:rPr>
      <w:rFonts w:ascii="Trebuchet MS" w:hAnsi="Trebuchet MS" w:eastAsia="Trebuchet MS" w:cs="Trebuchet MS"/>
      <w:b/>
      <w:bCs/>
      <w:sz w:val="26"/>
      <w:szCs w:val="26"/>
      <w:lang w:val="fr-FR" w:eastAsia="fr-FR" w:bidi="fr-FR"/>
    </w:rPr>
  </w:style>
  <w:style w:styleId="Heading3" w:type="paragraph">
    <w:name w:val="Heading 3"/>
    <w:basedOn w:val="Normal"/>
    <w:uiPriority w:val="1"/>
    <w:qFormat/>
    <w:pPr>
      <w:spacing w:before="121"/>
      <w:ind w:left="2274"/>
      <w:outlineLvl w:val="3"/>
    </w:pPr>
    <w:rPr>
      <w:rFonts w:ascii="Trebuchet MS" w:hAnsi="Trebuchet MS" w:eastAsia="Trebuchet MS" w:cs="Trebuchet MS"/>
      <w:b/>
      <w:bCs/>
      <w:sz w:val="20"/>
      <w:szCs w:val="20"/>
      <w:lang w:val="fr-FR" w:eastAsia="fr-FR" w:bidi="fr-FR"/>
    </w:rPr>
  </w:style>
  <w:style w:styleId="ListParagraph" w:type="paragraph">
    <w:name w:val="List Paragraph"/>
    <w:basedOn w:val="Normal"/>
    <w:uiPriority w:val="1"/>
    <w:qFormat/>
    <w:pPr>
      <w:spacing w:before="30"/>
      <w:ind w:left="2444" w:hanging="171"/>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hyperlink" Target="http://www.ined.fr/" TargetMode="External"/><Relationship Id="rId13" Type="http://schemas.openxmlformats.org/officeDocument/2006/relationships/hyperlink" Target="http://www.insee.fr/fr/" TargetMode="External"/><Relationship Id="rId14" Type="http://schemas.openxmlformats.org/officeDocument/2006/relationships/hyperlink" Target="http://www.lafinancepourtous.com/" TargetMode="External"/><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hyperlink" Target="http://www.insee.fr/fr/themes/document.asp?reg_id=0&amp;amp;ref_id=ip1565" TargetMode="External"/><Relationship Id="rId20" Type="http://schemas.openxmlformats.org/officeDocument/2006/relationships/hyperlink" Target="http://cache.media.education.gouv.fr/file/Traitement_des_donnees/00/0/RA16_C4_MATH_trait_don_quest_flash_564000.pdf" TargetMode="External"/><Relationship Id="rId21" Type="http://schemas.openxmlformats.org/officeDocument/2006/relationships/hyperlink" Target="http://cache.media.education.gouv.fr/file/Traitement_des_donnees/99/4/RA16_C4_MATH_trait_don_gran_lect_563994.pdf" TargetMode="External"/><Relationship Id="rId22" Type="http://schemas.openxmlformats.org/officeDocument/2006/relationships/hyperlink" Target="http://cache.media.education.gouv.fr/file/Traitement_des_donnees/01/0/RA16_C4_MATH_trait_don_tirs_cadr_564010.pdf" TargetMode="External"/><Relationship Id="rId23" Type="http://schemas.openxmlformats.org/officeDocument/2006/relationships/hyperlink" Target="http://cache.media.education.gouv.fr/file/Traitement_des_donnees/00/8/RA16_C4_MATH_trait_don_temps_reac_564008.pdf" TargetMode="External"/><Relationship Id="rId24" Type="http://schemas.openxmlformats.org/officeDocument/2006/relationships/hyperlink" Target="http://cache.media.education.gouv.fr/file/Traitement_des_donnees/01/8/RA16_C4_MATH_trait_donn_stat_cdi_564018.pdf" TargetMode="External"/><Relationship Id="rId25" Type="http://schemas.openxmlformats.org/officeDocument/2006/relationships/hyperlink" Target="http://cache.media.education.gouv.fr/file/Traitement_des_donnees/00/4/RA16_C4_MATH_trait_don_sortie_cine_564004.pdf" TargetMode="External"/><Relationship Id="rId26" Type="http://schemas.openxmlformats.org/officeDocument/2006/relationships/hyperlink" Target="http://cache.media.education.gouv.fr/file/Traitement_des_donnees/99/7/RA16_C4_MATH_trait_don_prix_appart_563997.pdf" TargetMode="External"/><Relationship Id="rId27" Type="http://schemas.openxmlformats.org/officeDocument/2006/relationships/hyperlink" Target="http://cache.media.education.gouv.fr/file/Traitement_des_donnees/01/6/RA16_C4_MATH_trait_donn_result_sco_564016.pdf" TargetMode="External"/><Relationship Id="rId28" Type="http://schemas.openxmlformats.org/officeDocument/2006/relationships/hyperlink" Target="http://cache.media.education.gouv.fr/file/Traitement_des_donnees/99/0/RA16_C4_MATH_td_enq_cant_563990.pdf" TargetMode="External"/><Relationship Id="rId29" Type="http://schemas.openxmlformats.org/officeDocument/2006/relationships/hyperlink" Target="http://cache.media.education.gouv.fr/file/Traitement_des_donnees/01/4/RA16_C4_MATH_trait_don_touri_564014.pdf" TargetMode="External"/><Relationship Id="rId30" Type="http://schemas.openxmlformats.org/officeDocument/2006/relationships/hyperlink" Target="http://www.sfds.asso.fr/367-Ressources_pour_le_secondaire" TargetMode="External"/><Relationship Id="rId31" Type="http://schemas.openxmlformats.org/officeDocument/2006/relationships/hyperlink" Target="http://www.lafinancepourtous.com/Espace-Enseignants" TargetMode="External"/><Relationship Id="rId32" Type="http://schemas.openxmlformats.org/officeDocument/2006/relationships/hyperlink" Target="http://www.apmep.fr/-Journees-nationales-" TargetMode="External"/><Relationship Id="rId3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eduscol.education.fr/ressource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2020-11-23T00:02:41Z</dcterms:created>
  <dcterms:modified xsi:type="dcterms:W3CDTF">2020-11-23T00:02:41Z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Adobe InDesign CS4 (6.0)</vt:lpwstr>
  </property>
  <property fmtid="{D5CDD505-2E9C-101B-9397-08002B2CF9AE}" pid="4" name="LastSaved">
    <vt:filetime>2020-11-23T00:00:00Z</vt:filetime>
  </property>
</Properties>
</file>