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2274" w:val="left" w:leader="none"/>
        </w:tabs>
        <w:ind w:left="114"/>
        <w:rPr>
          <w:rFonts w:ascii="Times New Roman"/>
        </w:rPr>
      </w:pPr>
      <w:r>
        <w:rPr>
          <w:rFonts w:ascii="Times New Roman"/>
          <w:position w:val="1"/>
        </w:rPr>
        <w:drawing>
          <wp:inline distT="0" distB="0" distL="0" distR="0">
            <wp:extent cx="1066073" cy="155257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066073" cy="1552575"/>
                    </a:xfrm>
                    <a:prstGeom prst="rect">
                      <a:avLst/>
                    </a:prstGeom>
                  </pic:spPr>
                </pic:pic>
              </a:graphicData>
            </a:graphic>
          </wp:inline>
        </w:drawing>
      </w:r>
      <w:r>
        <w:rPr>
          <w:rFonts w:ascii="Times New Roman"/>
          <w:position w:val="1"/>
        </w:rPr>
      </w:r>
      <w:r>
        <w:rPr>
          <w:rFonts w:ascii="Times New Roman"/>
          <w:position w:val="1"/>
        </w:rPr>
        <w:tab/>
      </w:r>
      <w:r>
        <w:rPr>
          <w:rFonts w:ascii="Times New Roman"/>
        </w:rPr>
        <w:pict>
          <v:group style="width:419.65pt;height:122.95pt;mso-position-horizontal-relative:char;mso-position-vertical-relative:line" coordorigin="0,0" coordsize="8393,2459">
            <v:rect style="position:absolute;left:0;top:892;width:8393;height:1566" filled="true" fillcolor="#b72c6e" stroked="false">
              <v:fill type="solid"/>
            </v:rect>
            <v:shape style="position:absolute;left:107;top:1162;width:285;height:463" coordorigin="107,1162" coordsize="285,463" path="m138,1162l124,1168,113,1181,107,1197,107,1215,112,1232,122,1245,290,1392,126,1542,116,1555,111,1572,112,1590,118,1606,129,1619,143,1625,157,1624,376,1428,391,1391,390,1380,166,1170,152,1163,138,1162xe" filled="true" fillcolor="#ffffff" stroked="false">
              <v:path arrowok="t"/>
              <v:fill type="solid"/>
            </v:shape>
            <v:rect style="position:absolute;left:0;top:0;width:4323;height:837" filled="true" fillcolor="#eceaf6" stroked="false">
              <v:fill type="solid"/>
            </v:rect>
            <v:shape style="position:absolute;left:103;top:191;width:1958;height:430" coordorigin="103,191" coordsize="1958,430" path="m281,215l269,215,264,216,257,219,181,248,165,253,165,274,171,285,184,285,188,284,195,281,272,252,287,247,287,226,281,215xm231,320l176,333,136,367,111,415,103,469,111,524,135,572,177,606,237,619,284,612,321,596,333,586,235,586,199,578,172,556,154,524,147,487,354,487,357,473,357,463,356,454,147,454,153,417,169,385,195,362,230,353,312,353,286,332,231,320xm345,541l334,541,319,548,301,563,274,579,235,586,333,586,344,577,353,560,353,545,345,541xm312,353l230,353,266,362,292,385,307,417,314,454,356,454,349,409,325,364,312,353xm535,320l479,333,440,367,416,415,409,469,417,527,441,575,480,607,536,619,561,616,583,608,603,594,610,586,536,586,497,575,471,548,457,510,452,469,457,429,471,391,498,364,536,353,608,353,600,344,581,331,559,323,535,320xm660,575l620,575,620,610,627,619,653,619,660,610,660,575xm608,353l536,353,576,364,601,391,615,429,620,469,615,510,601,548,576,575,536,586,610,586,618,575,660,575,660,363,618,363,608,353xm653,191l627,191,620,200,620,363,660,363,660,200,653,191xm783,320l757,320,750,329,750,519,759,562,782,593,818,612,862,619,907,612,942,593,948,586,862,586,832,581,809,566,795,542,790,509,790,329,783,320xm968,320l942,320,935,329,935,509,930,542,915,566,893,581,862,586,948,586,966,562,975,519,975,329,968,320xm1065,543l1053,545,1044,552,1038,561,1036,573,1048,597,1076,612,1110,619,1141,621,1183,614,1218,594,1242,563,1243,560,1137,560,1117,557,1098,551,1081,546,1065,543xm1144,309l1103,315,1070,334,1046,365,1038,405,1060,458,1109,482,1159,497,1181,523,1178,538,1170,549,1156,557,1137,560,1243,560,1251,522,1228,463,1179,435,1130,420,1107,397,1110,385,1118,377,1129,371,1142,370,1222,370,1226,363,1228,351,1219,330,1195,317,1167,310,1144,309xm1222,370l1142,370,1160,372,1174,376,1187,380,1200,382,1211,380,1221,373,1222,370xm1427,309l1367,321,1320,354,1290,403,1279,465,1290,526,1320,575,1367,609,1427,621,1455,618,1487,611,1513,596,1523,571,1522,562,1520,560,1427,560,1392,552,1367,532,1351,502,1346,466,1351,429,1366,398,1392,377,1427,370,1519,370,1519,356,1509,333,1485,318,1454,311,1427,309xm1495,542l1482,545,1468,551,1450,557,1427,560,1520,560,1516,552,1508,545,1495,542xm1519,370l1427,370,1450,372,1466,377,1480,382,1492,384,1508,384,1519,371,1519,370xm1702,309l1642,321,1595,354,1565,403,1554,465,1565,526,1595,575,1642,609,1702,621,1762,609,1809,575,1817,562,1702,562,1666,554,1641,533,1626,502,1621,465,1626,428,1641,397,1667,375,1702,367,1816,367,1808,354,1761,321,1702,309xm1816,367l1702,367,1737,375,1762,397,1778,428,1783,465,1778,502,1763,533,1738,554,1702,562,1817,562,1839,526,1850,465,1839,404,1816,367xm1921,311l1908,313,1898,320,1892,330,1889,344,1889,581,1891,595,1898,606,1908,613,1923,615,2030,615,2043,613,2052,607,2058,598,2061,588,2059,577,2054,567,2044,560,2030,557,1953,557,1953,344,1951,330,1944,320,1934,313,1921,311xe" filled="true" fillcolor="#4e3e91" stroked="false">
              <v:path arrowok="t"/>
              <v:fill type="solid"/>
            </v:shape>
            <v:shape style="position:absolute;left:7755;top:795;width:355;height:183" coordorigin="7756,795" coordsize="355,183" path="m8110,795l7756,799,7927,978,8110,795xe" filled="true" fillcolor="#0084a0" stroked="false">
              <v:path arrowok="t"/>
              <v:fill type="solid"/>
            </v:shape>
            <v:shape style="position:absolute;left:7755;top:795;width:355;height:183" coordorigin="7756,795" coordsize="355,183" path="m7756,799l7927,978,8110,795,7756,799xe" filled="false" stroked="true" strokeweight="2.5pt" strokecolor="#ffffff">
              <v:path arrowok="t"/>
              <v:stroke dashstyle="solid"/>
            </v:shape>
            <v:shape style="position:absolute;left:4378;top:0;width:4014;height:838" coordorigin="4379,0" coordsize="4014,838" path="m8393,0l4379,0,4379,363,4463,447,4379,529,4379,838,8393,838,8393,0xe" filled="true" fillcolor="#0084a0" stroked="false">
              <v:path arrowok="t"/>
              <v:fill type="solid"/>
            </v:shape>
            <v:shape style="position:absolute;left:6041;top:101;width:629;height:629" coordorigin="6042,102" coordsize="629,629" path="m6356,730l6428,722,6494,698,6552,661,6601,612,6638,554,6662,488,6670,416,6662,344,6638,278,6601,220,6552,171,6494,134,6428,110,6356,102,6284,110,6218,134,6159,171,6111,220,6074,278,6050,344,6042,416,6050,488,6074,554,6111,612,6159,661,6218,698,6284,722,6356,730xe" filled="false" stroked="true" strokeweight="1pt" strokecolor="#ffffff">
              <v:path arrowok="t"/>
              <v:stroke dashstyle="solid"/>
            </v:shape>
            <v:shape style="position:absolute;left:6824;top:101;width:629;height:629" coordorigin="6825,102" coordsize="629,629" path="m7139,102l7067,110,7001,134,6942,171,6894,220,6857,278,6833,344,6825,416,6833,488,6857,554,6894,612,6942,661,7001,698,7067,722,7139,730,7211,722,7277,698,7335,661,7384,612,7421,554,7445,488,7453,416,7445,344,7421,278,7384,220,7335,171,7277,134,7211,110,7139,102xe" filled="true" fillcolor="#0084a0" stroked="false">
              <v:path arrowok="t"/>
              <v:fill type="solid"/>
            </v:shape>
            <v:shape style="position:absolute;left:6824;top:101;width:629;height:629" coordorigin="6825,102" coordsize="629,629" path="m7139,730l7211,722,7277,698,7335,661,7384,612,7421,554,7445,488,7453,416,7445,344,7421,278,7384,220,7335,171,7277,134,7211,110,7139,102,7067,110,7001,134,6942,171,6894,220,6857,278,6833,344,6825,416,6833,488,6857,554,6894,612,6942,661,7001,698,7067,722,7139,730xe" filled="false" stroked="true" strokeweight="1pt" strokecolor="#ffffff">
              <v:path arrowok="t"/>
              <v:stroke dashstyle="solid"/>
            </v:shape>
            <v:shape style="position:absolute;left:7610;top:101;width:629;height:629" coordorigin="7610,102" coordsize="629,629" path="m7924,102l7852,110,7786,134,7728,171,7679,220,7642,278,7618,344,7610,416,7618,488,7642,554,7679,612,7728,661,7786,698,7852,722,7924,730,7996,722,8062,698,8121,661,8169,612,8206,554,8230,488,8238,416,8230,344,8206,278,8169,220,8121,171,8062,134,7996,110,7924,102xe" filled="true" fillcolor="#b72c6e" stroked="false">
              <v:path arrowok="t"/>
              <v:fill type="solid"/>
            </v:shape>
            <v:shape style="position:absolute;left:7610;top:101;width:629;height:629" coordorigin="7610,102" coordsize="629,629" path="m7924,730l7996,722,8062,698,8121,661,8169,612,8206,554,8230,488,8238,416,8230,344,8206,278,8169,220,8121,171,8062,134,7996,110,7924,102,7852,110,7786,134,7728,171,7679,220,7642,278,7618,344,7610,416,7618,488,7642,554,7679,612,7728,661,7786,698,7852,722,7924,730xe" filled="false" stroked="true" strokeweight="1pt" strokecolor="#ffffff">
              <v:path arrowok="t"/>
              <v:stroke dashstyle="solid"/>
            </v:shape>
            <v:shape style="position:absolute;left:4567;top:118;width:1948;height:625" type="#_x0000_t202" filled="false" stroked="false">
              <v:textbox inset="0,0,0,0">
                <w:txbxContent>
                  <w:p>
                    <w:pPr>
                      <w:tabs>
                        <w:tab w:pos="1640" w:val="left" w:leader="none"/>
                      </w:tabs>
                      <w:spacing w:line="604" w:lineRule="exact" w:before="0"/>
                      <w:ind w:left="0" w:right="0" w:firstLine="0"/>
                      <w:jc w:val="left"/>
                      <w:rPr>
                        <w:rFonts w:ascii="Calibri"/>
                        <w:b/>
                        <w:sz w:val="50"/>
                      </w:rPr>
                    </w:pPr>
                    <w:r>
                      <w:rPr>
                        <w:rFonts w:ascii="Trebuchet MS"/>
                        <w:b/>
                        <w:color w:val="FFFFFF"/>
                        <w:w w:val="110"/>
                        <w:sz w:val="42"/>
                      </w:rPr>
                      <w:t>CyCles</w:t>
                      <w:tab/>
                    </w:r>
                    <w:r>
                      <w:rPr>
                        <w:rFonts w:ascii="Calibri"/>
                        <w:b/>
                        <w:color w:val="FFFFFF"/>
                        <w:w w:val="110"/>
                        <w:position w:val="2"/>
                        <w:sz w:val="50"/>
                      </w:rPr>
                      <w:t>2</w:t>
                    </w:r>
                  </w:p>
                </w:txbxContent>
              </v:textbox>
              <w10:wrap type="none"/>
            </v:shape>
            <v:shape style="position:absolute;left:7005;top:118;width:307;height:625" type="#_x0000_t202" filled="false" stroked="false">
              <v:textbox inset="0,0,0,0">
                <w:txbxContent>
                  <w:p>
                    <w:pPr>
                      <w:spacing w:line="604" w:lineRule="exact" w:before="0"/>
                      <w:ind w:left="0" w:right="0" w:firstLine="0"/>
                      <w:jc w:val="left"/>
                      <w:rPr>
                        <w:rFonts w:ascii="Calibri"/>
                        <w:b/>
                        <w:sz w:val="50"/>
                      </w:rPr>
                    </w:pPr>
                    <w:r>
                      <w:rPr>
                        <w:rFonts w:ascii="Calibri"/>
                        <w:b/>
                        <w:color w:val="FFFFFF"/>
                        <w:w w:val="113"/>
                        <w:sz w:val="50"/>
                      </w:rPr>
                      <w:t>3</w:t>
                    </w:r>
                  </w:p>
                </w:txbxContent>
              </v:textbox>
              <w10:wrap type="none"/>
            </v:shape>
            <v:shape style="position:absolute;left:7776;top:118;width:307;height:625" type="#_x0000_t202" filled="false" stroked="false">
              <v:textbox inset="0,0,0,0">
                <w:txbxContent>
                  <w:p>
                    <w:pPr>
                      <w:spacing w:line="604" w:lineRule="exact" w:before="0"/>
                      <w:ind w:left="0" w:right="0" w:firstLine="0"/>
                      <w:jc w:val="left"/>
                      <w:rPr>
                        <w:rFonts w:ascii="Calibri"/>
                        <w:b/>
                        <w:sz w:val="50"/>
                      </w:rPr>
                    </w:pPr>
                    <w:r>
                      <w:rPr>
                        <w:rFonts w:ascii="Calibri"/>
                        <w:b/>
                        <w:color w:val="FFFFFF"/>
                        <w:w w:val="113"/>
                        <w:sz w:val="50"/>
                      </w:rPr>
                      <w:t>4</w:t>
                    </w:r>
                  </w:p>
                </w:txbxContent>
              </v:textbox>
              <w10:wrap type="none"/>
            </v:shape>
            <v:shape style="position:absolute;left:518;top:1949;width:5123;height:509" type="#_x0000_t202" filled="true" fillcolor="#d89cb5" stroked="false">
              <v:textbox inset="0,0,0,0">
                <w:txbxContent>
                  <w:p>
                    <w:pPr>
                      <w:spacing w:before="92"/>
                      <w:ind w:left="85" w:right="0" w:firstLine="0"/>
                      <w:jc w:val="left"/>
                      <w:rPr>
                        <w:b/>
                        <w:sz w:val="24"/>
                      </w:rPr>
                    </w:pPr>
                    <w:r>
                      <w:rPr>
                        <w:b/>
                        <w:color w:val="4E3E91"/>
                        <w:w w:val="90"/>
                        <w:sz w:val="24"/>
                      </w:rPr>
                      <w:t>Organisation et gestion de données, fonctions</w:t>
                    </w:r>
                  </w:p>
                </w:txbxContent>
              </v:textbox>
              <v:fill type="solid"/>
              <w10:wrap type="none"/>
            </v:shape>
            <v:shape style="position:absolute;left:0;top:892;width:8393;height:1057" type="#_x0000_t202" filled="false" stroked="false">
              <v:textbox inset="0,0,0,0">
                <w:txbxContent>
                  <w:p>
                    <w:pPr>
                      <w:spacing w:before="189"/>
                      <w:ind w:left="490" w:right="0" w:firstLine="0"/>
                      <w:jc w:val="left"/>
                      <w:rPr>
                        <w:rFonts w:ascii="Lucida Sans" w:hAnsi="Lucida Sans"/>
                        <w:b/>
                        <w:sz w:val="46"/>
                      </w:rPr>
                    </w:pPr>
                    <w:r>
                      <w:rPr>
                        <w:rFonts w:ascii="Lucida Sans" w:hAnsi="Lucida Sans"/>
                        <w:b/>
                        <w:color w:val="FFFFFF"/>
                        <w:sz w:val="46"/>
                      </w:rPr>
                      <w:t>mathématiques</w:t>
                    </w:r>
                  </w:p>
                </w:txbxContent>
              </v:textbox>
              <w10:wrap type="none"/>
            </v:shape>
            <v:shape style="position:absolute;left:0;top:0;width:4323;height:893" type="#_x0000_t202" filled="false" stroked="false">
              <v:textbox inset="0,0,0,0">
                <w:txbxContent>
                  <w:p>
                    <w:pPr>
                      <w:spacing w:line="240" w:lineRule="auto" w:before="9"/>
                      <w:rPr>
                        <w:rFonts w:ascii="Times New Roman"/>
                        <w:sz w:val="25"/>
                      </w:rPr>
                    </w:pPr>
                  </w:p>
                  <w:p>
                    <w:pPr>
                      <w:spacing w:before="0"/>
                      <w:ind w:left="2120" w:right="0" w:firstLine="0"/>
                      <w:jc w:val="left"/>
                      <w:rPr>
                        <w:rFonts w:ascii="Trebuchet MS"/>
                        <w:b/>
                        <w:sz w:val="15"/>
                      </w:rPr>
                    </w:pPr>
                    <w:r>
                      <w:rPr>
                        <w:rFonts w:ascii="Trebuchet MS"/>
                        <w:b/>
                        <w:color w:val="4E3E91"/>
                        <w:sz w:val="15"/>
                      </w:rPr>
                      <w:t>Informer et accompagner</w:t>
                    </w:r>
                  </w:p>
                  <w:p>
                    <w:pPr>
                      <w:spacing w:before="6"/>
                      <w:ind w:left="2120" w:right="0" w:firstLine="0"/>
                      <w:jc w:val="left"/>
                      <w:rPr>
                        <w:rFonts w:ascii="Trebuchet MS" w:hAnsi="Trebuchet MS"/>
                        <w:b/>
                        <w:sz w:val="15"/>
                      </w:rPr>
                    </w:pPr>
                    <w:r>
                      <w:rPr>
                        <w:rFonts w:ascii="Trebuchet MS" w:hAnsi="Trebuchet MS"/>
                        <w:b/>
                        <w:color w:val="4E3E91"/>
                        <w:w w:val="95"/>
                        <w:sz w:val="15"/>
                      </w:rPr>
                      <w:t>les professionnels de l’éducation</w:t>
                    </w:r>
                  </w:p>
                </w:txbxContent>
              </v:textbox>
              <w10:wrap type="none"/>
            </v:shape>
          </v:group>
        </w:pict>
      </w:r>
      <w:r>
        <w:rPr>
          <w:rFonts w:ascii="Times New Roman"/>
        </w:rPr>
      </w:r>
    </w:p>
    <w:p>
      <w:pPr>
        <w:pStyle w:val="BodyText"/>
        <w:spacing w:before="3"/>
        <w:rPr>
          <w:rFonts w:ascii="Times New Roman"/>
          <w:sz w:val="13"/>
        </w:rPr>
      </w:pPr>
    </w:p>
    <w:p>
      <w:pPr>
        <w:spacing w:line="206" w:lineRule="auto" w:before="191"/>
        <w:ind w:left="4627" w:right="1868" w:hanging="528"/>
        <w:jc w:val="left"/>
        <w:rPr>
          <w:rFonts w:ascii="Trebuchet MS" w:hAnsi="Trebuchet MS"/>
          <w:b/>
          <w:sz w:val="42"/>
        </w:rPr>
      </w:pPr>
      <w:r>
        <w:rPr>
          <w:rFonts w:ascii="Trebuchet MS" w:hAnsi="Trebuchet MS"/>
          <w:b/>
          <w:color w:val="0084A0"/>
          <w:sz w:val="42"/>
        </w:rPr>
        <w:t>Résoudre des problèmes de proportionnalité</w:t>
      </w:r>
    </w:p>
    <w:p>
      <w:pPr>
        <w:pStyle w:val="BodyText"/>
        <w:rPr>
          <w:rFonts w:ascii="Trebuchet MS"/>
          <w:b/>
        </w:rPr>
      </w:pPr>
    </w:p>
    <w:p>
      <w:pPr>
        <w:pStyle w:val="Heading1"/>
        <w:spacing w:before="246"/>
        <w:ind w:left="2276"/>
      </w:pPr>
      <w:r>
        <w:rPr>
          <w:color w:val="B72C6E"/>
        </w:rPr>
        <w:t>Objectifs</w:t>
      </w:r>
    </w:p>
    <w:p>
      <w:pPr>
        <w:pStyle w:val="BodyText"/>
        <w:spacing w:line="259" w:lineRule="auto" w:before="253"/>
        <w:ind w:left="2276" w:right="411"/>
      </w:pPr>
      <w:r>
        <w:rPr>
          <w:w w:val="105"/>
        </w:rPr>
        <w:t>La</w:t>
      </w:r>
      <w:r>
        <w:rPr>
          <w:spacing w:val="-29"/>
          <w:w w:val="105"/>
        </w:rPr>
        <w:t> </w:t>
      </w:r>
      <w:r>
        <w:rPr>
          <w:w w:val="105"/>
        </w:rPr>
        <w:t>proportionnalité</w:t>
      </w:r>
      <w:r>
        <w:rPr>
          <w:spacing w:val="-28"/>
          <w:w w:val="105"/>
        </w:rPr>
        <w:t> </w:t>
      </w:r>
      <w:r>
        <w:rPr>
          <w:w w:val="105"/>
        </w:rPr>
        <w:t>est</w:t>
      </w:r>
      <w:r>
        <w:rPr>
          <w:spacing w:val="-29"/>
          <w:w w:val="105"/>
        </w:rPr>
        <w:t> </w:t>
      </w:r>
      <w:r>
        <w:rPr>
          <w:w w:val="105"/>
        </w:rPr>
        <w:t>une</w:t>
      </w:r>
      <w:r>
        <w:rPr>
          <w:spacing w:val="-28"/>
          <w:w w:val="105"/>
        </w:rPr>
        <w:t> </w:t>
      </w:r>
      <w:r>
        <w:rPr>
          <w:w w:val="105"/>
        </w:rPr>
        <w:t>notion</w:t>
      </w:r>
      <w:r>
        <w:rPr>
          <w:spacing w:val="-29"/>
          <w:w w:val="105"/>
        </w:rPr>
        <w:t> </w:t>
      </w:r>
      <w:r>
        <w:rPr>
          <w:w w:val="105"/>
        </w:rPr>
        <w:t>autour</w:t>
      </w:r>
      <w:r>
        <w:rPr>
          <w:spacing w:val="-28"/>
          <w:w w:val="105"/>
        </w:rPr>
        <w:t> </w:t>
      </w:r>
      <w:r>
        <w:rPr>
          <w:w w:val="105"/>
        </w:rPr>
        <w:t>de</w:t>
      </w:r>
      <w:r>
        <w:rPr>
          <w:spacing w:val="-28"/>
          <w:w w:val="105"/>
        </w:rPr>
        <w:t> </w:t>
      </w:r>
      <w:r>
        <w:rPr>
          <w:w w:val="105"/>
        </w:rPr>
        <w:t>laquelle</w:t>
      </w:r>
      <w:r>
        <w:rPr>
          <w:spacing w:val="-29"/>
          <w:w w:val="105"/>
        </w:rPr>
        <w:t> </w:t>
      </w:r>
      <w:r>
        <w:rPr>
          <w:w w:val="105"/>
        </w:rPr>
        <w:t>peuvent</w:t>
      </w:r>
      <w:r>
        <w:rPr>
          <w:spacing w:val="-28"/>
          <w:w w:val="105"/>
        </w:rPr>
        <w:t> </w:t>
      </w:r>
      <w:r>
        <w:rPr>
          <w:w w:val="105"/>
        </w:rPr>
        <w:t>être</w:t>
      </w:r>
      <w:r>
        <w:rPr>
          <w:spacing w:val="-29"/>
          <w:w w:val="105"/>
        </w:rPr>
        <w:t> </w:t>
      </w:r>
      <w:r>
        <w:rPr>
          <w:w w:val="105"/>
        </w:rPr>
        <w:t>pensés</w:t>
      </w:r>
      <w:r>
        <w:rPr>
          <w:spacing w:val="-28"/>
          <w:w w:val="105"/>
        </w:rPr>
        <w:t> </w:t>
      </w:r>
      <w:r>
        <w:rPr>
          <w:w w:val="105"/>
        </w:rPr>
        <w:t>et</w:t>
      </w:r>
      <w:r>
        <w:rPr>
          <w:spacing w:val="-28"/>
          <w:w w:val="105"/>
        </w:rPr>
        <w:t> </w:t>
      </w:r>
      <w:r>
        <w:rPr>
          <w:w w:val="105"/>
        </w:rPr>
        <w:t>organisés</w:t>
      </w:r>
      <w:r>
        <w:rPr>
          <w:spacing w:val="-29"/>
          <w:w w:val="105"/>
        </w:rPr>
        <w:t> </w:t>
      </w:r>
      <w:r>
        <w:rPr>
          <w:w w:val="105"/>
        </w:rPr>
        <w:t>de nombreux</w:t>
      </w:r>
      <w:r>
        <w:rPr>
          <w:spacing w:val="-30"/>
          <w:w w:val="105"/>
        </w:rPr>
        <w:t> </w:t>
      </w:r>
      <w:r>
        <w:rPr>
          <w:w w:val="105"/>
        </w:rPr>
        <w:t>apprentissages</w:t>
      </w:r>
      <w:r>
        <w:rPr>
          <w:spacing w:val="-29"/>
          <w:w w:val="105"/>
        </w:rPr>
        <w:t> </w:t>
      </w:r>
      <w:r>
        <w:rPr>
          <w:w w:val="105"/>
        </w:rPr>
        <w:t>mathématiques.</w:t>
      </w:r>
      <w:r>
        <w:rPr>
          <w:spacing w:val="-29"/>
          <w:w w:val="105"/>
        </w:rPr>
        <w:t> </w:t>
      </w:r>
      <w:r>
        <w:rPr>
          <w:w w:val="105"/>
        </w:rPr>
        <w:t>Sa</w:t>
      </w:r>
      <w:r>
        <w:rPr>
          <w:spacing w:val="-30"/>
          <w:w w:val="105"/>
        </w:rPr>
        <w:t> </w:t>
      </w:r>
      <w:r>
        <w:rPr>
          <w:w w:val="105"/>
        </w:rPr>
        <w:t>maîtrise</w:t>
      </w:r>
      <w:r>
        <w:rPr>
          <w:spacing w:val="-29"/>
          <w:w w:val="105"/>
        </w:rPr>
        <w:t> </w:t>
      </w:r>
      <w:r>
        <w:rPr>
          <w:w w:val="105"/>
        </w:rPr>
        <w:t>est</w:t>
      </w:r>
      <w:r>
        <w:rPr>
          <w:spacing w:val="-29"/>
          <w:w w:val="105"/>
        </w:rPr>
        <w:t> </w:t>
      </w:r>
      <w:r>
        <w:rPr>
          <w:w w:val="105"/>
        </w:rPr>
        <w:t>essentielle</w:t>
      </w:r>
      <w:r>
        <w:rPr>
          <w:spacing w:val="-30"/>
          <w:w w:val="105"/>
        </w:rPr>
        <w:t> </w:t>
      </w:r>
      <w:r>
        <w:rPr>
          <w:w w:val="105"/>
        </w:rPr>
        <w:t>pour</w:t>
      </w:r>
      <w:r>
        <w:rPr>
          <w:spacing w:val="-29"/>
          <w:w w:val="105"/>
        </w:rPr>
        <w:t> </w:t>
      </w:r>
      <w:r>
        <w:rPr>
          <w:w w:val="105"/>
        </w:rPr>
        <w:t>un</w:t>
      </w:r>
      <w:r>
        <w:rPr>
          <w:spacing w:val="-29"/>
          <w:w w:val="105"/>
        </w:rPr>
        <w:t> </w:t>
      </w:r>
      <w:r>
        <w:rPr>
          <w:w w:val="105"/>
        </w:rPr>
        <w:t>usage</w:t>
      </w:r>
      <w:r>
        <w:rPr>
          <w:spacing w:val="-29"/>
          <w:w w:val="105"/>
        </w:rPr>
        <w:t> </w:t>
      </w:r>
      <w:r>
        <w:rPr>
          <w:w w:val="105"/>
        </w:rPr>
        <w:t>dans la</w:t>
      </w:r>
      <w:r>
        <w:rPr>
          <w:spacing w:val="-32"/>
          <w:w w:val="105"/>
        </w:rPr>
        <w:t> </w:t>
      </w:r>
      <w:r>
        <w:rPr>
          <w:w w:val="105"/>
        </w:rPr>
        <w:t>vie</w:t>
      </w:r>
      <w:r>
        <w:rPr>
          <w:spacing w:val="-32"/>
          <w:w w:val="105"/>
        </w:rPr>
        <w:t> </w:t>
      </w:r>
      <w:r>
        <w:rPr>
          <w:w w:val="105"/>
        </w:rPr>
        <w:t>courante,</w:t>
      </w:r>
      <w:r>
        <w:rPr>
          <w:spacing w:val="-32"/>
          <w:w w:val="105"/>
        </w:rPr>
        <w:t> </w:t>
      </w:r>
      <w:r>
        <w:rPr>
          <w:w w:val="105"/>
        </w:rPr>
        <w:t>dans</w:t>
      </w:r>
      <w:r>
        <w:rPr>
          <w:spacing w:val="-32"/>
          <w:w w:val="105"/>
        </w:rPr>
        <w:t> </w:t>
      </w:r>
      <w:r>
        <w:rPr>
          <w:w w:val="105"/>
        </w:rPr>
        <w:t>diverses</w:t>
      </w:r>
      <w:r>
        <w:rPr>
          <w:spacing w:val="-32"/>
          <w:w w:val="105"/>
        </w:rPr>
        <w:t> </w:t>
      </w:r>
      <w:r>
        <w:rPr>
          <w:w w:val="105"/>
        </w:rPr>
        <w:t>disciplines</w:t>
      </w:r>
      <w:r>
        <w:rPr>
          <w:spacing w:val="-32"/>
          <w:w w:val="105"/>
        </w:rPr>
        <w:t> </w:t>
      </w:r>
      <w:r>
        <w:rPr>
          <w:w w:val="105"/>
        </w:rPr>
        <w:t>ou</w:t>
      </w:r>
      <w:r>
        <w:rPr>
          <w:spacing w:val="-32"/>
          <w:w w:val="105"/>
        </w:rPr>
        <w:t> </w:t>
      </w:r>
      <w:r>
        <w:rPr>
          <w:w w:val="105"/>
        </w:rPr>
        <w:t>dans</w:t>
      </w:r>
      <w:r>
        <w:rPr>
          <w:spacing w:val="-31"/>
          <w:w w:val="105"/>
        </w:rPr>
        <w:t> </w:t>
      </w:r>
      <w:r>
        <w:rPr>
          <w:spacing w:val="-3"/>
          <w:w w:val="105"/>
        </w:rPr>
        <w:t>le</w:t>
      </w:r>
      <w:r>
        <w:rPr>
          <w:spacing w:val="-32"/>
          <w:w w:val="105"/>
        </w:rPr>
        <w:t> </w:t>
      </w:r>
      <w:r>
        <w:rPr>
          <w:w w:val="105"/>
        </w:rPr>
        <w:t>cadre</w:t>
      </w:r>
      <w:r>
        <w:rPr>
          <w:spacing w:val="-32"/>
          <w:w w:val="105"/>
        </w:rPr>
        <w:t> </w:t>
      </w:r>
      <w:r>
        <w:rPr>
          <w:w w:val="105"/>
        </w:rPr>
        <w:t>professionnel.</w:t>
      </w:r>
      <w:r>
        <w:rPr>
          <w:spacing w:val="-32"/>
          <w:w w:val="105"/>
        </w:rPr>
        <w:t> </w:t>
      </w:r>
      <w:r>
        <w:rPr>
          <w:w w:val="105"/>
        </w:rPr>
        <w:t>Son</w:t>
      </w:r>
      <w:r>
        <w:rPr>
          <w:spacing w:val="-32"/>
          <w:w w:val="105"/>
        </w:rPr>
        <w:t> </w:t>
      </w:r>
      <w:r>
        <w:rPr>
          <w:w w:val="105"/>
        </w:rPr>
        <w:t>apprentissage s’inscrit dans la</w:t>
      </w:r>
      <w:r>
        <w:rPr>
          <w:spacing w:val="-49"/>
          <w:w w:val="105"/>
        </w:rPr>
        <w:t> </w:t>
      </w:r>
      <w:r>
        <w:rPr>
          <w:w w:val="105"/>
        </w:rPr>
        <w:t>durée.</w:t>
      </w:r>
    </w:p>
    <w:p>
      <w:pPr>
        <w:pStyle w:val="BodyText"/>
        <w:spacing w:before="4"/>
        <w:rPr>
          <w:sz w:val="21"/>
        </w:rPr>
      </w:pPr>
    </w:p>
    <w:p>
      <w:pPr>
        <w:pStyle w:val="BodyText"/>
        <w:spacing w:line="259" w:lineRule="auto"/>
        <w:ind w:left="2276" w:right="440"/>
      </w:pPr>
      <w:r>
        <w:rPr/>
        <w:t>Dès le cycle 3, l’élève a enrichi le champ des problèmes multiplicatifs en rencontrant des situations contextualisées relevant de la proportionnalité. Il a résolu des problèmes de prix, de consommation, de recettes en utilisant différentes procédures (propriétés d’additivité et d’homogénéité de la proportionnalité, passage par l’unité), essentiellement dans le cadre des grandeurs. Il a enfin appris à repérer des situations relevant ou ne relevant pas de la proportionnalité.</w:t>
      </w:r>
    </w:p>
    <w:p>
      <w:pPr>
        <w:pStyle w:val="BodyText"/>
        <w:spacing w:before="2"/>
        <w:rPr>
          <w:sz w:val="21"/>
        </w:rPr>
      </w:pPr>
    </w:p>
    <w:p>
      <w:pPr>
        <w:pStyle w:val="BodyText"/>
        <w:spacing w:line="259" w:lineRule="auto"/>
        <w:ind w:left="2276" w:right="411"/>
      </w:pPr>
      <w:r>
        <w:rPr>
          <w:w w:val="105"/>
        </w:rPr>
        <w:t>Ce</w:t>
      </w:r>
      <w:r>
        <w:rPr>
          <w:spacing w:val="-25"/>
          <w:w w:val="105"/>
        </w:rPr>
        <w:t> </w:t>
      </w:r>
      <w:r>
        <w:rPr>
          <w:w w:val="105"/>
        </w:rPr>
        <w:t>travail</w:t>
      </w:r>
      <w:r>
        <w:rPr>
          <w:spacing w:val="-25"/>
          <w:w w:val="105"/>
        </w:rPr>
        <w:t> </w:t>
      </w:r>
      <w:r>
        <w:rPr>
          <w:w w:val="105"/>
        </w:rPr>
        <w:t>se</w:t>
      </w:r>
      <w:r>
        <w:rPr>
          <w:spacing w:val="-25"/>
          <w:w w:val="105"/>
        </w:rPr>
        <w:t> </w:t>
      </w:r>
      <w:r>
        <w:rPr>
          <w:w w:val="105"/>
        </w:rPr>
        <w:t>poursuit</w:t>
      </w:r>
      <w:r>
        <w:rPr>
          <w:spacing w:val="-25"/>
          <w:w w:val="105"/>
        </w:rPr>
        <w:t> </w:t>
      </w:r>
      <w:r>
        <w:rPr>
          <w:w w:val="105"/>
        </w:rPr>
        <w:t>au</w:t>
      </w:r>
      <w:r>
        <w:rPr>
          <w:spacing w:val="-25"/>
          <w:w w:val="105"/>
        </w:rPr>
        <w:t> </w:t>
      </w:r>
      <w:r>
        <w:rPr>
          <w:w w:val="105"/>
        </w:rPr>
        <w:t>cycle</w:t>
      </w:r>
      <w:r>
        <w:rPr>
          <w:spacing w:val="-25"/>
          <w:w w:val="105"/>
        </w:rPr>
        <w:t> </w:t>
      </w:r>
      <w:r>
        <w:rPr>
          <w:w w:val="105"/>
        </w:rPr>
        <w:t>4.</w:t>
      </w:r>
      <w:r>
        <w:rPr>
          <w:spacing w:val="-24"/>
          <w:w w:val="105"/>
        </w:rPr>
        <w:t> </w:t>
      </w:r>
      <w:r>
        <w:rPr>
          <w:spacing w:val="-6"/>
          <w:w w:val="105"/>
        </w:rPr>
        <w:t>L’élève</w:t>
      </w:r>
      <w:r>
        <w:rPr>
          <w:spacing w:val="-25"/>
          <w:w w:val="105"/>
        </w:rPr>
        <w:t> </w:t>
      </w:r>
      <w:r>
        <w:rPr>
          <w:w w:val="105"/>
        </w:rPr>
        <w:t>est</w:t>
      </w:r>
      <w:r>
        <w:rPr>
          <w:spacing w:val="-25"/>
          <w:w w:val="105"/>
        </w:rPr>
        <w:t> </w:t>
      </w:r>
      <w:r>
        <w:rPr>
          <w:w w:val="105"/>
        </w:rPr>
        <w:t>capable</w:t>
      </w:r>
      <w:r>
        <w:rPr>
          <w:spacing w:val="-25"/>
          <w:w w:val="105"/>
        </w:rPr>
        <w:t> </w:t>
      </w:r>
      <w:r>
        <w:rPr>
          <w:w w:val="105"/>
        </w:rPr>
        <w:t>de</w:t>
      </w:r>
      <w:r>
        <w:rPr>
          <w:spacing w:val="-25"/>
          <w:w w:val="105"/>
        </w:rPr>
        <w:t> </w:t>
      </w:r>
      <w:r>
        <w:rPr>
          <w:w w:val="105"/>
        </w:rPr>
        <w:t>choisir</w:t>
      </w:r>
      <w:r>
        <w:rPr>
          <w:spacing w:val="-25"/>
          <w:w w:val="105"/>
        </w:rPr>
        <w:t> </w:t>
      </w:r>
      <w:r>
        <w:rPr>
          <w:w w:val="105"/>
        </w:rPr>
        <w:t>la</w:t>
      </w:r>
      <w:r>
        <w:rPr>
          <w:spacing w:val="-25"/>
          <w:w w:val="105"/>
        </w:rPr>
        <w:t> </w:t>
      </w:r>
      <w:r>
        <w:rPr>
          <w:w w:val="105"/>
        </w:rPr>
        <w:t>procédure</w:t>
      </w:r>
      <w:r>
        <w:rPr>
          <w:spacing w:val="-24"/>
          <w:w w:val="105"/>
        </w:rPr>
        <w:t> </w:t>
      </w:r>
      <w:r>
        <w:rPr>
          <w:w w:val="105"/>
        </w:rPr>
        <w:t>la</w:t>
      </w:r>
      <w:r>
        <w:rPr>
          <w:spacing w:val="-25"/>
          <w:w w:val="105"/>
        </w:rPr>
        <w:t> </w:t>
      </w:r>
      <w:r>
        <w:rPr>
          <w:w w:val="105"/>
        </w:rPr>
        <w:t>plus</w:t>
      </w:r>
      <w:r>
        <w:rPr>
          <w:spacing w:val="-25"/>
          <w:w w:val="105"/>
        </w:rPr>
        <w:t> </w:t>
      </w:r>
      <w:r>
        <w:rPr>
          <w:spacing w:val="-3"/>
          <w:w w:val="105"/>
        </w:rPr>
        <w:t>adaptée </w:t>
      </w:r>
      <w:r>
        <w:rPr>
          <w:w w:val="105"/>
        </w:rPr>
        <w:t>à</w:t>
      </w:r>
      <w:r>
        <w:rPr>
          <w:spacing w:val="-23"/>
          <w:w w:val="105"/>
        </w:rPr>
        <w:t> </w:t>
      </w:r>
      <w:r>
        <w:rPr>
          <w:w w:val="105"/>
        </w:rPr>
        <w:t>la</w:t>
      </w:r>
      <w:r>
        <w:rPr>
          <w:spacing w:val="-23"/>
          <w:w w:val="105"/>
        </w:rPr>
        <w:t> </w:t>
      </w:r>
      <w:r>
        <w:rPr>
          <w:w w:val="105"/>
        </w:rPr>
        <w:t>situation</w:t>
      </w:r>
      <w:r>
        <w:rPr>
          <w:spacing w:val="-22"/>
          <w:w w:val="105"/>
        </w:rPr>
        <w:t> </w:t>
      </w:r>
      <w:r>
        <w:rPr>
          <w:w w:val="105"/>
        </w:rPr>
        <w:t>à</w:t>
      </w:r>
      <w:r>
        <w:rPr>
          <w:spacing w:val="-23"/>
          <w:w w:val="105"/>
        </w:rPr>
        <w:t> </w:t>
      </w:r>
      <w:r>
        <w:rPr>
          <w:w w:val="105"/>
        </w:rPr>
        <w:t>laquelle</w:t>
      </w:r>
      <w:r>
        <w:rPr>
          <w:spacing w:val="-23"/>
          <w:w w:val="105"/>
        </w:rPr>
        <w:t> </w:t>
      </w:r>
      <w:r>
        <w:rPr>
          <w:w w:val="105"/>
        </w:rPr>
        <w:t>il</w:t>
      </w:r>
      <w:r>
        <w:rPr>
          <w:spacing w:val="-22"/>
          <w:w w:val="105"/>
        </w:rPr>
        <w:t> </w:t>
      </w:r>
      <w:r>
        <w:rPr>
          <w:w w:val="105"/>
        </w:rPr>
        <w:t>est</w:t>
      </w:r>
      <w:r>
        <w:rPr>
          <w:spacing w:val="-23"/>
          <w:w w:val="105"/>
        </w:rPr>
        <w:t> </w:t>
      </w:r>
      <w:r>
        <w:rPr>
          <w:w w:val="105"/>
        </w:rPr>
        <w:t>confronté</w:t>
      </w:r>
      <w:r>
        <w:rPr>
          <w:spacing w:val="-23"/>
          <w:w w:val="105"/>
        </w:rPr>
        <w:t> </w:t>
      </w:r>
      <w:r>
        <w:rPr>
          <w:w w:val="105"/>
        </w:rPr>
        <w:t>pour</w:t>
      </w:r>
      <w:r>
        <w:rPr>
          <w:spacing w:val="-22"/>
          <w:w w:val="105"/>
        </w:rPr>
        <w:t> </w:t>
      </w:r>
      <w:r>
        <w:rPr>
          <w:w w:val="105"/>
        </w:rPr>
        <w:t>calculer</w:t>
      </w:r>
      <w:r>
        <w:rPr>
          <w:spacing w:val="-23"/>
          <w:w w:val="105"/>
        </w:rPr>
        <w:t> </w:t>
      </w:r>
      <w:r>
        <w:rPr>
          <w:w w:val="105"/>
        </w:rPr>
        <w:t>une</w:t>
      </w:r>
      <w:r>
        <w:rPr>
          <w:spacing w:val="-23"/>
          <w:w w:val="105"/>
        </w:rPr>
        <w:t> </w:t>
      </w:r>
      <w:r>
        <w:rPr>
          <w:w w:val="105"/>
        </w:rPr>
        <w:t>quatrième</w:t>
      </w:r>
      <w:r>
        <w:rPr>
          <w:spacing w:val="-22"/>
          <w:w w:val="105"/>
        </w:rPr>
        <w:t> </w:t>
      </w:r>
      <w:r>
        <w:rPr>
          <w:w w:val="105"/>
        </w:rPr>
        <w:t>proportionnelle.</w:t>
      </w:r>
      <w:r>
        <w:rPr>
          <w:spacing w:val="-23"/>
          <w:w w:val="105"/>
        </w:rPr>
        <w:t> </w:t>
      </w:r>
      <w:r>
        <w:rPr>
          <w:w w:val="105"/>
        </w:rPr>
        <w:t>Il</w:t>
      </w:r>
    </w:p>
    <w:p>
      <w:pPr>
        <w:pStyle w:val="BodyText"/>
        <w:spacing w:line="259" w:lineRule="auto"/>
        <w:ind w:left="2276" w:right="197"/>
      </w:pPr>
      <w:r>
        <w:rPr>
          <w:w w:val="105"/>
        </w:rPr>
        <w:t>sait représenter dans un cadre graphique une situation de proportionnalité. Il mobilise la proportionnalité</w:t>
      </w:r>
      <w:r>
        <w:rPr>
          <w:spacing w:val="-34"/>
          <w:w w:val="105"/>
        </w:rPr>
        <w:t> </w:t>
      </w:r>
      <w:r>
        <w:rPr>
          <w:w w:val="105"/>
        </w:rPr>
        <w:t>dans</w:t>
      </w:r>
      <w:r>
        <w:rPr>
          <w:spacing w:val="-34"/>
          <w:w w:val="105"/>
        </w:rPr>
        <w:t> </w:t>
      </w:r>
      <w:r>
        <w:rPr>
          <w:w w:val="105"/>
        </w:rPr>
        <w:t>différents</w:t>
      </w:r>
      <w:r>
        <w:rPr>
          <w:spacing w:val="-33"/>
          <w:w w:val="105"/>
        </w:rPr>
        <w:t> </w:t>
      </w:r>
      <w:r>
        <w:rPr>
          <w:w w:val="105"/>
        </w:rPr>
        <w:t>contextes</w:t>
      </w:r>
      <w:r>
        <w:rPr>
          <w:spacing w:val="-34"/>
          <w:w w:val="105"/>
        </w:rPr>
        <w:t> </w:t>
      </w:r>
      <w:r>
        <w:rPr>
          <w:w w:val="105"/>
        </w:rPr>
        <w:t>:</w:t>
      </w:r>
      <w:r>
        <w:rPr>
          <w:spacing w:val="-34"/>
          <w:w w:val="105"/>
        </w:rPr>
        <w:t> </w:t>
      </w:r>
      <w:r>
        <w:rPr>
          <w:w w:val="105"/>
        </w:rPr>
        <w:t>liés</w:t>
      </w:r>
      <w:r>
        <w:rPr>
          <w:spacing w:val="-33"/>
          <w:w w:val="105"/>
        </w:rPr>
        <w:t> </w:t>
      </w:r>
      <w:r>
        <w:rPr>
          <w:w w:val="105"/>
        </w:rPr>
        <w:t>aux</w:t>
      </w:r>
      <w:r>
        <w:rPr>
          <w:spacing w:val="-34"/>
          <w:w w:val="105"/>
        </w:rPr>
        <w:t> </w:t>
      </w:r>
      <w:r>
        <w:rPr>
          <w:w w:val="105"/>
        </w:rPr>
        <w:t>grandeurs,</w:t>
      </w:r>
      <w:r>
        <w:rPr>
          <w:spacing w:val="-34"/>
          <w:w w:val="105"/>
        </w:rPr>
        <w:t> </w:t>
      </w:r>
      <w:r>
        <w:rPr>
          <w:w w:val="105"/>
        </w:rPr>
        <w:t>à</w:t>
      </w:r>
      <w:r>
        <w:rPr>
          <w:spacing w:val="-33"/>
          <w:w w:val="105"/>
        </w:rPr>
        <w:t> </w:t>
      </w:r>
      <w:r>
        <w:rPr>
          <w:w w:val="105"/>
        </w:rPr>
        <w:t>la</w:t>
      </w:r>
      <w:r>
        <w:rPr>
          <w:spacing w:val="-34"/>
          <w:w w:val="105"/>
        </w:rPr>
        <w:t> </w:t>
      </w:r>
      <w:r>
        <w:rPr>
          <w:w w:val="105"/>
        </w:rPr>
        <w:t>vie</w:t>
      </w:r>
      <w:r>
        <w:rPr>
          <w:spacing w:val="-34"/>
          <w:w w:val="105"/>
        </w:rPr>
        <w:t> </w:t>
      </w:r>
      <w:r>
        <w:rPr>
          <w:w w:val="105"/>
        </w:rPr>
        <w:t>courante</w:t>
      </w:r>
      <w:r>
        <w:rPr>
          <w:spacing w:val="-33"/>
          <w:w w:val="105"/>
        </w:rPr>
        <w:t> </w:t>
      </w:r>
      <w:r>
        <w:rPr>
          <w:w w:val="105"/>
        </w:rPr>
        <w:t>ou</w:t>
      </w:r>
      <w:r>
        <w:rPr>
          <w:spacing w:val="-34"/>
          <w:w w:val="105"/>
        </w:rPr>
        <w:t> </w:t>
      </w:r>
      <w:r>
        <w:rPr>
          <w:w w:val="105"/>
        </w:rPr>
        <w:t>aux</w:t>
      </w:r>
      <w:r>
        <w:rPr>
          <w:spacing w:val="-34"/>
          <w:w w:val="105"/>
        </w:rPr>
        <w:t> </w:t>
      </w:r>
      <w:r>
        <w:rPr>
          <w:w w:val="105"/>
        </w:rPr>
        <w:t>autres disciplines,</w:t>
      </w:r>
      <w:r>
        <w:rPr>
          <w:spacing w:val="-28"/>
          <w:w w:val="105"/>
        </w:rPr>
        <w:t> </w:t>
      </w:r>
      <w:r>
        <w:rPr>
          <w:w w:val="105"/>
        </w:rPr>
        <w:t>ou</w:t>
      </w:r>
      <w:r>
        <w:rPr>
          <w:spacing w:val="-28"/>
          <w:w w:val="105"/>
        </w:rPr>
        <w:t> </w:t>
      </w:r>
      <w:r>
        <w:rPr>
          <w:w w:val="105"/>
        </w:rPr>
        <w:t>encore</w:t>
      </w:r>
      <w:r>
        <w:rPr>
          <w:spacing w:val="-28"/>
          <w:w w:val="105"/>
        </w:rPr>
        <w:t> </w:t>
      </w:r>
      <w:r>
        <w:rPr>
          <w:w w:val="105"/>
        </w:rPr>
        <w:t>dans</w:t>
      </w:r>
      <w:r>
        <w:rPr>
          <w:spacing w:val="-28"/>
          <w:w w:val="105"/>
        </w:rPr>
        <w:t> </w:t>
      </w:r>
      <w:r>
        <w:rPr>
          <w:w w:val="105"/>
        </w:rPr>
        <w:t>des</w:t>
      </w:r>
      <w:r>
        <w:rPr>
          <w:spacing w:val="-28"/>
          <w:w w:val="105"/>
        </w:rPr>
        <w:t> </w:t>
      </w:r>
      <w:r>
        <w:rPr>
          <w:w w:val="105"/>
        </w:rPr>
        <w:t>situations</w:t>
      </w:r>
      <w:r>
        <w:rPr>
          <w:spacing w:val="-27"/>
          <w:w w:val="105"/>
        </w:rPr>
        <w:t> </w:t>
      </w:r>
      <w:r>
        <w:rPr>
          <w:w w:val="105"/>
        </w:rPr>
        <w:t>décontextualisées</w:t>
      </w:r>
      <w:r>
        <w:rPr>
          <w:spacing w:val="-28"/>
          <w:w w:val="105"/>
        </w:rPr>
        <w:t> </w:t>
      </w:r>
      <w:r>
        <w:rPr>
          <w:w w:val="105"/>
        </w:rPr>
        <w:t>internes</w:t>
      </w:r>
      <w:r>
        <w:rPr>
          <w:spacing w:val="-28"/>
          <w:w w:val="105"/>
        </w:rPr>
        <w:t> </w:t>
      </w:r>
      <w:r>
        <w:rPr>
          <w:w w:val="105"/>
        </w:rPr>
        <w:t>aux</w:t>
      </w:r>
      <w:r>
        <w:rPr>
          <w:spacing w:val="-28"/>
          <w:w w:val="105"/>
        </w:rPr>
        <w:t> </w:t>
      </w:r>
      <w:r>
        <w:rPr>
          <w:w w:val="105"/>
        </w:rPr>
        <w:t>mathématiques.</w:t>
      </w:r>
    </w:p>
    <w:p>
      <w:pPr>
        <w:pStyle w:val="BodyText"/>
        <w:spacing w:before="3"/>
        <w:rPr>
          <w:sz w:val="21"/>
        </w:rPr>
      </w:pPr>
    </w:p>
    <w:p>
      <w:pPr>
        <w:pStyle w:val="BodyText"/>
        <w:spacing w:line="259" w:lineRule="auto"/>
        <w:ind w:left="2276" w:right="411"/>
      </w:pPr>
      <w:r>
        <w:rPr/>
        <w:t>Le travail sur les pourcentages occupe une place privilégiée dans </w:t>
      </w:r>
      <w:r>
        <w:rPr>
          <w:spacing w:val="-3"/>
        </w:rPr>
        <w:t>le </w:t>
      </w:r>
      <w:r>
        <w:rPr/>
        <w:t>cadre de la proportionnalité. Les situations proposées amèneront en particulier les élèves à </w:t>
      </w:r>
      <w:r>
        <w:rPr>
          <w:spacing w:val="-14"/>
        </w:rPr>
        <w:t>:</w:t>
      </w:r>
    </w:p>
    <w:p>
      <w:pPr>
        <w:pStyle w:val="BodyText"/>
        <w:spacing w:before="4"/>
        <w:rPr>
          <w:sz w:val="21"/>
        </w:rPr>
      </w:pPr>
    </w:p>
    <w:p>
      <w:pPr>
        <w:pStyle w:val="ListParagraph"/>
        <w:numPr>
          <w:ilvl w:val="0"/>
          <w:numId w:val="1"/>
        </w:numPr>
        <w:tabs>
          <w:tab w:pos="2447" w:val="left" w:leader="none"/>
        </w:tabs>
        <w:spacing w:line="240" w:lineRule="auto" w:before="0" w:after="0"/>
        <w:ind w:left="2446" w:right="0" w:hanging="171"/>
        <w:jc w:val="left"/>
        <w:rPr>
          <w:sz w:val="20"/>
        </w:rPr>
      </w:pPr>
      <w:r>
        <w:rPr>
          <w:sz w:val="20"/>
        </w:rPr>
        <w:t>appliquer</w:t>
      </w:r>
      <w:r>
        <w:rPr>
          <w:spacing w:val="-13"/>
          <w:sz w:val="20"/>
        </w:rPr>
        <w:t> </w:t>
      </w:r>
      <w:r>
        <w:rPr>
          <w:sz w:val="20"/>
        </w:rPr>
        <w:t>un</w:t>
      </w:r>
      <w:r>
        <w:rPr>
          <w:spacing w:val="-13"/>
          <w:sz w:val="20"/>
        </w:rPr>
        <w:t> </w:t>
      </w:r>
      <w:r>
        <w:rPr>
          <w:sz w:val="20"/>
        </w:rPr>
        <w:t>pourcentage</w:t>
      </w:r>
      <w:r>
        <w:rPr>
          <w:spacing w:val="-12"/>
          <w:sz w:val="20"/>
        </w:rPr>
        <w:t> </w:t>
      </w:r>
      <w:r>
        <w:rPr>
          <w:sz w:val="20"/>
        </w:rPr>
        <w:t>(par</w:t>
      </w:r>
      <w:r>
        <w:rPr>
          <w:spacing w:val="-13"/>
          <w:sz w:val="20"/>
        </w:rPr>
        <w:t> </w:t>
      </w:r>
      <w:r>
        <w:rPr>
          <w:sz w:val="20"/>
        </w:rPr>
        <w:t>exemple</w:t>
      </w:r>
      <w:r>
        <w:rPr>
          <w:spacing w:val="-13"/>
          <w:sz w:val="20"/>
        </w:rPr>
        <w:t> </w:t>
      </w:r>
      <w:r>
        <w:rPr>
          <w:sz w:val="20"/>
        </w:rPr>
        <w:t>un</w:t>
      </w:r>
      <w:r>
        <w:rPr>
          <w:spacing w:val="-12"/>
          <w:sz w:val="20"/>
        </w:rPr>
        <w:t> </w:t>
      </w:r>
      <w:r>
        <w:rPr>
          <w:sz w:val="20"/>
        </w:rPr>
        <w:t>taux</w:t>
      </w:r>
      <w:r>
        <w:rPr>
          <w:spacing w:val="-13"/>
          <w:sz w:val="20"/>
        </w:rPr>
        <w:t> </w:t>
      </w:r>
      <w:r>
        <w:rPr>
          <w:sz w:val="20"/>
        </w:rPr>
        <w:t>de</w:t>
      </w:r>
      <w:r>
        <w:rPr>
          <w:spacing w:val="-12"/>
          <w:sz w:val="20"/>
        </w:rPr>
        <w:t> </w:t>
      </w:r>
      <w:r>
        <w:rPr>
          <w:spacing w:val="-3"/>
          <w:sz w:val="20"/>
        </w:rPr>
        <w:t>TVA</w:t>
      </w:r>
      <w:r>
        <w:rPr>
          <w:spacing w:val="-13"/>
          <w:sz w:val="20"/>
        </w:rPr>
        <w:t> </w:t>
      </w:r>
      <w:r>
        <w:rPr>
          <w:sz w:val="20"/>
        </w:rPr>
        <w:t>sur</w:t>
      </w:r>
      <w:r>
        <w:rPr>
          <w:spacing w:val="-13"/>
          <w:sz w:val="20"/>
        </w:rPr>
        <w:t> </w:t>
      </w:r>
      <w:r>
        <w:rPr>
          <w:sz w:val="20"/>
        </w:rPr>
        <w:t>un</w:t>
      </w:r>
      <w:r>
        <w:rPr>
          <w:spacing w:val="-12"/>
          <w:sz w:val="20"/>
        </w:rPr>
        <w:t> </w:t>
      </w:r>
      <w:r>
        <w:rPr>
          <w:sz w:val="20"/>
        </w:rPr>
        <w:t>prix)</w:t>
      </w:r>
      <w:r>
        <w:rPr>
          <w:spacing w:val="-13"/>
          <w:sz w:val="20"/>
        </w:rPr>
        <w:t> </w:t>
      </w:r>
      <w:r>
        <w:rPr>
          <w:sz w:val="20"/>
        </w:rPr>
        <w:t>;</w:t>
      </w:r>
    </w:p>
    <w:p>
      <w:pPr>
        <w:pStyle w:val="ListParagraph"/>
        <w:numPr>
          <w:ilvl w:val="0"/>
          <w:numId w:val="1"/>
        </w:numPr>
        <w:tabs>
          <w:tab w:pos="2447" w:val="left" w:leader="none"/>
        </w:tabs>
        <w:spacing w:line="254" w:lineRule="auto" w:before="15" w:after="0"/>
        <w:ind w:left="2446" w:right="156" w:hanging="170"/>
        <w:jc w:val="left"/>
        <w:rPr>
          <w:sz w:val="20"/>
        </w:rPr>
      </w:pPr>
      <w:r>
        <w:rPr>
          <w:sz w:val="20"/>
        </w:rPr>
        <w:t>calculer un pourcentage (par exemple traduire une proportion en pourcentage ou calculer</w:t>
      </w:r>
      <w:r>
        <w:rPr>
          <w:spacing w:val="-37"/>
          <w:sz w:val="20"/>
        </w:rPr>
        <w:t> </w:t>
      </w:r>
      <w:r>
        <w:rPr>
          <w:sz w:val="20"/>
        </w:rPr>
        <w:t>un pourcentage</w:t>
      </w:r>
      <w:r>
        <w:rPr>
          <w:spacing w:val="-14"/>
          <w:sz w:val="20"/>
        </w:rPr>
        <w:t> </w:t>
      </w:r>
      <w:r>
        <w:rPr>
          <w:sz w:val="20"/>
        </w:rPr>
        <w:t>d’augmentation).</w:t>
      </w:r>
    </w:p>
    <w:p>
      <w:pPr>
        <w:pStyle w:val="BodyText"/>
        <w:spacing w:before="11"/>
        <w:rPr>
          <w:sz w:val="21"/>
        </w:rPr>
      </w:pPr>
    </w:p>
    <w:p>
      <w:pPr>
        <w:pStyle w:val="BodyText"/>
        <w:spacing w:line="259" w:lineRule="auto" w:before="1"/>
        <w:ind w:left="2276" w:right="707"/>
      </w:pPr>
      <w:r>
        <w:rPr>
          <w:w w:val="105"/>
        </w:rPr>
        <w:t>Des</w:t>
      </w:r>
      <w:r>
        <w:rPr>
          <w:spacing w:val="-33"/>
          <w:w w:val="105"/>
        </w:rPr>
        <w:t> </w:t>
      </w:r>
      <w:r>
        <w:rPr>
          <w:w w:val="105"/>
        </w:rPr>
        <w:t>situations</w:t>
      </w:r>
      <w:r>
        <w:rPr>
          <w:spacing w:val="-32"/>
          <w:w w:val="105"/>
        </w:rPr>
        <w:t> </w:t>
      </w:r>
      <w:r>
        <w:rPr>
          <w:w w:val="105"/>
        </w:rPr>
        <w:t>numériques</w:t>
      </w:r>
      <w:r>
        <w:rPr>
          <w:spacing w:val="-32"/>
          <w:w w:val="105"/>
        </w:rPr>
        <w:t> </w:t>
      </w:r>
      <w:r>
        <w:rPr>
          <w:w w:val="105"/>
        </w:rPr>
        <w:t>simples</w:t>
      </w:r>
      <w:r>
        <w:rPr>
          <w:spacing w:val="-32"/>
          <w:w w:val="105"/>
        </w:rPr>
        <w:t> </w:t>
      </w:r>
      <w:r>
        <w:rPr>
          <w:w w:val="105"/>
        </w:rPr>
        <w:t>relevant</w:t>
      </w:r>
      <w:r>
        <w:rPr>
          <w:spacing w:val="-32"/>
          <w:w w:val="105"/>
        </w:rPr>
        <w:t> </w:t>
      </w:r>
      <w:r>
        <w:rPr>
          <w:w w:val="105"/>
        </w:rPr>
        <w:t>de</w:t>
      </w:r>
      <w:r>
        <w:rPr>
          <w:spacing w:val="-32"/>
          <w:w w:val="105"/>
        </w:rPr>
        <w:t> </w:t>
      </w:r>
      <w:r>
        <w:rPr>
          <w:w w:val="105"/>
        </w:rPr>
        <w:t>la</w:t>
      </w:r>
      <w:r>
        <w:rPr>
          <w:spacing w:val="-32"/>
          <w:w w:val="105"/>
        </w:rPr>
        <w:t> </w:t>
      </w:r>
      <w:r>
        <w:rPr>
          <w:w w:val="105"/>
        </w:rPr>
        <w:t>proportionnalité</w:t>
      </w:r>
      <w:r>
        <w:rPr>
          <w:spacing w:val="-32"/>
          <w:w w:val="105"/>
        </w:rPr>
        <w:t> </w:t>
      </w:r>
      <w:r>
        <w:rPr>
          <w:w w:val="105"/>
        </w:rPr>
        <w:t>donnent</w:t>
      </w:r>
      <w:r>
        <w:rPr>
          <w:spacing w:val="-32"/>
          <w:w w:val="105"/>
        </w:rPr>
        <w:t> </w:t>
      </w:r>
      <w:r>
        <w:rPr>
          <w:w w:val="105"/>
        </w:rPr>
        <w:t>l’occasion</w:t>
      </w:r>
      <w:r>
        <w:rPr>
          <w:spacing w:val="-33"/>
          <w:w w:val="105"/>
        </w:rPr>
        <w:t> </w:t>
      </w:r>
      <w:r>
        <w:rPr>
          <w:spacing w:val="-7"/>
          <w:w w:val="105"/>
        </w:rPr>
        <w:t>de </w:t>
      </w:r>
      <w:r>
        <w:rPr>
          <w:w w:val="105"/>
        </w:rPr>
        <w:t>travailler</w:t>
      </w:r>
      <w:r>
        <w:rPr>
          <w:spacing w:val="-19"/>
          <w:w w:val="105"/>
        </w:rPr>
        <w:t> </w:t>
      </w:r>
      <w:r>
        <w:rPr>
          <w:spacing w:val="-3"/>
          <w:w w:val="105"/>
        </w:rPr>
        <w:t>le</w:t>
      </w:r>
      <w:r>
        <w:rPr>
          <w:spacing w:val="-18"/>
          <w:w w:val="105"/>
        </w:rPr>
        <w:t> </w:t>
      </w:r>
      <w:r>
        <w:rPr>
          <w:w w:val="105"/>
        </w:rPr>
        <w:t>calcul</w:t>
      </w:r>
      <w:r>
        <w:rPr>
          <w:spacing w:val="-18"/>
          <w:w w:val="105"/>
        </w:rPr>
        <w:t> </w:t>
      </w:r>
      <w:r>
        <w:rPr>
          <w:w w:val="105"/>
        </w:rPr>
        <w:t>mental</w:t>
      </w:r>
      <w:r>
        <w:rPr>
          <w:spacing w:val="-19"/>
          <w:w w:val="105"/>
        </w:rPr>
        <w:t> </w:t>
      </w:r>
      <w:r>
        <w:rPr>
          <w:w w:val="105"/>
        </w:rPr>
        <w:t>afin</w:t>
      </w:r>
      <w:r>
        <w:rPr>
          <w:spacing w:val="-18"/>
          <w:w w:val="105"/>
        </w:rPr>
        <w:t> </w:t>
      </w:r>
      <w:r>
        <w:rPr>
          <w:w w:val="105"/>
        </w:rPr>
        <w:t>de</w:t>
      </w:r>
      <w:r>
        <w:rPr>
          <w:spacing w:val="-18"/>
          <w:w w:val="105"/>
        </w:rPr>
        <w:t> </w:t>
      </w:r>
      <w:r>
        <w:rPr>
          <w:w w:val="105"/>
        </w:rPr>
        <w:t>construire</w:t>
      </w:r>
      <w:r>
        <w:rPr>
          <w:spacing w:val="-19"/>
          <w:w w:val="105"/>
        </w:rPr>
        <w:t> </w:t>
      </w:r>
      <w:r>
        <w:rPr>
          <w:w w:val="105"/>
        </w:rPr>
        <w:t>et</w:t>
      </w:r>
      <w:r>
        <w:rPr>
          <w:spacing w:val="-18"/>
          <w:w w:val="105"/>
        </w:rPr>
        <w:t> </w:t>
      </w:r>
      <w:r>
        <w:rPr>
          <w:spacing w:val="-3"/>
          <w:w w:val="105"/>
        </w:rPr>
        <w:t>renforcer</w:t>
      </w:r>
      <w:r>
        <w:rPr>
          <w:spacing w:val="-18"/>
          <w:w w:val="105"/>
        </w:rPr>
        <w:t> </w:t>
      </w:r>
      <w:r>
        <w:rPr>
          <w:w w:val="105"/>
        </w:rPr>
        <w:t>des</w:t>
      </w:r>
      <w:r>
        <w:rPr>
          <w:spacing w:val="-19"/>
          <w:w w:val="105"/>
        </w:rPr>
        <w:t> </w:t>
      </w:r>
      <w:r>
        <w:rPr>
          <w:w w:val="105"/>
        </w:rPr>
        <w:t>automatismes.</w:t>
      </w:r>
    </w:p>
    <w:p>
      <w:pPr>
        <w:pStyle w:val="BodyText"/>
        <w:spacing w:before="5"/>
        <w:rPr>
          <w:sz w:val="21"/>
        </w:rPr>
      </w:pPr>
    </w:p>
    <w:p>
      <w:pPr>
        <w:pStyle w:val="BodyText"/>
        <w:spacing w:line="259" w:lineRule="auto"/>
        <w:ind w:left="2276" w:right="411"/>
      </w:pPr>
      <w:r>
        <w:rPr>
          <w:w w:val="105"/>
        </w:rPr>
        <w:t>Le</w:t>
      </w:r>
      <w:r>
        <w:rPr>
          <w:spacing w:val="-23"/>
          <w:w w:val="105"/>
        </w:rPr>
        <w:t> </w:t>
      </w:r>
      <w:r>
        <w:rPr>
          <w:w w:val="105"/>
        </w:rPr>
        <w:t>tableur</w:t>
      </w:r>
      <w:r>
        <w:rPr>
          <w:spacing w:val="-22"/>
          <w:w w:val="105"/>
        </w:rPr>
        <w:t> </w:t>
      </w:r>
      <w:r>
        <w:rPr>
          <w:w w:val="105"/>
        </w:rPr>
        <w:t>et</w:t>
      </w:r>
      <w:r>
        <w:rPr>
          <w:spacing w:val="-23"/>
          <w:w w:val="105"/>
        </w:rPr>
        <w:t> </w:t>
      </w:r>
      <w:r>
        <w:rPr>
          <w:spacing w:val="-3"/>
          <w:w w:val="105"/>
        </w:rPr>
        <w:t>le</w:t>
      </w:r>
      <w:r>
        <w:rPr>
          <w:spacing w:val="-22"/>
          <w:w w:val="105"/>
        </w:rPr>
        <w:t> </w:t>
      </w:r>
      <w:r>
        <w:rPr>
          <w:w w:val="105"/>
        </w:rPr>
        <w:t>grapheur</w:t>
      </w:r>
      <w:r>
        <w:rPr>
          <w:spacing w:val="-22"/>
          <w:w w:val="105"/>
        </w:rPr>
        <w:t> </w:t>
      </w:r>
      <w:r>
        <w:rPr>
          <w:w w:val="105"/>
        </w:rPr>
        <w:t>constituent</w:t>
      </w:r>
      <w:r>
        <w:rPr>
          <w:spacing w:val="-23"/>
          <w:w w:val="105"/>
        </w:rPr>
        <w:t> </w:t>
      </w:r>
      <w:r>
        <w:rPr>
          <w:w w:val="105"/>
        </w:rPr>
        <w:t>des</w:t>
      </w:r>
      <w:r>
        <w:rPr>
          <w:spacing w:val="-22"/>
          <w:w w:val="105"/>
        </w:rPr>
        <w:t> </w:t>
      </w:r>
      <w:r>
        <w:rPr>
          <w:w w:val="105"/>
        </w:rPr>
        <w:t>outils</w:t>
      </w:r>
      <w:r>
        <w:rPr>
          <w:spacing w:val="-22"/>
          <w:w w:val="105"/>
        </w:rPr>
        <w:t> </w:t>
      </w:r>
      <w:r>
        <w:rPr>
          <w:w w:val="105"/>
        </w:rPr>
        <w:t>utiles</w:t>
      </w:r>
      <w:r>
        <w:rPr>
          <w:spacing w:val="-23"/>
          <w:w w:val="105"/>
        </w:rPr>
        <w:t> </w:t>
      </w:r>
      <w:r>
        <w:rPr>
          <w:w w:val="105"/>
        </w:rPr>
        <w:t>pour</w:t>
      </w:r>
      <w:r>
        <w:rPr>
          <w:spacing w:val="-22"/>
          <w:w w:val="105"/>
        </w:rPr>
        <w:t> </w:t>
      </w:r>
      <w:r>
        <w:rPr>
          <w:w w:val="105"/>
        </w:rPr>
        <w:t>la</w:t>
      </w:r>
      <w:r>
        <w:rPr>
          <w:spacing w:val="-23"/>
          <w:w w:val="105"/>
        </w:rPr>
        <w:t> </w:t>
      </w:r>
      <w:r>
        <w:rPr>
          <w:w w:val="105"/>
        </w:rPr>
        <w:t>résolution</w:t>
      </w:r>
      <w:r>
        <w:rPr>
          <w:spacing w:val="-22"/>
          <w:w w:val="105"/>
        </w:rPr>
        <w:t> </w:t>
      </w:r>
      <w:r>
        <w:rPr>
          <w:w w:val="105"/>
        </w:rPr>
        <w:t>de</w:t>
      </w:r>
      <w:r>
        <w:rPr>
          <w:spacing w:val="-22"/>
          <w:w w:val="105"/>
        </w:rPr>
        <w:t> </w:t>
      </w:r>
      <w:r>
        <w:rPr>
          <w:spacing w:val="-3"/>
          <w:w w:val="105"/>
        </w:rPr>
        <w:t>certains </w:t>
      </w:r>
      <w:r>
        <w:rPr>
          <w:w w:val="105"/>
        </w:rPr>
        <w:t>problèmes.</w:t>
      </w:r>
    </w:p>
    <w:p>
      <w:pPr>
        <w:pStyle w:val="BodyText"/>
        <w:spacing w:before="2"/>
        <w:rPr>
          <w:sz w:val="31"/>
        </w:rPr>
      </w:pPr>
    </w:p>
    <w:p>
      <w:pPr>
        <w:pStyle w:val="Heading1"/>
        <w:spacing w:before="1"/>
        <w:ind w:left="2276"/>
      </w:pPr>
      <w:r>
        <w:rPr>
          <w:color w:val="B72C6E"/>
        </w:rPr>
        <w:t>Liens avec les domaines du socle</w:t>
      </w:r>
    </w:p>
    <w:p>
      <w:pPr>
        <w:pStyle w:val="BodyText"/>
        <w:spacing w:before="3"/>
        <w:rPr>
          <w:rFonts w:ascii="Trebuchet MS"/>
          <w:b/>
          <w:sz w:val="13"/>
        </w:rPr>
      </w:pPr>
    </w:p>
    <w:p>
      <w:pPr>
        <w:spacing w:after="0"/>
        <w:rPr>
          <w:rFonts w:ascii="Trebuchet MS"/>
          <w:sz w:val="13"/>
        </w:rPr>
        <w:sectPr>
          <w:footerReference w:type="default" r:id="rId5"/>
          <w:type w:val="continuous"/>
          <w:pgSz w:w="11910" w:h="16840"/>
          <w:pgMar w:footer="571" w:top="660" w:bottom="760" w:left="560" w:right="560"/>
          <w:pgNumType w:start="1"/>
        </w:sect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spacing w:before="5"/>
        <w:rPr>
          <w:rFonts w:ascii="Trebuchet MS"/>
          <w:b/>
          <w:sz w:val="16"/>
        </w:rPr>
      </w:pPr>
    </w:p>
    <w:p>
      <w:pPr>
        <w:spacing w:before="0"/>
        <w:ind w:left="120" w:right="0" w:firstLine="0"/>
        <w:jc w:val="left"/>
        <w:rPr>
          <w:rFonts w:ascii="Century Gothic" w:hAnsi="Century Gothic"/>
          <w:sz w:val="14"/>
        </w:rPr>
      </w:pPr>
      <w:r>
        <w:rPr>
          <w:rFonts w:ascii="Century Gothic" w:hAnsi="Century Gothic"/>
          <w:sz w:val="14"/>
        </w:rPr>
        <w:t>Retrouvez</w:t>
      </w:r>
      <w:r>
        <w:rPr>
          <w:rFonts w:ascii="Century Gothic" w:hAnsi="Century Gothic"/>
          <w:spacing w:val="-22"/>
          <w:sz w:val="14"/>
        </w:rPr>
        <w:t> </w:t>
      </w:r>
      <w:r>
        <w:rPr>
          <w:rFonts w:ascii="Century Gothic" w:hAnsi="Century Gothic"/>
          <w:sz w:val="14"/>
        </w:rPr>
        <w:t>Éduscol</w:t>
      </w:r>
      <w:r>
        <w:rPr>
          <w:rFonts w:ascii="Century Gothic" w:hAnsi="Century Gothic"/>
          <w:spacing w:val="-22"/>
          <w:sz w:val="14"/>
        </w:rPr>
        <w:t> </w:t>
      </w:r>
      <w:r>
        <w:rPr>
          <w:rFonts w:ascii="Century Gothic" w:hAnsi="Century Gothic"/>
          <w:sz w:val="14"/>
        </w:rPr>
        <w:t>sur</w:t>
      </w:r>
    </w:p>
    <w:p>
      <w:pPr>
        <w:pStyle w:val="BodyText"/>
        <w:spacing w:line="259" w:lineRule="auto" w:before="99"/>
        <w:ind w:left="120" w:right="383"/>
      </w:pPr>
      <w:r>
        <w:rPr/>
        <w:br w:type="column"/>
      </w:r>
      <w:r>
        <w:rPr>
          <w:w w:val="105"/>
        </w:rPr>
        <w:t>Outre</w:t>
      </w:r>
      <w:r>
        <w:rPr>
          <w:spacing w:val="-31"/>
          <w:w w:val="105"/>
        </w:rPr>
        <w:t> </w:t>
      </w:r>
      <w:r>
        <w:rPr>
          <w:w w:val="105"/>
        </w:rPr>
        <w:t>les</w:t>
      </w:r>
      <w:r>
        <w:rPr>
          <w:spacing w:val="-30"/>
          <w:w w:val="105"/>
        </w:rPr>
        <w:t> </w:t>
      </w:r>
      <w:r>
        <w:rPr>
          <w:w w:val="105"/>
        </w:rPr>
        <w:t>domaines</w:t>
      </w:r>
      <w:r>
        <w:rPr>
          <w:spacing w:val="-31"/>
          <w:w w:val="105"/>
        </w:rPr>
        <w:t> </w:t>
      </w:r>
      <w:r>
        <w:rPr>
          <w:w w:val="105"/>
        </w:rPr>
        <w:t>2</w:t>
      </w:r>
      <w:r>
        <w:rPr>
          <w:spacing w:val="-30"/>
          <w:w w:val="105"/>
        </w:rPr>
        <w:t> </w:t>
      </w:r>
      <w:r>
        <w:rPr>
          <w:w w:val="105"/>
        </w:rPr>
        <w:t>et</w:t>
      </w:r>
      <w:r>
        <w:rPr>
          <w:spacing w:val="-30"/>
          <w:w w:val="105"/>
        </w:rPr>
        <w:t> </w:t>
      </w:r>
      <w:r>
        <w:rPr>
          <w:w w:val="105"/>
        </w:rPr>
        <w:t>4</w:t>
      </w:r>
      <w:r>
        <w:rPr>
          <w:spacing w:val="-31"/>
          <w:w w:val="105"/>
        </w:rPr>
        <w:t> </w:t>
      </w:r>
      <w:r>
        <w:rPr>
          <w:w w:val="105"/>
        </w:rPr>
        <w:t>qui</w:t>
      </w:r>
      <w:r>
        <w:rPr>
          <w:spacing w:val="-30"/>
          <w:w w:val="105"/>
        </w:rPr>
        <w:t> </w:t>
      </w:r>
      <w:r>
        <w:rPr>
          <w:w w:val="105"/>
        </w:rPr>
        <w:t>font</w:t>
      </w:r>
      <w:r>
        <w:rPr>
          <w:spacing w:val="-31"/>
          <w:w w:val="105"/>
        </w:rPr>
        <w:t> </w:t>
      </w:r>
      <w:r>
        <w:rPr>
          <w:w w:val="105"/>
        </w:rPr>
        <w:t>explicitement</w:t>
      </w:r>
      <w:r>
        <w:rPr>
          <w:spacing w:val="-30"/>
          <w:w w:val="105"/>
        </w:rPr>
        <w:t> </w:t>
      </w:r>
      <w:r>
        <w:rPr>
          <w:spacing w:val="-3"/>
          <w:w w:val="105"/>
        </w:rPr>
        <w:t>référence</w:t>
      </w:r>
      <w:r>
        <w:rPr>
          <w:spacing w:val="-30"/>
          <w:w w:val="105"/>
        </w:rPr>
        <w:t> </w:t>
      </w:r>
      <w:r>
        <w:rPr>
          <w:w w:val="105"/>
        </w:rPr>
        <w:t>aux</w:t>
      </w:r>
      <w:r>
        <w:rPr>
          <w:spacing w:val="-31"/>
          <w:w w:val="105"/>
        </w:rPr>
        <w:t> </w:t>
      </w:r>
      <w:r>
        <w:rPr>
          <w:w w:val="105"/>
        </w:rPr>
        <w:t>mathématiques,</w:t>
      </w:r>
      <w:r>
        <w:rPr>
          <w:spacing w:val="-30"/>
          <w:w w:val="105"/>
        </w:rPr>
        <w:t> </w:t>
      </w:r>
      <w:r>
        <w:rPr>
          <w:w w:val="105"/>
        </w:rPr>
        <w:t>la</w:t>
      </w:r>
      <w:r>
        <w:rPr>
          <w:spacing w:val="-31"/>
          <w:w w:val="105"/>
        </w:rPr>
        <w:t> </w:t>
      </w:r>
      <w:r>
        <w:rPr>
          <w:spacing w:val="-3"/>
          <w:w w:val="105"/>
        </w:rPr>
        <w:t>résolution </w:t>
      </w:r>
      <w:r>
        <w:rPr>
          <w:w w:val="105"/>
        </w:rPr>
        <w:t>de</w:t>
      </w:r>
      <w:r>
        <w:rPr>
          <w:spacing w:val="-23"/>
          <w:w w:val="105"/>
        </w:rPr>
        <w:t> </w:t>
      </w:r>
      <w:r>
        <w:rPr>
          <w:w w:val="105"/>
        </w:rPr>
        <w:t>problèmes</w:t>
      </w:r>
      <w:r>
        <w:rPr>
          <w:spacing w:val="-22"/>
          <w:w w:val="105"/>
        </w:rPr>
        <w:t> </w:t>
      </w:r>
      <w:r>
        <w:rPr>
          <w:w w:val="105"/>
        </w:rPr>
        <w:t>de</w:t>
      </w:r>
      <w:r>
        <w:rPr>
          <w:spacing w:val="-22"/>
          <w:w w:val="105"/>
        </w:rPr>
        <w:t> </w:t>
      </w:r>
      <w:r>
        <w:rPr>
          <w:w w:val="105"/>
        </w:rPr>
        <w:t>proportionnalité</w:t>
      </w:r>
      <w:r>
        <w:rPr>
          <w:spacing w:val="-22"/>
          <w:w w:val="105"/>
        </w:rPr>
        <w:t> </w:t>
      </w:r>
      <w:r>
        <w:rPr>
          <w:w w:val="105"/>
        </w:rPr>
        <w:t>s’inscrit</w:t>
      </w:r>
      <w:r>
        <w:rPr>
          <w:spacing w:val="-22"/>
          <w:w w:val="105"/>
        </w:rPr>
        <w:t> </w:t>
      </w:r>
      <w:r>
        <w:rPr>
          <w:w w:val="105"/>
        </w:rPr>
        <w:t>aussi</w:t>
      </w:r>
      <w:r>
        <w:rPr>
          <w:spacing w:val="-22"/>
          <w:w w:val="105"/>
        </w:rPr>
        <w:t> </w:t>
      </w:r>
      <w:r>
        <w:rPr>
          <w:w w:val="105"/>
        </w:rPr>
        <w:t>largement</w:t>
      </w:r>
      <w:r>
        <w:rPr>
          <w:spacing w:val="-22"/>
          <w:w w:val="105"/>
        </w:rPr>
        <w:t> </w:t>
      </w:r>
      <w:r>
        <w:rPr>
          <w:w w:val="105"/>
        </w:rPr>
        <w:t>dans</w:t>
      </w:r>
      <w:r>
        <w:rPr>
          <w:spacing w:val="-23"/>
          <w:w w:val="105"/>
        </w:rPr>
        <w:t> </w:t>
      </w:r>
      <w:r>
        <w:rPr>
          <w:w w:val="105"/>
        </w:rPr>
        <w:t>les</w:t>
      </w:r>
      <w:r>
        <w:rPr>
          <w:spacing w:val="-22"/>
          <w:w w:val="105"/>
        </w:rPr>
        <w:t> </w:t>
      </w:r>
      <w:r>
        <w:rPr>
          <w:w w:val="105"/>
        </w:rPr>
        <w:t>autres</w:t>
      </w:r>
      <w:r>
        <w:rPr>
          <w:spacing w:val="-22"/>
          <w:w w:val="105"/>
        </w:rPr>
        <w:t> </w:t>
      </w:r>
      <w:r>
        <w:rPr>
          <w:w w:val="105"/>
        </w:rPr>
        <w:t>domaines.</w:t>
      </w:r>
    </w:p>
    <w:p>
      <w:pPr>
        <w:pStyle w:val="BodyText"/>
        <w:spacing w:line="259" w:lineRule="auto"/>
        <w:ind w:left="120" w:right="332"/>
      </w:pPr>
      <w:r>
        <w:rPr/>
        <w:t>Les mathématiques participent à la maitrise de la langue française. Elles offrent de nombreuses occasions pour </w:t>
      </w:r>
      <w:r>
        <w:rPr>
          <w:spacing w:val="-3"/>
        </w:rPr>
        <w:t>le </w:t>
      </w:r>
      <w:r>
        <w:rPr/>
        <w:t>développement de compétences langagières en élargissant  </w:t>
      </w:r>
      <w:r>
        <w:rPr>
          <w:spacing w:val="-3"/>
        </w:rPr>
        <w:t>le </w:t>
      </w:r>
      <w:r>
        <w:rPr/>
        <w:t>répertoire lexical des élèves, en favorisant les situations de communication orale et</w:t>
      </w:r>
      <w:r>
        <w:rPr>
          <w:spacing w:val="16"/>
        </w:rPr>
        <w:t> </w:t>
      </w:r>
      <w:r>
        <w:rPr/>
        <w:t>écrite.</w:t>
      </w:r>
    </w:p>
    <w:p>
      <w:pPr>
        <w:spacing w:after="0" w:line="259" w:lineRule="auto"/>
        <w:sectPr>
          <w:type w:val="continuous"/>
          <w:pgSz w:w="11910" w:h="16840"/>
          <w:pgMar w:top="660" w:bottom="760" w:left="560" w:right="560"/>
          <w:cols w:num="2" w:equalWidth="0">
            <w:col w:w="1548" w:space="609"/>
            <w:col w:w="8633"/>
          </w:cols>
        </w:sectPr>
      </w:pPr>
    </w:p>
    <w:p>
      <w:pPr>
        <w:pStyle w:val="BodyText"/>
        <w:ind w:left="120"/>
      </w:pPr>
      <w:r>
        <w:rPr/>
        <w:drawing>
          <wp:inline distT="0" distB="0" distL="0" distR="0">
            <wp:extent cx="236399" cy="192023"/>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236399" cy="192023"/>
                    </a:xfrm>
                    <a:prstGeom prst="rect">
                      <a:avLst/>
                    </a:prstGeom>
                  </pic:spPr>
                </pic:pic>
              </a:graphicData>
            </a:graphic>
          </wp:inline>
        </w:drawing>
      </w:r>
      <w:r>
        <w:rPr/>
      </w:r>
      <w:r>
        <w:rPr>
          <w:rFonts w:ascii="Times New Roman"/>
          <w:spacing w:val="24"/>
        </w:rPr>
        <w:t> </w:t>
      </w:r>
      <w:r>
        <w:rPr>
          <w:spacing w:val="24"/>
        </w:rPr>
        <w:drawing>
          <wp:inline distT="0" distB="0" distL="0" distR="0">
            <wp:extent cx="201171" cy="201168"/>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201171" cy="201168"/>
                    </a:xfrm>
                    <a:prstGeom prst="rect">
                      <a:avLst/>
                    </a:prstGeom>
                  </pic:spPr>
                </pic:pic>
              </a:graphicData>
            </a:graphic>
          </wp:inline>
        </w:drawing>
      </w:r>
      <w:r>
        <w:rPr>
          <w:spacing w:val="24"/>
        </w:rPr>
      </w:r>
      <w:r>
        <w:rPr>
          <w:rFonts w:ascii="Times New Roman"/>
          <w:spacing w:val="48"/>
        </w:rPr>
        <w:t> </w:t>
      </w:r>
      <w:r>
        <w:rPr>
          <w:spacing w:val="48"/>
          <w:position w:val="3"/>
        </w:rPr>
        <w:drawing>
          <wp:inline distT="0" distB="0" distL="0" distR="0">
            <wp:extent cx="288747" cy="168306"/>
            <wp:effectExtent l="0" t="0" r="0" b="0"/>
            <wp:docPr id="7" name="image4.jpeg"/>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288747" cy="168306"/>
                    </a:xfrm>
                    <a:prstGeom prst="rect">
                      <a:avLst/>
                    </a:prstGeom>
                  </pic:spPr>
                </pic:pic>
              </a:graphicData>
            </a:graphic>
          </wp:inline>
        </w:drawing>
      </w:r>
      <w:r>
        <w:rPr>
          <w:spacing w:val="48"/>
          <w:position w:val="3"/>
        </w:rPr>
      </w:r>
      <w:r>
        <w:rPr>
          <w:rFonts w:ascii="Times New Roman"/>
          <w:spacing w:val="55"/>
          <w:position w:val="3"/>
        </w:rPr>
        <w:t> </w:t>
      </w:r>
      <w:r>
        <w:rPr>
          <w:spacing w:val="55"/>
        </w:rPr>
        <w:drawing>
          <wp:inline distT="0" distB="0" distL="0" distR="0">
            <wp:extent cx="193957" cy="201168"/>
            <wp:effectExtent l="0" t="0" r="0" b="0"/>
            <wp:docPr id="9" name="image5.png"/>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193957" cy="201168"/>
                    </a:xfrm>
                    <a:prstGeom prst="rect">
                      <a:avLst/>
                    </a:prstGeom>
                  </pic:spPr>
                </pic:pic>
              </a:graphicData>
            </a:graphic>
          </wp:inline>
        </w:drawing>
      </w:r>
      <w:r>
        <w:rPr>
          <w:spacing w:val="55"/>
        </w:rPr>
      </w:r>
    </w:p>
    <w:p>
      <w:pPr>
        <w:spacing w:after="0"/>
        <w:sectPr>
          <w:type w:val="continuous"/>
          <w:pgSz w:w="11910" w:h="16840"/>
          <w:pgMar w:top="660" w:bottom="760" w:left="560" w:right="560"/>
        </w:sectPr>
      </w:pPr>
    </w:p>
    <w:p>
      <w:pPr>
        <w:pStyle w:val="BodyText"/>
      </w:pPr>
    </w:p>
    <w:p>
      <w:pPr>
        <w:pStyle w:val="BodyText"/>
      </w:pPr>
    </w:p>
    <w:p>
      <w:pPr>
        <w:pStyle w:val="BodyText"/>
        <w:spacing w:before="2"/>
      </w:pPr>
    </w:p>
    <w:p>
      <w:pPr>
        <w:pStyle w:val="BodyText"/>
        <w:spacing w:line="259" w:lineRule="auto" w:before="99"/>
        <w:ind w:left="2274" w:right="798"/>
      </w:pPr>
      <w:r>
        <w:rPr>
          <w:spacing w:val="-6"/>
          <w:w w:val="105"/>
        </w:rPr>
        <w:t>L’élève</w:t>
      </w:r>
      <w:r>
        <w:rPr>
          <w:spacing w:val="-30"/>
          <w:w w:val="105"/>
        </w:rPr>
        <w:t> </w:t>
      </w:r>
      <w:r>
        <w:rPr>
          <w:w w:val="105"/>
        </w:rPr>
        <w:t>peut</w:t>
      </w:r>
      <w:r>
        <w:rPr>
          <w:spacing w:val="-30"/>
          <w:w w:val="105"/>
        </w:rPr>
        <w:t> </w:t>
      </w:r>
      <w:r>
        <w:rPr>
          <w:w w:val="105"/>
        </w:rPr>
        <w:t>combiner</w:t>
      </w:r>
      <w:r>
        <w:rPr>
          <w:spacing w:val="-30"/>
          <w:w w:val="105"/>
        </w:rPr>
        <w:t> </w:t>
      </w:r>
      <w:r>
        <w:rPr>
          <w:w w:val="105"/>
        </w:rPr>
        <w:t>avec</w:t>
      </w:r>
      <w:r>
        <w:rPr>
          <w:spacing w:val="-30"/>
          <w:w w:val="105"/>
        </w:rPr>
        <w:t> </w:t>
      </w:r>
      <w:r>
        <w:rPr>
          <w:w w:val="105"/>
        </w:rPr>
        <w:t>pertinence</w:t>
      </w:r>
      <w:r>
        <w:rPr>
          <w:spacing w:val="-29"/>
          <w:w w:val="105"/>
        </w:rPr>
        <w:t> </w:t>
      </w:r>
      <w:r>
        <w:rPr>
          <w:w w:val="105"/>
        </w:rPr>
        <w:t>et</w:t>
      </w:r>
      <w:r>
        <w:rPr>
          <w:spacing w:val="-30"/>
          <w:w w:val="105"/>
        </w:rPr>
        <w:t> </w:t>
      </w:r>
      <w:r>
        <w:rPr>
          <w:w w:val="105"/>
        </w:rPr>
        <w:t>de</w:t>
      </w:r>
      <w:r>
        <w:rPr>
          <w:spacing w:val="-30"/>
          <w:w w:val="105"/>
        </w:rPr>
        <w:t> </w:t>
      </w:r>
      <w:r>
        <w:rPr>
          <w:w w:val="105"/>
        </w:rPr>
        <w:t>façon</w:t>
      </w:r>
      <w:r>
        <w:rPr>
          <w:spacing w:val="-30"/>
          <w:w w:val="105"/>
        </w:rPr>
        <w:t> </w:t>
      </w:r>
      <w:r>
        <w:rPr>
          <w:w w:val="105"/>
        </w:rPr>
        <w:t>critique</w:t>
      </w:r>
      <w:r>
        <w:rPr>
          <w:spacing w:val="-29"/>
          <w:w w:val="105"/>
        </w:rPr>
        <w:t> </w:t>
      </w:r>
      <w:r>
        <w:rPr>
          <w:w w:val="105"/>
        </w:rPr>
        <w:t>les</w:t>
      </w:r>
      <w:r>
        <w:rPr>
          <w:spacing w:val="-30"/>
          <w:w w:val="105"/>
        </w:rPr>
        <w:t> </w:t>
      </w:r>
      <w:r>
        <w:rPr>
          <w:w w:val="105"/>
        </w:rPr>
        <w:t>informations</w:t>
      </w:r>
      <w:r>
        <w:rPr>
          <w:spacing w:val="-30"/>
          <w:w w:val="105"/>
        </w:rPr>
        <w:t> </w:t>
      </w:r>
      <w:r>
        <w:rPr>
          <w:w w:val="105"/>
        </w:rPr>
        <w:t>explicites</w:t>
      </w:r>
      <w:r>
        <w:rPr>
          <w:spacing w:val="-30"/>
          <w:w w:val="105"/>
        </w:rPr>
        <w:t> </w:t>
      </w:r>
      <w:r>
        <w:rPr>
          <w:spacing w:val="-6"/>
          <w:w w:val="105"/>
        </w:rPr>
        <w:t>et </w:t>
      </w:r>
      <w:r>
        <w:rPr>
          <w:w w:val="105"/>
        </w:rPr>
        <w:t>implicites</w:t>
      </w:r>
      <w:r>
        <w:rPr>
          <w:spacing w:val="-18"/>
          <w:w w:val="105"/>
        </w:rPr>
        <w:t> </w:t>
      </w:r>
      <w:r>
        <w:rPr>
          <w:w w:val="105"/>
        </w:rPr>
        <w:t>issues</w:t>
      </w:r>
      <w:r>
        <w:rPr>
          <w:spacing w:val="-18"/>
          <w:w w:val="105"/>
        </w:rPr>
        <w:t> </w:t>
      </w:r>
      <w:r>
        <w:rPr>
          <w:w w:val="105"/>
        </w:rPr>
        <w:t>de</w:t>
      </w:r>
      <w:r>
        <w:rPr>
          <w:spacing w:val="-17"/>
          <w:w w:val="105"/>
        </w:rPr>
        <w:t> </w:t>
      </w:r>
      <w:r>
        <w:rPr>
          <w:w w:val="105"/>
        </w:rPr>
        <w:t>sa</w:t>
      </w:r>
      <w:r>
        <w:rPr>
          <w:spacing w:val="-18"/>
          <w:w w:val="105"/>
        </w:rPr>
        <w:t> </w:t>
      </w:r>
      <w:r>
        <w:rPr>
          <w:w w:val="105"/>
        </w:rPr>
        <w:t>lecture</w:t>
      </w:r>
      <w:r>
        <w:rPr>
          <w:spacing w:val="-17"/>
          <w:w w:val="105"/>
        </w:rPr>
        <w:t> </w:t>
      </w:r>
      <w:r>
        <w:rPr>
          <w:w w:val="105"/>
        </w:rPr>
        <w:t>(domaine</w:t>
      </w:r>
      <w:r>
        <w:rPr>
          <w:spacing w:val="-18"/>
          <w:w w:val="105"/>
        </w:rPr>
        <w:t> </w:t>
      </w:r>
      <w:r>
        <w:rPr>
          <w:w w:val="105"/>
        </w:rPr>
        <w:t>1.1).</w:t>
      </w:r>
    </w:p>
    <w:p>
      <w:pPr>
        <w:pStyle w:val="BodyText"/>
        <w:spacing w:before="5"/>
        <w:rPr>
          <w:sz w:val="21"/>
        </w:rPr>
      </w:pPr>
    </w:p>
    <w:p>
      <w:pPr>
        <w:pStyle w:val="BodyText"/>
        <w:spacing w:line="259" w:lineRule="auto"/>
        <w:ind w:left="2274" w:right="411"/>
      </w:pPr>
      <w:r>
        <w:rPr/>
        <w:t>Etudier des relations entre deux grandeurs mesurables permet d’effectuer de manière efficace certains calculs en utilisant un langage mathématique adapté (domaine 1.2).</w:t>
      </w:r>
    </w:p>
    <w:p>
      <w:pPr>
        <w:pStyle w:val="BodyText"/>
        <w:spacing w:before="5"/>
        <w:rPr>
          <w:sz w:val="21"/>
        </w:rPr>
      </w:pPr>
    </w:p>
    <w:p>
      <w:pPr>
        <w:pStyle w:val="BodyText"/>
        <w:spacing w:line="259" w:lineRule="auto"/>
        <w:ind w:left="2274" w:right="359"/>
      </w:pPr>
      <w:r>
        <w:rPr>
          <w:w w:val="105"/>
        </w:rPr>
        <w:t>La</w:t>
      </w:r>
      <w:r>
        <w:rPr>
          <w:spacing w:val="-34"/>
          <w:w w:val="105"/>
        </w:rPr>
        <w:t> </w:t>
      </w:r>
      <w:r>
        <w:rPr>
          <w:w w:val="105"/>
        </w:rPr>
        <w:t>formation</w:t>
      </w:r>
      <w:r>
        <w:rPr>
          <w:spacing w:val="-34"/>
          <w:w w:val="105"/>
        </w:rPr>
        <w:t> </w:t>
      </w:r>
      <w:r>
        <w:rPr>
          <w:w w:val="105"/>
        </w:rPr>
        <w:t>de</w:t>
      </w:r>
      <w:r>
        <w:rPr>
          <w:spacing w:val="-34"/>
          <w:w w:val="105"/>
        </w:rPr>
        <w:t> </w:t>
      </w:r>
      <w:r>
        <w:rPr>
          <w:w w:val="105"/>
        </w:rPr>
        <w:t>la</w:t>
      </w:r>
      <w:r>
        <w:rPr>
          <w:spacing w:val="-34"/>
          <w:w w:val="105"/>
        </w:rPr>
        <w:t> </w:t>
      </w:r>
      <w:r>
        <w:rPr>
          <w:w w:val="105"/>
        </w:rPr>
        <w:t>personne</w:t>
      </w:r>
      <w:r>
        <w:rPr>
          <w:spacing w:val="-34"/>
          <w:w w:val="105"/>
        </w:rPr>
        <w:t> </w:t>
      </w:r>
      <w:r>
        <w:rPr>
          <w:w w:val="105"/>
        </w:rPr>
        <w:t>et</w:t>
      </w:r>
      <w:r>
        <w:rPr>
          <w:spacing w:val="-33"/>
          <w:w w:val="105"/>
        </w:rPr>
        <w:t> </w:t>
      </w:r>
      <w:r>
        <w:rPr>
          <w:w w:val="105"/>
        </w:rPr>
        <w:t>du</w:t>
      </w:r>
      <w:r>
        <w:rPr>
          <w:spacing w:val="-34"/>
          <w:w w:val="105"/>
        </w:rPr>
        <w:t> </w:t>
      </w:r>
      <w:r>
        <w:rPr>
          <w:w w:val="105"/>
        </w:rPr>
        <w:t>citoyen</w:t>
      </w:r>
      <w:r>
        <w:rPr>
          <w:spacing w:val="-34"/>
          <w:w w:val="105"/>
        </w:rPr>
        <w:t> </w:t>
      </w:r>
      <w:r>
        <w:rPr>
          <w:w w:val="105"/>
        </w:rPr>
        <w:t>est</w:t>
      </w:r>
      <w:r>
        <w:rPr>
          <w:spacing w:val="-34"/>
          <w:w w:val="105"/>
        </w:rPr>
        <w:t> </w:t>
      </w:r>
      <w:r>
        <w:rPr>
          <w:w w:val="105"/>
        </w:rPr>
        <w:t>largement</w:t>
      </w:r>
      <w:r>
        <w:rPr>
          <w:spacing w:val="-34"/>
          <w:w w:val="105"/>
        </w:rPr>
        <w:t> </w:t>
      </w:r>
      <w:r>
        <w:rPr>
          <w:w w:val="105"/>
        </w:rPr>
        <w:t>convoquée</w:t>
      </w:r>
      <w:r>
        <w:rPr>
          <w:spacing w:val="-33"/>
          <w:w w:val="105"/>
        </w:rPr>
        <w:t> </w:t>
      </w:r>
      <w:r>
        <w:rPr>
          <w:w w:val="105"/>
        </w:rPr>
        <w:t>dans</w:t>
      </w:r>
      <w:r>
        <w:rPr>
          <w:spacing w:val="-34"/>
          <w:w w:val="105"/>
        </w:rPr>
        <w:t> </w:t>
      </w:r>
      <w:r>
        <w:rPr>
          <w:w w:val="105"/>
        </w:rPr>
        <w:t>l’interprétation</w:t>
      </w:r>
      <w:r>
        <w:rPr>
          <w:spacing w:val="-34"/>
          <w:w w:val="105"/>
        </w:rPr>
        <w:t> </w:t>
      </w:r>
      <w:r>
        <w:rPr>
          <w:spacing w:val="-4"/>
          <w:w w:val="105"/>
        </w:rPr>
        <w:t>des </w:t>
      </w:r>
      <w:r>
        <w:rPr>
          <w:w w:val="105"/>
        </w:rPr>
        <w:t>proportions,</w:t>
      </w:r>
      <w:r>
        <w:rPr>
          <w:spacing w:val="-22"/>
          <w:w w:val="105"/>
        </w:rPr>
        <w:t> </w:t>
      </w:r>
      <w:r>
        <w:rPr>
          <w:w w:val="105"/>
        </w:rPr>
        <w:t>qui</w:t>
      </w:r>
      <w:r>
        <w:rPr>
          <w:spacing w:val="-22"/>
          <w:w w:val="105"/>
        </w:rPr>
        <w:t> </w:t>
      </w:r>
      <w:r>
        <w:rPr>
          <w:w w:val="105"/>
        </w:rPr>
        <w:t>fait</w:t>
      </w:r>
      <w:r>
        <w:rPr>
          <w:spacing w:val="-22"/>
          <w:w w:val="105"/>
        </w:rPr>
        <w:t> </w:t>
      </w:r>
      <w:r>
        <w:rPr>
          <w:w w:val="105"/>
        </w:rPr>
        <w:t>appel</w:t>
      </w:r>
      <w:r>
        <w:rPr>
          <w:spacing w:val="-21"/>
          <w:w w:val="105"/>
        </w:rPr>
        <w:t> </w:t>
      </w:r>
      <w:r>
        <w:rPr>
          <w:w w:val="105"/>
        </w:rPr>
        <w:t>à</w:t>
      </w:r>
      <w:r>
        <w:rPr>
          <w:spacing w:val="-22"/>
          <w:w w:val="105"/>
        </w:rPr>
        <w:t> </w:t>
      </w:r>
      <w:r>
        <w:rPr>
          <w:w w:val="105"/>
        </w:rPr>
        <w:t>la</w:t>
      </w:r>
      <w:r>
        <w:rPr>
          <w:spacing w:val="-22"/>
          <w:w w:val="105"/>
        </w:rPr>
        <w:t> </w:t>
      </w:r>
      <w:r>
        <w:rPr>
          <w:w w:val="105"/>
        </w:rPr>
        <w:t>réflexion</w:t>
      </w:r>
      <w:r>
        <w:rPr>
          <w:spacing w:val="-21"/>
          <w:w w:val="105"/>
        </w:rPr>
        <w:t> </w:t>
      </w:r>
      <w:r>
        <w:rPr>
          <w:w w:val="105"/>
        </w:rPr>
        <w:t>et</w:t>
      </w:r>
      <w:r>
        <w:rPr>
          <w:spacing w:val="-22"/>
          <w:w w:val="105"/>
        </w:rPr>
        <w:t> </w:t>
      </w:r>
      <w:r>
        <w:rPr>
          <w:w w:val="105"/>
        </w:rPr>
        <w:t>au</w:t>
      </w:r>
      <w:r>
        <w:rPr>
          <w:spacing w:val="-22"/>
          <w:w w:val="105"/>
        </w:rPr>
        <w:t> </w:t>
      </w:r>
      <w:r>
        <w:rPr>
          <w:w w:val="105"/>
        </w:rPr>
        <w:t>discernement</w:t>
      </w:r>
      <w:r>
        <w:rPr>
          <w:spacing w:val="-21"/>
          <w:w w:val="105"/>
        </w:rPr>
        <w:t> </w:t>
      </w:r>
      <w:r>
        <w:rPr>
          <w:w w:val="105"/>
        </w:rPr>
        <w:t>(domaine</w:t>
      </w:r>
      <w:r>
        <w:rPr>
          <w:spacing w:val="-22"/>
          <w:w w:val="105"/>
        </w:rPr>
        <w:t> </w:t>
      </w:r>
      <w:r>
        <w:rPr>
          <w:w w:val="105"/>
        </w:rPr>
        <w:t>3.3).</w:t>
      </w:r>
    </w:p>
    <w:p>
      <w:pPr>
        <w:pStyle w:val="BodyText"/>
        <w:spacing w:before="5"/>
        <w:rPr>
          <w:sz w:val="21"/>
        </w:rPr>
      </w:pPr>
    </w:p>
    <w:p>
      <w:pPr>
        <w:pStyle w:val="BodyText"/>
        <w:spacing w:line="259" w:lineRule="auto"/>
        <w:ind w:left="2274" w:right="230"/>
      </w:pPr>
      <w:r>
        <w:rPr>
          <w:w w:val="105"/>
        </w:rPr>
        <w:t>La</w:t>
      </w:r>
      <w:r>
        <w:rPr>
          <w:spacing w:val="-27"/>
          <w:w w:val="105"/>
        </w:rPr>
        <w:t> </w:t>
      </w:r>
      <w:r>
        <w:rPr>
          <w:w w:val="105"/>
        </w:rPr>
        <w:t>maîtrise</w:t>
      </w:r>
      <w:r>
        <w:rPr>
          <w:spacing w:val="-27"/>
          <w:w w:val="105"/>
        </w:rPr>
        <w:t> </w:t>
      </w:r>
      <w:r>
        <w:rPr>
          <w:w w:val="105"/>
        </w:rPr>
        <w:t>des</w:t>
      </w:r>
      <w:r>
        <w:rPr>
          <w:spacing w:val="-27"/>
          <w:w w:val="105"/>
        </w:rPr>
        <w:t> </w:t>
      </w:r>
      <w:r>
        <w:rPr>
          <w:w w:val="105"/>
        </w:rPr>
        <w:t>pourcentages</w:t>
      </w:r>
      <w:r>
        <w:rPr>
          <w:spacing w:val="-27"/>
          <w:w w:val="105"/>
        </w:rPr>
        <w:t> </w:t>
      </w:r>
      <w:r>
        <w:rPr>
          <w:w w:val="105"/>
        </w:rPr>
        <w:t>est</w:t>
      </w:r>
      <w:r>
        <w:rPr>
          <w:spacing w:val="-27"/>
          <w:w w:val="105"/>
        </w:rPr>
        <w:t> </w:t>
      </w:r>
      <w:r>
        <w:rPr>
          <w:w w:val="105"/>
        </w:rPr>
        <w:t>un</w:t>
      </w:r>
      <w:r>
        <w:rPr>
          <w:spacing w:val="-27"/>
          <w:w w:val="105"/>
        </w:rPr>
        <w:t> </w:t>
      </w:r>
      <w:r>
        <w:rPr>
          <w:w w:val="105"/>
        </w:rPr>
        <w:t>outil</w:t>
      </w:r>
      <w:r>
        <w:rPr>
          <w:spacing w:val="-27"/>
          <w:w w:val="105"/>
        </w:rPr>
        <w:t> </w:t>
      </w:r>
      <w:r>
        <w:rPr>
          <w:w w:val="105"/>
        </w:rPr>
        <w:t>indispensable</w:t>
      </w:r>
      <w:r>
        <w:rPr>
          <w:spacing w:val="-27"/>
          <w:w w:val="105"/>
        </w:rPr>
        <w:t> </w:t>
      </w:r>
      <w:r>
        <w:rPr>
          <w:w w:val="105"/>
        </w:rPr>
        <w:t>pour</w:t>
      </w:r>
      <w:r>
        <w:rPr>
          <w:spacing w:val="-26"/>
          <w:w w:val="105"/>
        </w:rPr>
        <w:t> </w:t>
      </w:r>
      <w:r>
        <w:rPr>
          <w:w w:val="105"/>
        </w:rPr>
        <w:t>comprendre</w:t>
      </w:r>
      <w:r>
        <w:rPr>
          <w:spacing w:val="-27"/>
          <w:w w:val="105"/>
        </w:rPr>
        <w:t> </w:t>
      </w:r>
      <w:r>
        <w:rPr>
          <w:w w:val="105"/>
        </w:rPr>
        <w:t>les</w:t>
      </w:r>
      <w:r>
        <w:rPr>
          <w:spacing w:val="-27"/>
          <w:w w:val="105"/>
        </w:rPr>
        <w:t> </w:t>
      </w:r>
      <w:r>
        <w:rPr>
          <w:spacing w:val="-3"/>
          <w:w w:val="105"/>
        </w:rPr>
        <w:t>représentations </w:t>
      </w:r>
      <w:r>
        <w:rPr>
          <w:w w:val="105"/>
        </w:rPr>
        <w:t>du</w:t>
      </w:r>
      <w:r>
        <w:rPr>
          <w:spacing w:val="-18"/>
          <w:w w:val="105"/>
        </w:rPr>
        <w:t> </w:t>
      </w:r>
      <w:r>
        <w:rPr>
          <w:w w:val="105"/>
        </w:rPr>
        <w:t>monde</w:t>
      </w:r>
      <w:r>
        <w:rPr>
          <w:spacing w:val="-18"/>
          <w:w w:val="105"/>
        </w:rPr>
        <w:t> </w:t>
      </w:r>
      <w:r>
        <w:rPr>
          <w:w w:val="105"/>
        </w:rPr>
        <w:t>et</w:t>
      </w:r>
      <w:r>
        <w:rPr>
          <w:spacing w:val="-18"/>
          <w:w w:val="105"/>
        </w:rPr>
        <w:t> </w:t>
      </w:r>
      <w:r>
        <w:rPr>
          <w:w w:val="105"/>
        </w:rPr>
        <w:t>l’activité</w:t>
      </w:r>
      <w:r>
        <w:rPr>
          <w:spacing w:val="-18"/>
          <w:w w:val="105"/>
        </w:rPr>
        <w:t> </w:t>
      </w:r>
      <w:r>
        <w:rPr>
          <w:w w:val="105"/>
        </w:rPr>
        <w:t>humaine</w:t>
      </w:r>
      <w:r>
        <w:rPr>
          <w:spacing w:val="-18"/>
          <w:w w:val="105"/>
        </w:rPr>
        <w:t> </w:t>
      </w:r>
      <w:r>
        <w:rPr>
          <w:w w:val="105"/>
        </w:rPr>
        <w:t>(domaine</w:t>
      </w:r>
      <w:r>
        <w:rPr>
          <w:spacing w:val="-18"/>
          <w:w w:val="105"/>
        </w:rPr>
        <w:t> </w:t>
      </w:r>
      <w:r>
        <w:rPr>
          <w:w w:val="105"/>
        </w:rPr>
        <w:t>5).</w:t>
      </w:r>
    </w:p>
    <w:p>
      <w:pPr>
        <w:pStyle w:val="BodyText"/>
        <w:rPr>
          <w:sz w:val="24"/>
        </w:rPr>
      </w:pPr>
    </w:p>
    <w:p>
      <w:pPr>
        <w:pStyle w:val="BodyText"/>
        <w:spacing w:before="6"/>
      </w:pPr>
    </w:p>
    <w:p>
      <w:pPr>
        <w:pStyle w:val="Heading1"/>
      </w:pPr>
      <w:r>
        <w:rPr>
          <w:color w:val="B72C6E"/>
        </w:rPr>
        <w:t>Progressivité des apprentissages</w:t>
      </w:r>
    </w:p>
    <w:p>
      <w:pPr>
        <w:pStyle w:val="BodyText"/>
        <w:spacing w:line="259" w:lineRule="auto" w:before="253"/>
        <w:ind w:left="2274" w:right="182"/>
      </w:pPr>
      <w:r>
        <w:rPr>
          <w:w w:val="105"/>
        </w:rPr>
        <w:t>Apprendre</w:t>
      </w:r>
      <w:r>
        <w:rPr>
          <w:spacing w:val="-31"/>
          <w:w w:val="105"/>
        </w:rPr>
        <w:t> </w:t>
      </w:r>
      <w:r>
        <w:rPr>
          <w:w w:val="105"/>
        </w:rPr>
        <w:t>à</w:t>
      </w:r>
      <w:r>
        <w:rPr>
          <w:spacing w:val="-30"/>
          <w:w w:val="105"/>
        </w:rPr>
        <w:t> </w:t>
      </w:r>
      <w:r>
        <w:rPr>
          <w:w w:val="105"/>
        </w:rPr>
        <w:t>mobiliser</w:t>
      </w:r>
      <w:r>
        <w:rPr>
          <w:spacing w:val="-30"/>
          <w:w w:val="105"/>
        </w:rPr>
        <w:t> </w:t>
      </w:r>
      <w:r>
        <w:rPr>
          <w:w w:val="105"/>
        </w:rPr>
        <w:t>la</w:t>
      </w:r>
      <w:r>
        <w:rPr>
          <w:spacing w:val="-30"/>
          <w:w w:val="105"/>
        </w:rPr>
        <w:t> </w:t>
      </w:r>
      <w:r>
        <w:rPr>
          <w:w w:val="105"/>
        </w:rPr>
        <w:t>proportionnalité</w:t>
      </w:r>
      <w:r>
        <w:rPr>
          <w:spacing w:val="-30"/>
          <w:w w:val="105"/>
        </w:rPr>
        <w:t> </w:t>
      </w:r>
      <w:r>
        <w:rPr>
          <w:w w:val="105"/>
        </w:rPr>
        <w:t>pour</w:t>
      </w:r>
      <w:r>
        <w:rPr>
          <w:spacing w:val="-30"/>
          <w:w w:val="105"/>
        </w:rPr>
        <w:t> </w:t>
      </w:r>
      <w:r>
        <w:rPr>
          <w:w w:val="105"/>
        </w:rPr>
        <w:t>résoudre</w:t>
      </w:r>
      <w:r>
        <w:rPr>
          <w:spacing w:val="-30"/>
          <w:w w:val="105"/>
        </w:rPr>
        <w:t> </w:t>
      </w:r>
      <w:r>
        <w:rPr>
          <w:w w:val="105"/>
        </w:rPr>
        <w:t>un</w:t>
      </w:r>
      <w:r>
        <w:rPr>
          <w:spacing w:val="-30"/>
          <w:w w:val="105"/>
        </w:rPr>
        <w:t> </w:t>
      </w:r>
      <w:r>
        <w:rPr>
          <w:w w:val="105"/>
        </w:rPr>
        <w:t>problème</w:t>
      </w:r>
      <w:r>
        <w:rPr>
          <w:spacing w:val="-30"/>
          <w:w w:val="105"/>
        </w:rPr>
        <w:t> </w:t>
      </w:r>
      <w:r>
        <w:rPr>
          <w:w w:val="105"/>
        </w:rPr>
        <w:t>est</w:t>
      </w:r>
      <w:r>
        <w:rPr>
          <w:spacing w:val="-30"/>
          <w:w w:val="105"/>
        </w:rPr>
        <w:t> </w:t>
      </w:r>
      <w:r>
        <w:rPr>
          <w:w w:val="105"/>
        </w:rPr>
        <w:t>un</w:t>
      </w:r>
      <w:r>
        <w:rPr>
          <w:spacing w:val="-30"/>
          <w:w w:val="105"/>
        </w:rPr>
        <w:t> </w:t>
      </w:r>
      <w:r>
        <w:rPr>
          <w:w w:val="105"/>
        </w:rPr>
        <w:t>travail</w:t>
      </w:r>
      <w:r>
        <w:rPr>
          <w:spacing w:val="-30"/>
          <w:w w:val="105"/>
        </w:rPr>
        <w:t> </w:t>
      </w:r>
      <w:r>
        <w:rPr>
          <w:w w:val="105"/>
        </w:rPr>
        <w:t>entamé</w:t>
      </w:r>
      <w:r>
        <w:rPr>
          <w:spacing w:val="-30"/>
          <w:w w:val="105"/>
        </w:rPr>
        <w:t> </w:t>
      </w:r>
      <w:r>
        <w:rPr>
          <w:spacing w:val="-6"/>
          <w:w w:val="105"/>
        </w:rPr>
        <w:t>au </w:t>
      </w:r>
      <w:r>
        <w:rPr>
          <w:w w:val="105"/>
        </w:rPr>
        <w:t>cycle</w:t>
      </w:r>
      <w:r>
        <w:rPr>
          <w:spacing w:val="-27"/>
          <w:w w:val="105"/>
        </w:rPr>
        <w:t> </w:t>
      </w:r>
      <w:r>
        <w:rPr>
          <w:w w:val="105"/>
        </w:rPr>
        <w:t>3,</w:t>
      </w:r>
      <w:r>
        <w:rPr>
          <w:spacing w:val="-27"/>
          <w:w w:val="105"/>
        </w:rPr>
        <w:t> </w:t>
      </w:r>
      <w:r>
        <w:rPr>
          <w:w w:val="105"/>
        </w:rPr>
        <w:t>où</w:t>
      </w:r>
      <w:r>
        <w:rPr>
          <w:spacing w:val="-26"/>
          <w:w w:val="105"/>
        </w:rPr>
        <w:t> </w:t>
      </w:r>
      <w:r>
        <w:rPr>
          <w:spacing w:val="-3"/>
          <w:w w:val="105"/>
        </w:rPr>
        <w:t>l’on</w:t>
      </w:r>
      <w:r>
        <w:rPr>
          <w:spacing w:val="-27"/>
          <w:w w:val="105"/>
        </w:rPr>
        <w:t> </w:t>
      </w:r>
      <w:r>
        <w:rPr>
          <w:w w:val="105"/>
        </w:rPr>
        <w:t>a</w:t>
      </w:r>
      <w:r>
        <w:rPr>
          <w:spacing w:val="-26"/>
          <w:w w:val="105"/>
        </w:rPr>
        <w:t> </w:t>
      </w:r>
      <w:r>
        <w:rPr>
          <w:w w:val="105"/>
        </w:rPr>
        <w:t>rencontré</w:t>
      </w:r>
      <w:r>
        <w:rPr>
          <w:spacing w:val="-27"/>
          <w:w w:val="105"/>
        </w:rPr>
        <w:t> </w:t>
      </w:r>
      <w:r>
        <w:rPr>
          <w:w w:val="105"/>
        </w:rPr>
        <w:t>la</w:t>
      </w:r>
      <w:r>
        <w:rPr>
          <w:spacing w:val="-26"/>
          <w:w w:val="105"/>
        </w:rPr>
        <w:t> </w:t>
      </w:r>
      <w:r>
        <w:rPr>
          <w:w w:val="105"/>
        </w:rPr>
        <w:t>notion</w:t>
      </w:r>
      <w:r>
        <w:rPr>
          <w:spacing w:val="-27"/>
          <w:w w:val="105"/>
        </w:rPr>
        <w:t> </w:t>
      </w:r>
      <w:r>
        <w:rPr>
          <w:w w:val="105"/>
        </w:rPr>
        <w:t>de</w:t>
      </w:r>
      <w:r>
        <w:rPr>
          <w:spacing w:val="-26"/>
          <w:w w:val="105"/>
        </w:rPr>
        <w:t> </w:t>
      </w:r>
      <w:r>
        <w:rPr>
          <w:w w:val="105"/>
        </w:rPr>
        <w:t>«</w:t>
      </w:r>
      <w:r>
        <w:rPr>
          <w:spacing w:val="12"/>
          <w:w w:val="105"/>
        </w:rPr>
        <w:t> </w:t>
      </w:r>
      <w:r>
        <w:rPr>
          <w:w w:val="105"/>
        </w:rPr>
        <w:t>fois</w:t>
      </w:r>
      <w:r>
        <w:rPr>
          <w:spacing w:val="-26"/>
          <w:w w:val="105"/>
        </w:rPr>
        <w:t> </w:t>
      </w:r>
      <w:r>
        <w:rPr>
          <w:w w:val="105"/>
        </w:rPr>
        <w:t>plus</w:t>
      </w:r>
      <w:r>
        <w:rPr>
          <w:spacing w:val="-27"/>
          <w:w w:val="105"/>
        </w:rPr>
        <w:t> </w:t>
      </w:r>
      <w:r>
        <w:rPr>
          <w:w w:val="105"/>
        </w:rPr>
        <w:t>ou</w:t>
      </w:r>
      <w:r>
        <w:rPr>
          <w:spacing w:val="13"/>
          <w:w w:val="105"/>
        </w:rPr>
        <w:t> </w:t>
      </w:r>
      <w:r>
        <w:rPr>
          <w:w w:val="105"/>
        </w:rPr>
        <w:t>fois</w:t>
      </w:r>
      <w:r>
        <w:rPr>
          <w:spacing w:val="-27"/>
          <w:w w:val="105"/>
        </w:rPr>
        <w:t> </w:t>
      </w:r>
      <w:r>
        <w:rPr>
          <w:w w:val="105"/>
        </w:rPr>
        <w:t>moins</w:t>
      </w:r>
      <w:r>
        <w:rPr>
          <w:spacing w:val="-26"/>
          <w:w w:val="105"/>
        </w:rPr>
        <w:t> </w:t>
      </w:r>
      <w:r>
        <w:rPr>
          <w:w w:val="105"/>
        </w:rPr>
        <w:t>».</w:t>
      </w:r>
      <w:r>
        <w:rPr>
          <w:spacing w:val="-27"/>
          <w:w w:val="105"/>
        </w:rPr>
        <w:t> </w:t>
      </w:r>
      <w:r>
        <w:rPr>
          <w:w w:val="105"/>
        </w:rPr>
        <w:t>Cette</w:t>
      </w:r>
      <w:r>
        <w:rPr>
          <w:spacing w:val="-26"/>
          <w:w w:val="105"/>
        </w:rPr>
        <w:t> </w:t>
      </w:r>
      <w:r>
        <w:rPr>
          <w:w w:val="105"/>
        </w:rPr>
        <w:t>approche</w:t>
      </w:r>
      <w:r>
        <w:rPr>
          <w:spacing w:val="-27"/>
          <w:w w:val="105"/>
        </w:rPr>
        <w:t> </w:t>
      </w:r>
      <w:r>
        <w:rPr>
          <w:w w:val="105"/>
        </w:rPr>
        <w:t>est</w:t>
      </w:r>
      <w:r>
        <w:rPr>
          <w:spacing w:val="-26"/>
          <w:w w:val="105"/>
        </w:rPr>
        <w:t> </w:t>
      </w:r>
      <w:r>
        <w:rPr>
          <w:w w:val="105"/>
        </w:rPr>
        <w:t>élargie dès</w:t>
      </w:r>
      <w:r>
        <w:rPr>
          <w:spacing w:val="-27"/>
          <w:w w:val="105"/>
        </w:rPr>
        <w:t> </w:t>
      </w:r>
      <w:r>
        <w:rPr>
          <w:spacing w:val="-3"/>
          <w:w w:val="105"/>
        </w:rPr>
        <w:t>le</w:t>
      </w:r>
      <w:r>
        <w:rPr>
          <w:spacing w:val="-27"/>
          <w:w w:val="105"/>
        </w:rPr>
        <w:t> </w:t>
      </w:r>
      <w:r>
        <w:rPr>
          <w:w w:val="105"/>
        </w:rPr>
        <w:t>début</w:t>
      </w:r>
      <w:r>
        <w:rPr>
          <w:spacing w:val="-27"/>
          <w:w w:val="105"/>
        </w:rPr>
        <w:t> </w:t>
      </w:r>
      <w:r>
        <w:rPr>
          <w:w w:val="105"/>
        </w:rPr>
        <w:t>du</w:t>
      </w:r>
      <w:r>
        <w:rPr>
          <w:spacing w:val="-27"/>
          <w:w w:val="105"/>
        </w:rPr>
        <w:t> </w:t>
      </w:r>
      <w:r>
        <w:rPr>
          <w:w w:val="105"/>
        </w:rPr>
        <w:t>cycle</w:t>
      </w:r>
      <w:r>
        <w:rPr>
          <w:spacing w:val="-27"/>
          <w:w w:val="105"/>
        </w:rPr>
        <w:t> </w:t>
      </w:r>
      <w:r>
        <w:rPr>
          <w:w w:val="105"/>
        </w:rPr>
        <w:t>4,</w:t>
      </w:r>
      <w:r>
        <w:rPr>
          <w:spacing w:val="-27"/>
          <w:w w:val="105"/>
        </w:rPr>
        <w:t> </w:t>
      </w:r>
      <w:r>
        <w:rPr>
          <w:w w:val="105"/>
        </w:rPr>
        <w:t>et</w:t>
      </w:r>
      <w:r>
        <w:rPr>
          <w:spacing w:val="-27"/>
          <w:w w:val="105"/>
        </w:rPr>
        <w:t> </w:t>
      </w:r>
      <w:r>
        <w:rPr>
          <w:w w:val="105"/>
        </w:rPr>
        <w:t>sur</w:t>
      </w:r>
      <w:r>
        <w:rPr>
          <w:spacing w:val="-27"/>
          <w:w w:val="105"/>
        </w:rPr>
        <w:t> </w:t>
      </w:r>
      <w:r>
        <w:rPr>
          <w:w w:val="105"/>
        </w:rPr>
        <w:t>toute</w:t>
      </w:r>
      <w:r>
        <w:rPr>
          <w:spacing w:val="-26"/>
          <w:w w:val="105"/>
        </w:rPr>
        <w:t> </w:t>
      </w:r>
      <w:r>
        <w:rPr>
          <w:w w:val="105"/>
        </w:rPr>
        <w:t>sa</w:t>
      </w:r>
      <w:r>
        <w:rPr>
          <w:spacing w:val="-27"/>
          <w:w w:val="105"/>
        </w:rPr>
        <w:t> </w:t>
      </w:r>
      <w:r>
        <w:rPr>
          <w:w w:val="105"/>
        </w:rPr>
        <w:t>durée.</w:t>
      </w:r>
      <w:r>
        <w:rPr>
          <w:spacing w:val="-27"/>
          <w:w w:val="105"/>
        </w:rPr>
        <w:t> </w:t>
      </w:r>
      <w:r>
        <w:rPr>
          <w:w w:val="105"/>
        </w:rPr>
        <w:t>Les</w:t>
      </w:r>
      <w:r>
        <w:rPr>
          <w:spacing w:val="-27"/>
          <w:w w:val="105"/>
        </w:rPr>
        <w:t> </w:t>
      </w:r>
      <w:r>
        <w:rPr>
          <w:w w:val="105"/>
        </w:rPr>
        <w:t>apprentissages</w:t>
      </w:r>
      <w:r>
        <w:rPr>
          <w:spacing w:val="-27"/>
          <w:w w:val="105"/>
        </w:rPr>
        <w:t> </w:t>
      </w:r>
      <w:r>
        <w:rPr>
          <w:w w:val="105"/>
        </w:rPr>
        <w:t>relatifs</w:t>
      </w:r>
      <w:r>
        <w:rPr>
          <w:spacing w:val="-27"/>
          <w:w w:val="105"/>
        </w:rPr>
        <w:t> </w:t>
      </w:r>
      <w:r>
        <w:rPr>
          <w:w w:val="105"/>
        </w:rPr>
        <w:t>à</w:t>
      </w:r>
      <w:r>
        <w:rPr>
          <w:spacing w:val="-27"/>
          <w:w w:val="105"/>
        </w:rPr>
        <w:t> </w:t>
      </w:r>
      <w:r>
        <w:rPr>
          <w:w w:val="105"/>
        </w:rPr>
        <w:t>la</w:t>
      </w:r>
      <w:r>
        <w:rPr>
          <w:spacing w:val="-27"/>
          <w:w w:val="105"/>
        </w:rPr>
        <w:t> </w:t>
      </w:r>
      <w:r>
        <w:rPr>
          <w:w w:val="105"/>
        </w:rPr>
        <w:t>proportionnalité ne se réduisent pas à la simple acquisition de techniques de calcul. Ils concourent à la construction</w:t>
      </w:r>
      <w:r>
        <w:rPr>
          <w:spacing w:val="-27"/>
          <w:w w:val="105"/>
        </w:rPr>
        <w:t> </w:t>
      </w:r>
      <w:r>
        <w:rPr>
          <w:w w:val="105"/>
        </w:rPr>
        <w:t>du</w:t>
      </w:r>
      <w:r>
        <w:rPr>
          <w:spacing w:val="-26"/>
          <w:w w:val="105"/>
        </w:rPr>
        <w:t> </w:t>
      </w:r>
      <w:r>
        <w:rPr>
          <w:w w:val="105"/>
        </w:rPr>
        <w:t>sens</w:t>
      </w:r>
      <w:r>
        <w:rPr>
          <w:spacing w:val="-27"/>
          <w:w w:val="105"/>
        </w:rPr>
        <w:t> </w:t>
      </w:r>
      <w:r>
        <w:rPr>
          <w:w w:val="105"/>
        </w:rPr>
        <w:t>des</w:t>
      </w:r>
      <w:r>
        <w:rPr>
          <w:spacing w:val="-26"/>
          <w:w w:val="105"/>
        </w:rPr>
        <w:t> </w:t>
      </w:r>
      <w:r>
        <w:rPr>
          <w:w w:val="105"/>
        </w:rPr>
        <w:t>nombres.</w:t>
      </w:r>
      <w:r>
        <w:rPr>
          <w:spacing w:val="-27"/>
          <w:w w:val="105"/>
        </w:rPr>
        <w:t> </w:t>
      </w:r>
      <w:r>
        <w:rPr>
          <w:w w:val="105"/>
        </w:rPr>
        <w:t>Ainsi</w:t>
      </w:r>
      <w:r>
        <w:rPr>
          <w:spacing w:val="-26"/>
          <w:w w:val="105"/>
        </w:rPr>
        <w:t> </w:t>
      </w:r>
      <w:r>
        <w:rPr>
          <w:w w:val="105"/>
        </w:rPr>
        <w:t>l’égalité</w:t>
      </w:r>
      <w:r>
        <w:rPr>
          <w:spacing w:val="-27"/>
          <w:w w:val="105"/>
        </w:rPr>
        <w:t> </w:t>
      </w:r>
      <w:r>
        <w:rPr>
          <w:w w:val="105"/>
        </w:rPr>
        <w:t>de</w:t>
      </w:r>
      <w:r>
        <w:rPr>
          <w:spacing w:val="-26"/>
          <w:w w:val="105"/>
        </w:rPr>
        <w:t> </w:t>
      </w:r>
      <w:r>
        <w:rPr>
          <w:w w:val="105"/>
        </w:rPr>
        <w:t>deux</w:t>
      </w:r>
      <w:r>
        <w:rPr>
          <w:spacing w:val="-27"/>
          <w:w w:val="105"/>
        </w:rPr>
        <w:t> </w:t>
      </w:r>
      <w:r>
        <w:rPr>
          <w:w w:val="105"/>
        </w:rPr>
        <w:t>fractions</w:t>
      </w:r>
      <w:r>
        <w:rPr>
          <w:spacing w:val="-26"/>
          <w:w w:val="105"/>
        </w:rPr>
        <w:t> </w:t>
      </w:r>
      <w:r>
        <w:rPr>
          <w:w w:val="105"/>
        </w:rPr>
        <w:t>peut</w:t>
      </w:r>
      <w:r>
        <w:rPr>
          <w:spacing w:val="-27"/>
          <w:w w:val="105"/>
        </w:rPr>
        <w:t> </w:t>
      </w:r>
      <w:r>
        <w:rPr>
          <w:w w:val="105"/>
        </w:rPr>
        <w:t>être</w:t>
      </w:r>
      <w:r>
        <w:rPr>
          <w:spacing w:val="-26"/>
          <w:w w:val="105"/>
        </w:rPr>
        <w:t> </w:t>
      </w:r>
      <w:r>
        <w:rPr>
          <w:w w:val="105"/>
        </w:rPr>
        <w:t>mise</w:t>
      </w:r>
      <w:r>
        <w:rPr>
          <w:spacing w:val="-26"/>
          <w:w w:val="105"/>
        </w:rPr>
        <w:t> </w:t>
      </w:r>
      <w:r>
        <w:rPr>
          <w:w w:val="105"/>
        </w:rPr>
        <w:t>en</w:t>
      </w:r>
      <w:r>
        <w:rPr>
          <w:spacing w:val="-27"/>
          <w:w w:val="105"/>
        </w:rPr>
        <w:t> </w:t>
      </w:r>
      <w:r>
        <w:rPr>
          <w:w w:val="105"/>
        </w:rPr>
        <w:t>relation avec</w:t>
      </w:r>
      <w:r>
        <w:rPr>
          <w:spacing w:val="-17"/>
          <w:w w:val="105"/>
        </w:rPr>
        <w:t> </w:t>
      </w:r>
      <w:r>
        <w:rPr>
          <w:spacing w:val="-3"/>
          <w:w w:val="105"/>
        </w:rPr>
        <w:t>le</w:t>
      </w:r>
      <w:r>
        <w:rPr>
          <w:spacing w:val="-17"/>
          <w:w w:val="105"/>
        </w:rPr>
        <w:t> </w:t>
      </w:r>
      <w:r>
        <w:rPr>
          <w:w w:val="105"/>
        </w:rPr>
        <w:t>produit</w:t>
      </w:r>
      <w:r>
        <w:rPr>
          <w:spacing w:val="-17"/>
          <w:w w:val="105"/>
        </w:rPr>
        <w:t> </w:t>
      </w:r>
      <w:r>
        <w:rPr>
          <w:w w:val="105"/>
        </w:rPr>
        <w:t>en</w:t>
      </w:r>
      <w:r>
        <w:rPr>
          <w:spacing w:val="-16"/>
          <w:w w:val="105"/>
        </w:rPr>
        <w:t> </w:t>
      </w:r>
      <w:r>
        <w:rPr>
          <w:w w:val="105"/>
        </w:rPr>
        <w:t>croix.</w:t>
      </w:r>
    </w:p>
    <w:p>
      <w:pPr>
        <w:pStyle w:val="BodyText"/>
        <w:spacing w:before="2"/>
        <w:rPr>
          <w:sz w:val="21"/>
        </w:rPr>
      </w:pPr>
    </w:p>
    <w:p>
      <w:pPr>
        <w:pStyle w:val="BodyText"/>
        <w:spacing w:line="259" w:lineRule="auto"/>
        <w:ind w:left="2274" w:right="407"/>
      </w:pPr>
      <w:r>
        <w:rPr>
          <w:spacing w:val="-6"/>
          <w:w w:val="105"/>
        </w:rPr>
        <w:t>L’élève </w:t>
      </w:r>
      <w:r>
        <w:rPr>
          <w:w w:val="105"/>
        </w:rPr>
        <w:t>met en œuvre progressivement différents moyens de calculer une quatrième proportionnelle.</w:t>
      </w:r>
      <w:r>
        <w:rPr>
          <w:spacing w:val="-40"/>
          <w:w w:val="105"/>
        </w:rPr>
        <w:t> </w:t>
      </w:r>
      <w:r>
        <w:rPr>
          <w:w w:val="105"/>
        </w:rPr>
        <w:t>Les</w:t>
      </w:r>
      <w:r>
        <w:rPr>
          <w:spacing w:val="-39"/>
          <w:w w:val="105"/>
        </w:rPr>
        <w:t> </w:t>
      </w:r>
      <w:r>
        <w:rPr>
          <w:w w:val="105"/>
        </w:rPr>
        <w:t>propriétés</w:t>
      </w:r>
      <w:r>
        <w:rPr>
          <w:spacing w:val="-39"/>
          <w:w w:val="105"/>
        </w:rPr>
        <w:t> </w:t>
      </w:r>
      <w:r>
        <w:rPr>
          <w:w w:val="105"/>
        </w:rPr>
        <w:t>d’additivité,</w:t>
      </w:r>
      <w:r>
        <w:rPr>
          <w:spacing w:val="-40"/>
          <w:w w:val="105"/>
        </w:rPr>
        <w:t> </w:t>
      </w:r>
      <w:r>
        <w:rPr>
          <w:w w:val="105"/>
        </w:rPr>
        <w:t>puis</w:t>
      </w:r>
      <w:r>
        <w:rPr>
          <w:spacing w:val="-39"/>
          <w:w w:val="105"/>
        </w:rPr>
        <w:t> </w:t>
      </w:r>
      <w:r>
        <w:rPr>
          <w:w w:val="105"/>
        </w:rPr>
        <w:t>d’homogénéité</w:t>
      </w:r>
      <w:r>
        <w:rPr>
          <w:spacing w:val="-39"/>
          <w:w w:val="105"/>
        </w:rPr>
        <w:t> </w:t>
      </w:r>
      <w:r>
        <w:rPr>
          <w:w w:val="105"/>
        </w:rPr>
        <w:t>peuvent</w:t>
      </w:r>
      <w:r>
        <w:rPr>
          <w:spacing w:val="-39"/>
          <w:w w:val="105"/>
        </w:rPr>
        <w:t> </w:t>
      </w:r>
      <w:r>
        <w:rPr>
          <w:w w:val="105"/>
        </w:rPr>
        <w:t>être</w:t>
      </w:r>
      <w:r>
        <w:rPr>
          <w:spacing w:val="-40"/>
          <w:w w:val="105"/>
        </w:rPr>
        <w:t> </w:t>
      </w:r>
      <w:r>
        <w:rPr>
          <w:w w:val="105"/>
        </w:rPr>
        <w:t>travaillées</w:t>
      </w:r>
      <w:r>
        <w:rPr>
          <w:spacing w:val="-39"/>
          <w:w w:val="105"/>
        </w:rPr>
        <w:t> </w:t>
      </w:r>
      <w:r>
        <w:rPr>
          <w:spacing w:val="-5"/>
          <w:w w:val="105"/>
        </w:rPr>
        <w:t>dès </w:t>
      </w:r>
      <w:r>
        <w:rPr>
          <w:spacing w:val="-3"/>
          <w:w w:val="105"/>
        </w:rPr>
        <w:t>le</w:t>
      </w:r>
      <w:r>
        <w:rPr>
          <w:spacing w:val="-33"/>
          <w:w w:val="105"/>
        </w:rPr>
        <w:t> </w:t>
      </w:r>
      <w:r>
        <w:rPr>
          <w:w w:val="105"/>
        </w:rPr>
        <w:t>début</w:t>
      </w:r>
      <w:r>
        <w:rPr>
          <w:spacing w:val="-33"/>
          <w:w w:val="105"/>
        </w:rPr>
        <w:t> </w:t>
      </w:r>
      <w:r>
        <w:rPr>
          <w:w w:val="105"/>
        </w:rPr>
        <w:t>du</w:t>
      </w:r>
      <w:r>
        <w:rPr>
          <w:spacing w:val="-33"/>
          <w:w w:val="105"/>
        </w:rPr>
        <w:t> </w:t>
      </w:r>
      <w:r>
        <w:rPr>
          <w:w w:val="105"/>
        </w:rPr>
        <w:t>cycle,</w:t>
      </w:r>
      <w:r>
        <w:rPr>
          <w:spacing w:val="-32"/>
          <w:w w:val="105"/>
        </w:rPr>
        <w:t> </w:t>
      </w:r>
      <w:r>
        <w:rPr>
          <w:w w:val="105"/>
        </w:rPr>
        <w:t>avec</w:t>
      </w:r>
      <w:r>
        <w:rPr>
          <w:spacing w:val="-33"/>
          <w:w w:val="105"/>
        </w:rPr>
        <w:t> </w:t>
      </w:r>
      <w:r>
        <w:rPr>
          <w:w w:val="105"/>
        </w:rPr>
        <w:t>un</w:t>
      </w:r>
      <w:r>
        <w:rPr>
          <w:spacing w:val="-33"/>
          <w:w w:val="105"/>
        </w:rPr>
        <w:t> </w:t>
      </w:r>
      <w:r>
        <w:rPr>
          <w:w w:val="105"/>
        </w:rPr>
        <w:t>coefficient</w:t>
      </w:r>
      <w:r>
        <w:rPr>
          <w:spacing w:val="-33"/>
          <w:w w:val="105"/>
        </w:rPr>
        <w:t> </w:t>
      </w:r>
      <w:r>
        <w:rPr>
          <w:w w:val="105"/>
        </w:rPr>
        <w:t>d’homogénéité</w:t>
      </w:r>
      <w:r>
        <w:rPr>
          <w:spacing w:val="-32"/>
          <w:w w:val="105"/>
        </w:rPr>
        <w:t> </w:t>
      </w:r>
      <w:r>
        <w:rPr>
          <w:w w:val="105"/>
        </w:rPr>
        <w:t>entier</w:t>
      </w:r>
      <w:r>
        <w:rPr>
          <w:spacing w:val="-33"/>
          <w:w w:val="105"/>
        </w:rPr>
        <w:t> </w:t>
      </w:r>
      <w:r>
        <w:rPr>
          <w:w w:val="105"/>
        </w:rPr>
        <w:t>en</w:t>
      </w:r>
      <w:r>
        <w:rPr>
          <w:spacing w:val="-33"/>
          <w:w w:val="105"/>
        </w:rPr>
        <w:t> </w:t>
      </w:r>
      <w:r>
        <w:rPr>
          <w:w w:val="105"/>
        </w:rPr>
        <w:t>début</w:t>
      </w:r>
      <w:r>
        <w:rPr>
          <w:spacing w:val="-33"/>
          <w:w w:val="105"/>
        </w:rPr>
        <w:t> </w:t>
      </w:r>
      <w:r>
        <w:rPr>
          <w:w w:val="105"/>
        </w:rPr>
        <w:t>d’apprentissage,</w:t>
      </w:r>
      <w:r>
        <w:rPr>
          <w:spacing w:val="-32"/>
          <w:w w:val="105"/>
        </w:rPr>
        <w:t> </w:t>
      </w:r>
      <w:r>
        <w:rPr>
          <w:w w:val="105"/>
        </w:rPr>
        <w:t>puis décimal</w:t>
      </w:r>
      <w:r>
        <w:rPr>
          <w:spacing w:val="-27"/>
          <w:w w:val="105"/>
        </w:rPr>
        <w:t> </w:t>
      </w:r>
      <w:r>
        <w:rPr>
          <w:w w:val="105"/>
        </w:rPr>
        <w:t>ou</w:t>
      </w:r>
      <w:r>
        <w:rPr>
          <w:spacing w:val="-26"/>
          <w:w w:val="105"/>
        </w:rPr>
        <w:t> </w:t>
      </w:r>
      <w:r>
        <w:rPr>
          <w:w w:val="105"/>
        </w:rPr>
        <w:t>fractionnaire.</w:t>
      </w:r>
      <w:r>
        <w:rPr>
          <w:spacing w:val="-26"/>
          <w:w w:val="105"/>
        </w:rPr>
        <w:t> </w:t>
      </w:r>
      <w:r>
        <w:rPr>
          <w:w w:val="105"/>
        </w:rPr>
        <w:t>La</w:t>
      </w:r>
      <w:r>
        <w:rPr>
          <w:spacing w:val="-26"/>
          <w:w w:val="105"/>
        </w:rPr>
        <w:t> </w:t>
      </w:r>
      <w:r>
        <w:rPr>
          <w:w w:val="105"/>
        </w:rPr>
        <w:t>propriété</w:t>
      </w:r>
      <w:r>
        <w:rPr>
          <w:spacing w:val="-26"/>
          <w:w w:val="105"/>
        </w:rPr>
        <w:t> </w:t>
      </w:r>
      <w:r>
        <w:rPr>
          <w:w w:val="105"/>
        </w:rPr>
        <w:t>de</w:t>
      </w:r>
      <w:r>
        <w:rPr>
          <w:spacing w:val="-26"/>
          <w:w w:val="105"/>
        </w:rPr>
        <w:t> </w:t>
      </w:r>
      <w:r>
        <w:rPr>
          <w:w w:val="105"/>
        </w:rPr>
        <w:t>linéarité</w:t>
      </w:r>
      <w:r>
        <w:rPr>
          <w:spacing w:val="-26"/>
          <w:w w:val="105"/>
        </w:rPr>
        <w:t> </w:t>
      </w:r>
      <w:r>
        <w:rPr>
          <w:w w:val="105"/>
        </w:rPr>
        <w:t>est</w:t>
      </w:r>
      <w:r>
        <w:rPr>
          <w:spacing w:val="-27"/>
          <w:w w:val="105"/>
        </w:rPr>
        <w:t> </w:t>
      </w:r>
      <w:r>
        <w:rPr>
          <w:w w:val="105"/>
        </w:rPr>
        <w:t>plus</w:t>
      </w:r>
      <w:r>
        <w:rPr>
          <w:spacing w:val="-26"/>
          <w:w w:val="105"/>
        </w:rPr>
        <w:t> </w:t>
      </w:r>
      <w:r>
        <w:rPr>
          <w:w w:val="105"/>
        </w:rPr>
        <w:t>complexe</w:t>
      </w:r>
      <w:r>
        <w:rPr>
          <w:spacing w:val="-26"/>
          <w:w w:val="105"/>
        </w:rPr>
        <w:t> </w:t>
      </w:r>
      <w:r>
        <w:rPr>
          <w:w w:val="105"/>
        </w:rPr>
        <w:t>à</w:t>
      </w:r>
      <w:r>
        <w:rPr>
          <w:spacing w:val="-26"/>
          <w:w w:val="105"/>
        </w:rPr>
        <w:t> </w:t>
      </w:r>
      <w:r>
        <w:rPr>
          <w:w w:val="105"/>
        </w:rPr>
        <w:t>mettre</w:t>
      </w:r>
      <w:r>
        <w:rPr>
          <w:spacing w:val="-26"/>
          <w:w w:val="105"/>
        </w:rPr>
        <w:t> </w:t>
      </w:r>
      <w:r>
        <w:rPr>
          <w:w w:val="105"/>
        </w:rPr>
        <w:t>en</w:t>
      </w:r>
      <w:r>
        <w:rPr>
          <w:spacing w:val="-26"/>
          <w:w w:val="105"/>
        </w:rPr>
        <w:t> </w:t>
      </w:r>
      <w:r>
        <w:rPr>
          <w:w w:val="105"/>
        </w:rPr>
        <w:t>œuvre,</w:t>
      </w:r>
    </w:p>
    <w:p>
      <w:pPr>
        <w:pStyle w:val="BodyText"/>
        <w:spacing w:line="259" w:lineRule="auto"/>
        <w:ind w:left="2274" w:right="159"/>
      </w:pPr>
      <w:r>
        <w:rPr>
          <w:w w:val="105"/>
        </w:rPr>
        <w:t>puisqu’elle</w:t>
      </w:r>
      <w:r>
        <w:rPr>
          <w:spacing w:val="-30"/>
          <w:w w:val="105"/>
        </w:rPr>
        <w:t> </w:t>
      </w:r>
      <w:r>
        <w:rPr>
          <w:w w:val="105"/>
        </w:rPr>
        <w:t>est</w:t>
      </w:r>
      <w:r>
        <w:rPr>
          <w:spacing w:val="-29"/>
          <w:w w:val="105"/>
        </w:rPr>
        <w:t> </w:t>
      </w:r>
      <w:r>
        <w:rPr>
          <w:w w:val="105"/>
        </w:rPr>
        <w:t>peut</w:t>
      </w:r>
      <w:r>
        <w:rPr>
          <w:spacing w:val="-29"/>
          <w:w w:val="105"/>
        </w:rPr>
        <w:t> </w:t>
      </w:r>
      <w:r>
        <w:rPr>
          <w:spacing w:val="-3"/>
          <w:w w:val="105"/>
        </w:rPr>
        <w:t>faire</w:t>
      </w:r>
      <w:r>
        <w:rPr>
          <w:spacing w:val="-29"/>
          <w:w w:val="105"/>
        </w:rPr>
        <w:t> </w:t>
      </w:r>
      <w:r>
        <w:rPr>
          <w:w w:val="105"/>
        </w:rPr>
        <w:t>intervenir</w:t>
      </w:r>
      <w:r>
        <w:rPr>
          <w:spacing w:val="-29"/>
          <w:w w:val="105"/>
        </w:rPr>
        <w:t> </w:t>
      </w:r>
      <w:r>
        <w:rPr>
          <w:w w:val="105"/>
        </w:rPr>
        <w:t>des</w:t>
      </w:r>
      <w:r>
        <w:rPr>
          <w:spacing w:val="-29"/>
          <w:w w:val="105"/>
        </w:rPr>
        <w:t> </w:t>
      </w:r>
      <w:r>
        <w:rPr>
          <w:w w:val="105"/>
        </w:rPr>
        <w:t>changements</w:t>
      </w:r>
      <w:r>
        <w:rPr>
          <w:spacing w:val="-29"/>
          <w:w w:val="105"/>
        </w:rPr>
        <w:t> </w:t>
      </w:r>
      <w:r>
        <w:rPr>
          <w:w w:val="105"/>
        </w:rPr>
        <w:t>d’unités</w:t>
      </w:r>
      <w:r>
        <w:rPr>
          <w:spacing w:val="-29"/>
          <w:w w:val="105"/>
        </w:rPr>
        <w:t> </w:t>
      </w:r>
      <w:r>
        <w:rPr>
          <w:w w:val="105"/>
        </w:rPr>
        <w:t>(passage</w:t>
      </w:r>
      <w:r>
        <w:rPr>
          <w:spacing w:val="-29"/>
          <w:w w:val="105"/>
        </w:rPr>
        <w:t> </w:t>
      </w:r>
      <w:r>
        <w:rPr>
          <w:w w:val="105"/>
        </w:rPr>
        <w:t>d’une</w:t>
      </w:r>
      <w:r>
        <w:rPr>
          <w:spacing w:val="-30"/>
          <w:w w:val="105"/>
        </w:rPr>
        <w:t> </w:t>
      </w:r>
      <w:r>
        <w:rPr>
          <w:w w:val="105"/>
        </w:rPr>
        <w:t>masse</w:t>
      </w:r>
      <w:r>
        <w:rPr>
          <w:spacing w:val="-29"/>
          <w:w w:val="105"/>
        </w:rPr>
        <w:t> </w:t>
      </w:r>
      <w:r>
        <w:rPr>
          <w:w w:val="105"/>
        </w:rPr>
        <w:t>à</w:t>
      </w:r>
      <w:r>
        <w:rPr>
          <w:spacing w:val="-29"/>
          <w:w w:val="105"/>
        </w:rPr>
        <w:t> </w:t>
      </w:r>
      <w:r>
        <w:rPr>
          <w:w w:val="105"/>
        </w:rPr>
        <w:t>un</w:t>
      </w:r>
      <w:r>
        <w:rPr>
          <w:spacing w:val="-29"/>
          <w:w w:val="105"/>
        </w:rPr>
        <w:t> </w:t>
      </w:r>
      <w:r>
        <w:rPr>
          <w:spacing w:val="-3"/>
          <w:w w:val="105"/>
        </w:rPr>
        <w:t>prix, </w:t>
      </w:r>
      <w:r>
        <w:rPr>
          <w:w w:val="105"/>
        </w:rPr>
        <w:t>par</w:t>
      </w:r>
      <w:r>
        <w:rPr>
          <w:spacing w:val="-19"/>
          <w:w w:val="105"/>
        </w:rPr>
        <w:t> </w:t>
      </w:r>
      <w:r>
        <w:rPr>
          <w:w w:val="105"/>
        </w:rPr>
        <w:t>exemple)</w:t>
      </w:r>
      <w:r>
        <w:rPr>
          <w:spacing w:val="-18"/>
          <w:w w:val="105"/>
        </w:rPr>
        <w:t> </w:t>
      </w:r>
      <w:r>
        <w:rPr>
          <w:w w:val="105"/>
        </w:rPr>
        <w:t>et</w:t>
      </w:r>
      <w:r>
        <w:rPr>
          <w:spacing w:val="-18"/>
          <w:w w:val="105"/>
        </w:rPr>
        <w:t> </w:t>
      </w:r>
      <w:r>
        <w:rPr>
          <w:w w:val="105"/>
        </w:rPr>
        <w:t>pourra</w:t>
      </w:r>
      <w:r>
        <w:rPr>
          <w:spacing w:val="-19"/>
          <w:w w:val="105"/>
        </w:rPr>
        <w:t> </w:t>
      </w:r>
      <w:r>
        <w:rPr>
          <w:w w:val="105"/>
        </w:rPr>
        <w:t>être</w:t>
      </w:r>
      <w:r>
        <w:rPr>
          <w:spacing w:val="-18"/>
          <w:w w:val="105"/>
        </w:rPr>
        <w:t> </w:t>
      </w:r>
      <w:r>
        <w:rPr>
          <w:w w:val="105"/>
        </w:rPr>
        <w:t>travaillée</w:t>
      </w:r>
      <w:r>
        <w:rPr>
          <w:spacing w:val="-18"/>
          <w:w w:val="105"/>
        </w:rPr>
        <w:t> </w:t>
      </w:r>
      <w:r>
        <w:rPr>
          <w:w w:val="105"/>
        </w:rPr>
        <w:t>à</w:t>
      </w:r>
      <w:r>
        <w:rPr>
          <w:spacing w:val="-18"/>
          <w:w w:val="105"/>
        </w:rPr>
        <w:t> </w:t>
      </w:r>
      <w:r>
        <w:rPr>
          <w:w w:val="105"/>
        </w:rPr>
        <w:t>partir</w:t>
      </w:r>
      <w:r>
        <w:rPr>
          <w:spacing w:val="-19"/>
          <w:w w:val="105"/>
        </w:rPr>
        <w:t> </w:t>
      </w:r>
      <w:r>
        <w:rPr>
          <w:w w:val="105"/>
        </w:rPr>
        <w:t>du</w:t>
      </w:r>
      <w:r>
        <w:rPr>
          <w:spacing w:val="-18"/>
          <w:w w:val="105"/>
        </w:rPr>
        <w:t> </w:t>
      </w:r>
      <w:r>
        <w:rPr>
          <w:w w:val="105"/>
        </w:rPr>
        <w:t>milieu</w:t>
      </w:r>
      <w:r>
        <w:rPr>
          <w:spacing w:val="-18"/>
          <w:w w:val="105"/>
        </w:rPr>
        <w:t> </w:t>
      </w:r>
      <w:r>
        <w:rPr>
          <w:w w:val="105"/>
        </w:rPr>
        <w:t>de</w:t>
      </w:r>
      <w:r>
        <w:rPr>
          <w:spacing w:val="-18"/>
          <w:w w:val="105"/>
        </w:rPr>
        <w:t> </w:t>
      </w:r>
      <w:r>
        <w:rPr>
          <w:w w:val="105"/>
        </w:rPr>
        <w:t>cycle.</w:t>
      </w:r>
    </w:p>
    <w:p>
      <w:pPr>
        <w:pStyle w:val="BodyText"/>
        <w:spacing w:before="2"/>
        <w:rPr>
          <w:sz w:val="21"/>
        </w:rPr>
      </w:pPr>
    </w:p>
    <w:p>
      <w:pPr>
        <w:pStyle w:val="BodyText"/>
        <w:spacing w:line="259" w:lineRule="auto" w:before="1"/>
        <w:ind w:left="2274" w:right="102"/>
      </w:pPr>
      <w:r>
        <w:rPr/>
        <w:t>L’élève décide si une situation relève de la proportionnalité ; il construit et complète un tableau de proportionnalité. En fin de cycle, la fréquentation des fonctions linéaires et affines, du théorème de Thalès et des homothéties lui permet de varier les points de vue en apportant un nouvel éclairage sur les situations de proportionnalité.</w:t>
      </w:r>
    </w:p>
    <w:p>
      <w:pPr>
        <w:pStyle w:val="BodyText"/>
        <w:spacing w:before="3"/>
        <w:rPr>
          <w:sz w:val="21"/>
        </w:rPr>
      </w:pPr>
    </w:p>
    <w:p>
      <w:pPr>
        <w:pStyle w:val="BodyText"/>
        <w:spacing w:line="259" w:lineRule="auto"/>
        <w:ind w:left="2274" w:right="197"/>
      </w:pPr>
      <w:r>
        <w:rPr/>
        <w:t>Les situations proposées sont riches et variées afin de donner du sens et de l’intérêt à l’utilisation de la proportionnalité. Un travail régulier mettant en jeu des situations de proportionnalité accompagne la construction des différents nombres en éclairant leur sens : nombres entiers, nombres décimaux, nombres rationnels…</w:t>
      </w:r>
    </w:p>
    <w:p>
      <w:pPr>
        <w:pStyle w:val="BodyText"/>
        <w:rPr>
          <w:sz w:val="24"/>
        </w:rPr>
      </w:pPr>
    </w:p>
    <w:p>
      <w:pPr>
        <w:pStyle w:val="BodyText"/>
        <w:spacing w:before="5"/>
      </w:pPr>
    </w:p>
    <w:p>
      <w:pPr>
        <w:pStyle w:val="Heading1"/>
      </w:pPr>
      <w:r>
        <w:rPr>
          <w:color w:val="B72C6E"/>
        </w:rPr>
        <w:t>Stratégies d’enseignement</w:t>
      </w:r>
    </w:p>
    <w:p>
      <w:pPr>
        <w:pStyle w:val="BodyText"/>
        <w:spacing w:line="259" w:lineRule="auto" w:before="253"/>
        <w:ind w:left="2274" w:right="261"/>
      </w:pPr>
      <w:r>
        <w:rPr>
          <w:spacing w:val="-4"/>
          <w:w w:val="105"/>
        </w:rPr>
        <w:t>Tout</w:t>
      </w:r>
      <w:r>
        <w:rPr>
          <w:spacing w:val="-27"/>
          <w:w w:val="105"/>
        </w:rPr>
        <w:t> </w:t>
      </w:r>
      <w:r>
        <w:rPr>
          <w:w w:val="105"/>
        </w:rPr>
        <w:t>au</w:t>
      </w:r>
      <w:r>
        <w:rPr>
          <w:spacing w:val="-26"/>
          <w:w w:val="105"/>
        </w:rPr>
        <w:t> </w:t>
      </w:r>
      <w:r>
        <w:rPr>
          <w:w w:val="105"/>
        </w:rPr>
        <w:t>long</w:t>
      </w:r>
      <w:r>
        <w:rPr>
          <w:spacing w:val="-27"/>
          <w:w w:val="105"/>
        </w:rPr>
        <w:t> </w:t>
      </w:r>
      <w:r>
        <w:rPr>
          <w:w w:val="105"/>
        </w:rPr>
        <w:t>du</w:t>
      </w:r>
      <w:r>
        <w:rPr>
          <w:spacing w:val="-26"/>
          <w:w w:val="105"/>
        </w:rPr>
        <w:t> </w:t>
      </w:r>
      <w:r>
        <w:rPr>
          <w:w w:val="105"/>
        </w:rPr>
        <w:t>cycle,</w:t>
      </w:r>
      <w:r>
        <w:rPr>
          <w:spacing w:val="-26"/>
          <w:w w:val="105"/>
        </w:rPr>
        <w:t> </w:t>
      </w:r>
      <w:r>
        <w:rPr>
          <w:w w:val="105"/>
        </w:rPr>
        <w:t>l’enseignant</w:t>
      </w:r>
      <w:r>
        <w:rPr>
          <w:spacing w:val="-27"/>
          <w:w w:val="105"/>
        </w:rPr>
        <w:t> </w:t>
      </w:r>
      <w:r>
        <w:rPr>
          <w:w w:val="105"/>
        </w:rPr>
        <w:t>outille</w:t>
      </w:r>
      <w:r>
        <w:rPr>
          <w:spacing w:val="-26"/>
          <w:w w:val="105"/>
        </w:rPr>
        <w:t> </w:t>
      </w:r>
      <w:r>
        <w:rPr>
          <w:w w:val="105"/>
        </w:rPr>
        <w:t>peu</w:t>
      </w:r>
      <w:r>
        <w:rPr>
          <w:spacing w:val="-26"/>
          <w:w w:val="105"/>
        </w:rPr>
        <w:t> </w:t>
      </w:r>
      <w:r>
        <w:rPr>
          <w:w w:val="105"/>
        </w:rPr>
        <w:t>à</w:t>
      </w:r>
      <w:r>
        <w:rPr>
          <w:spacing w:val="-27"/>
          <w:w w:val="105"/>
        </w:rPr>
        <w:t> </w:t>
      </w:r>
      <w:r>
        <w:rPr>
          <w:w w:val="105"/>
        </w:rPr>
        <w:t>peu</w:t>
      </w:r>
      <w:r>
        <w:rPr>
          <w:spacing w:val="-26"/>
          <w:w w:val="105"/>
        </w:rPr>
        <w:t> </w:t>
      </w:r>
      <w:r>
        <w:rPr>
          <w:w w:val="105"/>
        </w:rPr>
        <w:t>les</w:t>
      </w:r>
      <w:r>
        <w:rPr>
          <w:spacing w:val="-27"/>
          <w:w w:val="105"/>
        </w:rPr>
        <w:t> </w:t>
      </w:r>
      <w:r>
        <w:rPr>
          <w:w w:val="105"/>
        </w:rPr>
        <w:t>élèves</w:t>
      </w:r>
      <w:r>
        <w:rPr>
          <w:spacing w:val="-26"/>
          <w:w w:val="105"/>
        </w:rPr>
        <w:t> </w:t>
      </w:r>
      <w:r>
        <w:rPr>
          <w:w w:val="105"/>
        </w:rPr>
        <w:t>avec</w:t>
      </w:r>
      <w:r>
        <w:rPr>
          <w:spacing w:val="-26"/>
          <w:w w:val="105"/>
        </w:rPr>
        <w:t> </w:t>
      </w:r>
      <w:r>
        <w:rPr>
          <w:w w:val="105"/>
        </w:rPr>
        <w:t>un</w:t>
      </w:r>
      <w:r>
        <w:rPr>
          <w:spacing w:val="-27"/>
          <w:w w:val="105"/>
        </w:rPr>
        <w:t> </w:t>
      </w:r>
      <w:r>
        <w:rPr>
          <w:w w:val="105"/>
        </w:rPr>
        <w:t>jeu</w:t>
      </w:r>
      <w:r>
        <w:rPr>
          <w:spacing w:val="-26"/>
          <w:w w:val="105"/>
        </w:rPr>
        <w:t> </w:t>
      </w:r>
      <w:r>
        <w:rPr>
          <w:w w:val="105"/>
        </w:rPr>
        <w:t>de</w:t>
      </w:r>
      <w:r>
        <w:rPr>
          <w:spacing w:val="-26"/>
          <w:w w:val="105"/>
        </w:rPr>
        <w:t> </w:t>
      </w:r>
      <w:r>
        <w:rPr>
          <w:w w:val="105"/>
        </w:rPr>
        <w:t>procédures variées (additivité, homogénéité, passage à l’unité, coefficient de proportionnalité). Il les incite</w:t>
      </w:r>
      <w:r>
        <w:rPr>
          <w:spacing w:val="-27"/>
          <w:w w:val="105"/>
        </w:rPr>
        <w:t> </w:t>
      </w:r>
      <w:r>
        <w:rPr>
          <w:w w:val="105"/>
        </w:rPr>
        <w:t>à</w:t>
      </w:r>
      <w:r>
        <w:rPr>
          <w:spacing w:val="-26"/>
          <w:w w:val="105"/>
        </w:rPr>
        <w:t> </w:t>
      </w:r>
      <w:r>
        <w:rPr>
          <w:w w:val="105"/>
        </w:rPr>
        <w:t>les</w:t>
      </w:r>
      <w:r>
        <w:rPr>
          <w:spacing w:val="-26"/>
          <w:w w:val="105"/>
        </w:rPr>
        <w:t> </w:t>
      </w:r>
      <w:r>
        <w:rPr>
          <w:w w:val="105"/>
        </w:rPr>
        <w:t>comparer</w:t>
      </w:r>
      <w:r>
        <w:rPr>
          <w:spacing w:val="-26"/>
          <w:w w:val="105"/>
        </w:rPr>
        <w:t> </w:t>
      </w:r>
      <w:r>
        <w:rPr>
          <w:w w:val="105"/>
        </w:rPr>
        <w:t>au</w:t>
      </w:r>
      <w:r>
        <w:rPr>
          <w:spacing w:val="-26"/>
          <w:w w:val="105"/>
        </w:rPr>
        <w:t> </w:t>
      </w:r>
      <w:r>
        <w:rPr>
          <w:w w:val="105"/>
        </w:rPr>
        <w:t>travers</w:t>
      </w:r>
      <w:r>
        <w:rPr>
          <w:spacing w:val="-26"/>
          <w:w w:val="105"/>
        </w:rPr>
        <w:t> </w:t>
      </w:r>
      <w:r>
        <w:rPr>
          <w:w w:val="105"/>
        </w:rPr>
        <w:t>de</w:t>
      </w:r>
      <w:r>
        <w:rPr>
          <w:spacing w:val="-26"/>
          <w:w w:val="105"/>
        </w:rPr>
        <w:t> </w:t>
      </w:r>
      <w:r>
        <w:rPr>
          <w:w w:val="105"/>
        </w:rPr>
        <w:t>la</w:t>
      </w:r>
      <w:r>
        <w:rPr>
          <w:spacing w:val="-26"/>
          <w:w w:val="105"/>
        </w:rPr>
        <w:t> </w:t>
      </w:r>
      <w:r>
        <w:rPr>
          <w:w w:val="105"/>
        </w:rPr>
        <w:t>résolution</w:t>
      </w:r>
      <w:r>
        <w:rPr>
          <w:spacing w:val="-26"/>
          <w:w w:val="105"/>
        </w:rPr>
        <w:t> </w:t>
      </w:r>
      <w:r>
        <w:rPr>
          <w:w w:val="105"/>
        </w:rPr>
        <w:t>d’un</w:t>
      </w:r>
      <w:r>
        <w:rPr>
          <w:spacing w:val="-26"/>
          <w:w w:val="105"/>
        </w:rPr>
        <w:t> </w:t>
      </w:r>
      <w:r>
        <w:rPr>
          <w:w w:val="105"/>
        </w:rPr>
        <w:t>problème</w:t>
      </w:r>
      <w:r>
        <w:rPr>
          <w:spacing w:val="-26"/>
          <w:w w:val="105"/>
        </w:rPr>
        <w:t> </w:t>
      </w:r>
      <w:r>
        <w:rPr>
          <w:w w:val="105"/>
        </w:rPr>
        <w:t>afin</w:t>
      </w:r>
      <w:r>
        <w:rPr>
          <w:spacing w:val="-26"/>
          <w:w w:val="105"/>
        </w:rPr>
        <w:t> </w:t>
      </w:r>
      <w:r>
        <w:rPr>
          <w:w w:val="105"/>
        </w:rPr>
        <w:t>de</w:t>
      </w:r>
      <w:r>
        <w:rPr>
          <w:spacing w:val="-26"/>
          <w:w w:val="105"/>
        </w:rPr>
        <w:t> </w:t>
      </w:r>
      <w:r>
        <w:rPr>
          <w:w w:val="105"/>
        </w:rPr>
        <w:t>mettre</w:t>
      </w:r>
      <w:r>
        <w:rPr>
          <w:spacing w:val="-26"/>
          <w:w w:val="105"/>
        </w:rPr>
        <w:t> </w:t>
      </w:r>
      <w:r>
        <w:rPr>
          <w:w w:val="105"/>
        </w:rPr>
        <w:t>en</w:t>
      </w:r>
      <w:r>
        <w:rPr>
          <w:spacing w:val="-26"/>
          <w:w w:val="105"/>
        </w:rPr>
        <w:t> </w:t>
      </w:r>
      <w:r>
        <w:rPr>
          <w:w w:val="105"/>
        </w:rPr>
        <w:t>évidence</w:t>
      </w:r>
      <w:r>
        <w:rPr>
          <w:spacing w:val="-26"/>
          <w:w w:val="105"/>
        </w:rPr>
        <w:t> </w:t>
      </w:r>
      <w:r>
        <w:rPr>
          <w:w w:val="105"/>
        </w:rPr>
        <w:t>la méthode</w:t>
      </w:r>
      <w:r>
        <w:rPr>
          <w:spacing w:val="-33"/>
          <w:w w:val="105"/>
        </w:rPr>
        <w:t> </w:t>
      </w:r>
      <w:r>
        <w:rPr>
          <w:w w:val="105"/>
        </w:rPr>
        <w:t>la</w:t>
      </w:r>
      <w:r>
        <w:rPr>
          <w:spacing w:val="-32"/>
          <w:w w:val="105"/>
        </w:rPr>
        <w:t> </w:t>
      </w:r>
      <w:r>
        <w:rPr>
          <w:w w:val="105"/>
        </w:rPr>
        <w:t>mieux</w:t>
      </w:r>
      <w:r>
        <w:rPr>
          <w:spacing w:val="-32"/>
          <w:w w:val="105"/>
        </w:rPr>
        <w:t> </w:t>
      </w:r>
      <w:r>
        <w:rPr>
          <w:w w:val="105"/>
        </w:rPr>
        <w:t>adaptée.</w:t>
      </w:r>
      <w:r>
        <w:rPr>
          <w:spacing w:val="-32"/>
          <w:w w:val="105"/>
        </w:rPr>
        <w:t> </w:t>
      </w:r>
      <w:r>
        <w:rPr>
          <w:w w:val="105"/>
        </w:rPr>
        <w:t>Il</w:t>
      </w:r>
      <w:r>
        <w:rPr>
          <w:spacing w:val="-32"/>
          <w:w w:val="105"/>
        </w:rPr>
        <w:t> </w:t>
      </w:r>
      <w:r>
        <w:rPr>
          <w:w w:val="105"/>
        </w:rPr>
        <w:t>ne</w:t>
      </w:r>
      <w:r>
        <w:rPr>
          <w:spacing w:val="-32"/>
          <w:w w:val="105"/>
        </w:rPr>
        <w:t> </w:t>
      </w:r>
      <w:r>
        <w:rPr>
          <w:w w:val="105"/>
        </w:rPr>
        <w:t>s’agit</w:t>
      </w:r>
      <w:r>
        <w:rPr>
          <w:spacing w:val="-33"/>
          <w:w w:val="105"/>
        </w:rPr>
        <w:t> </w:t>
      </w:r>
      <w:r>
        <w:rPr>
          <w:w w:val="105"/>
        </w:rPr>
        <w:t>pas</w:t>
      </w:r>
      <w:r>
        <w:rPr>
          <w:spacing w:val="-32"/>
          <w:w w:val="105"/>
        </w:rPr>
        <w:t> </w:t>
      </w:r>
      <w:r>
        <w:rPr>
          <w:w w:val="105"/>
        </w:rPr>
        <w:t>d’institutionnaliser</w:t>
      </w:r>
      <w:r>
        <w:rPr>
          <w:spacing w:val="-32"/>
          <w:w w:val="105"/>
        </w:rPr>
        <w:t> </w:t>
      </w:r>
      <w:r>
        <w:rPr>
          <w:w w:val="105"/>
        </w:rPr>
        <w:t>une</w:t>
      </w:r>
      <w:r>
        <w:rPr>
          <w:spacing w:val="-32"/>
          <w:w w:val="105"/>
        </w:rPr>
        <w:t> </w:t>
      </w:r>
      <w:r>
        <w:rPr>
          <w:w w:val="105"/>
        </w:rPr>
        <w:t>méthode</w:t>
      </w:r>
      <w:r>
        <w:rPr>
          <w:spacing w:val="-32"/>
          <w:w w:val="105"/>
        </w:rPr>
        <w:t> </w:t>
      </w:r>
      <w:r>
        <w:rPr>
          <w:w w:val="105"/>
        </w:rPr>
        <w:t>«</w:t>
      </w:r>
      <w:r>
        <w:rPr>
          <w:spacing w:val="-32"/>
          <w:w w:val="105"/>
        </w:rPr>
        <w:t> </w:t>
      </w:r>
      <w:r>
        <w:rPr>
          <w:w w:val="105"/>
        </w:rPr>
        <w:t>du</w:t>
      </w:r>
      <w:r>
        <w:rPr>
          <w:spacing w:val="-33"/>
          <w:w w:val="105"/>
        </w:rPr>
        <w:t> </w:t>
      </w:r>
      <w:r>
        <w:rPr>
          <w:w w:val="105"/>
        </w:rPr>
        <w:t>professeur</w:t>
      </w:r>
      <w:r>
        <w:rPr>
          <w:spacing w:val="-32"/>
          <w:w w:val="105"/>
        </w:rPr>
        <w:t> </w:t>
      </w:r>
      <w:r>
        <w:rPr>
          <w:spacing w:val="-11"/>
          <w:w w:val="105"/>
        </w:rPr>
        <w:t>» </w:t>
      </w:r>
      <w:r>
        <w:rPr>
          <w:w w:val="105"/>
        </w:rPr>
        <w:t>avant</w:t>
      </w:r>
      <w:r>
        <w:rPr>
          <w:spacing w:val="-19"/>
          <w:w w:val="105"/>
        </w:rPr>
        <w:t> </w:t>
      </w:r>
      <w:r>
        <w:rPr>
          <w:w w:val="105"/>
        </w:rPr>
        <w:t>que</w:t>
      </w:r>
      <w:r>
        <w:rPr>
          <w:spacing w:val="-19"/>
          <w:w w:val="105"/>
        </w:rPr>
        <w:t> </w:t>
      </w:r>
      <w:r>
        <w:rPr>
          <w:spacing w:val="-3"/>
          <w:w w:val="105"/>
        </w:rPr>
        <w:t>l’élève</w:t>
      </w:r>
      <w:r>
        <w:rPr>
          <w:spacing w:val="-19"/>
          <w:w w:val="105"/>
        </w:rPr>
        <w:t> </w:t>
      </w:r>
      <w:r>
        <w:rPr>
          <w:w w:val="105"/>
        </w:rPr>
        <w:t>ne</w:t>
      </w:r>
      <w:r>
        <w:rPr>
          <w:spacing w:val="-19"/>
          <w:w w:val="105"/>
        </w:rPr>
        <w:t> </w:t>
      </w:r>
      <w:r>
        <w:rPr>
          <w:w w:val="105"/>
        </w:rPr>
        <w:t>lui</w:t>
      </w:r>
      <w:r>
        <w:rPr>
          <w:spacing w:val="-18"/>
          <w:w w:val="105"/>
        </w:rPr>
        <w:t> </w:t>
      </w:r>
      <w:r>
        <w:rPr>
          <w:w w:val="105"/>
        </w:rPr>
        <w:t>ait</w:t>
      </w:r>
      <w:r>
        <w:rPr>
          <w:spacing w:val="-19"/>
          <w:w w:val="105"/>
        </w:rPr>
        <w:t> </w:t>
      </w:r>
      <w:r>
        <w:rPr>
          <w:w w:val="105"/>
        </w:rPr>
        <w:t>donné</w:t>
      </w:r>
      <w:r>
        <w:rPr>
          <w:spacing w:val="-19"/>
          <w:w w:val="105"/>
        </w:rPr>
        <w:t> </w:t>
      </w:r>
      <w:r>
        <w:rPr>
          <w:w w:val="105"/>
        </w:rPr>
        <w:t>du</w:t>
      </w:r>
      <w:r>
        <w:rPr>
          <w:spacing w:val="-19"/>
          <w:w w:val="105"/>
        </w:rPr>
        <w:t> </w:t>
      </w:r>
      <w:r>
        <w:rPr>
          <w:w w:val="105"/>
        </w:rPr>
        <w:t>sens</w:t>
      </w:r>
      <w:r>
        <w:rPr>
          <w:spacing w:val="-18"/>
          <w:w w:val="105"/>
        </w:rPr>
        <w:t> </w:t>
      </w:r>
      <w:r>
        <w:rPr>
          <w:w w:val="105"/>
        </w:rPr>
        <w:t>et</w:t>
      </w:r>
      <w:r>
        <w:rPr>
          <w:spacing w:val="-19"/>
          <w:w w:val="105"/>
        </w:rPr>
        <w:t> </w:t>
      </w:r>
      <w:r>
        <w:rPr>
          <w:w w:val="105"/>
        </w:rPr>
        <w:t>en</w:t>
      </w:r>
      <w:r>
        <w:rPr>
          <w:spacing w:val="-19"/>
          <w:w w:val="105"/>
        </w:rPr>
        <w:t> </w:t>
      </w:r>
      <w:r>
        <w:rPr>
          <w:w w:val="105"/>
        </w:rPr>
        <w:t>ait</w:t>
      </w:r>
      <w:r>
        <w:rPr>
          <w:spacing w:val="-19"/>
          <w:w w:val="105"/>
        </w:rPr>
        <w:t> </w:t>
      </w:r>
      <w:r>
        <w:rPr>
          <w:w w:val="105"/>
        </w:rPr>
        <w:t>compris</w:t>
      </w:r>
      <w:r>
        <w:rPr>
          <w:spacing w:val="-19"/>
          <w:w w:val="105"/>
        </w:rPr>
        <w:t> </w:t>
      </w:r>
      <w:r>
        <w:rPr>
          <w:w w:val="105"/>
        </w:rPr>
        <w:t>l’efficience.</w:t>
      </w:r>
    </w:p>
    <w:p>
      <w:pPr>
        <w:pStyle w:val="BodyText"/>
        <w:spacing w:before="3"/>
        <w:rPr>
          <w:sz w:val="21"/>
        </w:rPr>
      </w:pPr>
    </w:p>
    <w:p>
      <w:pPr>
        <w:pStyle w:val="BodyText"/>
        <w:spacing w:line="259" w:lineRule="auto"/>
        <w:ind w:left="2274" w:right="182"/>
      </w:pPr>
      <w:r>
        <w:rPr>
          <w:w w:val="105"/>
        </w:rPr>
        <w:t>Pour</w:t>
      </w:r>
      <w:r>
        <w:rPr>
          <w:spacing w:val="-27"/>
          <w:w w:val="105"/>
        </w:rPr>
        <w:t> </w:t>
      </w:r>
      <w:r>
        <w:rPr>
          <w:w w:val="105"/>
        </w:rPr>
        <w:t>donner</w:t>
      </w:r>
      <w:r>
        <w:rPr>
          <w:spacing w:val="-27"/>
          <w:w w:val="105"/>
        </w:rPr>
        <w:t> </w:t>
      </w:r>
      <w:r>
        <w:rPr>
          <w:w w:val="105"/>
        </w:rPr>
        <w:t>du</w:t>
      </w:r>
      <w:r>
        <w:rPr>
          <w:spacing w:val="-26"/>
          <w:w w:val="105"/>
        </w:rPr>
        <w:t> </w:t>
      </w:r>
      <w:r>
        <w:rPr>
          <w:w w:val="105"/>
        </w:rPr>
        <w:t>sens</w:t>
      </w:r>
      <w:r>
        <w:rPr>
          <w:spacing w:val="-27"/>
          <w:w w:val="105"/>
        </w:rPr>
        <w:t> </w:t>
      </w:r>
      <w:r>
        <w:rPr>
          <w:w w:val="105"/>
        </w:rPr>
        <w:t>à</w:t>
      </w:r>
      <w:r>
        <w:rPr>
          <w:spacing w:val="-26"/>
          <w:w w:val="105"/>
        </w:rPr>
        <w:t> </w:t>
      </w:r>
      <w:r>
        <w:rPr>
          <w:w w:val="105"/>
        </w:rPr>
        <w:t>cette</w:t>
      </w:r>
      <w:r>
        <w:rPr>
          <w:spacing w:val="-27"/>
          <w:w w:val="105"/>
        </w:rPr>
        <w:t> </w:t>
      </w:r>
      <w:r>
        <w:rPr>
          <w:w w:val="105"/>
        </w:rPr>
        <w:t>notion,</w:t>
      </w:r>
      <w:r>
        <w:rPr>
          <w:spacing w:val="-26"/>
          <w:w w:val="105"/>
        </w:rPr>
        <w:t> </w:t>
      </w:r>
      <w:r>
        <w:rPr>
          <w:w w:val="105"/>
        </w:rPr>
        <w:t>il</w:t>
      </w:r>
      <w:r>
        <w:rPr>
          <w:spacing w:val="-27"/>
          <w:w w:val="105"/>
        </w:rPr>
        <w:t> </w:t>
      </w:r>
      <w:r>
        <w:rPr>
          <w:w w:val="105"/>
        </w:rPr>
        <w:t>est</w:t>
      </w:r>
      <w:r>
        <w:rPr>
          <w:spacing w:val="-26"/>
          <w:w w:val="105"/>
        </w:rPr>
        <w:t> </w:t>
      </w:r>
      <w:r>
        <w:rPr>
          <w:w w:val="105"/>
        </w:rPr>
        <w:t>important</w:t>
      </w:r>
      <w:r>
        <w:rPr>
          <w:spacing w:val="-27"/>
          <w:w w:val="105"/>
        </w:rPr>
        <w:t> </w:t>
      </w:r>
      <w:r>
        <w:rPr>
          <w:w w:val="105"/>
        </w:rPr>
        <w:t>de</w:t>
      </w:r>
      <w:r>
        <w:rPr>
          <w:spacing w:val="-26"/>
          <w:w w:val="105"/>
        </w:rPr>
        <w:t> </w:t>
      </w:r>
      <w:r>
        <w:rPr>
          <w:w w:val="105"/>
        </w:rPr>
        <w:t>travailler</w:t>
      </w:r>
      <w:r>
        <w:rPr>
          <w:spacing w:val="-27"/>
          <w:w w:val="105"/>
        </w:rPr>
        <w:t> </w:t>
      </w:r>
      <w:r>
        <w:rPr>
          <w:w w:val="105"/>
        </w:rPr>
        <w:t>sur</w:t>
      </w:r>
      <w:r>
        <w:rPr>
          <w:spacing w:val="-26"/>
          <w:w w:val="105"/>
        </w:rPr>
        <w:t> </w:t>
      </w:r>
      <w:r>
        <w:rPr>
          <w:w w:val="105"/>
        </w:rPr>
        <w:t>des</w:t>
      </w:r>
      <w:r>
        <w:rPr>
          <w:spacing w:val="-27"/>
          <w:w w:val="105"/>
        </w:rPr>
        <w:t> </w:t>
      </w:r>
      <w:r>
        <w:rPr>
          <w:w w:val="105"/>
        </w:rPr>
        <w:t>situations</w:t>
      </w:r>
      <w:r>
        <w:rPr>
          <w:spacing w:val="-26"/>
          <w:w w:val="105"/>
        </w:rPr>
        <w:t> </w:t>
      </w:r>
      <w:r>
        <w:rPr>
          <w:w w:val="105"/>
        </w:rPr>
        <w:t>relevant</w:t>
      </w:r>
      <w:r>
        <w:rPr>
          <w:spacing w:val="-27"/>
          <w:w w:val="105"/>
        </w:rPr>
        <w:t> </w:t>
      </w:r>
      <w:r>
        <w:rPr>
          <w:spacing w:val="-6"/>
          <w:w w:val="105"/>
        </w:rPr>
        <w:t>de </w:t>
      </w:r>
      <w:r>
        <w:rPr>
          <w:w w:val="105"/>
        </w:rPr>
        <w:t>la</w:t>
      </w:r>
      <w:r>
        <w:rPr>
          <w:spacing w:val="-20"/>
          <w:w w:val="105"/>
        </w:rPr>
        <w:t> </w:t>
      </w:r>
      <w:r>
        <w:rPr>
          <w:w w:val="105"/>
        </w:rPr>
        <w:t>proportionnalité</w:t>
      </w:r>
      <w:r>
        <w:rPr>
          <w:spacing w:val="-19"/>
          <w:w w:val="105"/>
        </w:rPr>
        <w:t> </w:t>
      </w:r>
      <w:r>
        <w:rPr>
          <w:w w:val="105"/>
        </w:rPr>
        <w:t>mais</w:t>
      </w:r>
      <w:r>
        <w:rPr>
          <w:spacing w:val="-19"/>
          <w:w w:val="105"/>
        </w:rPr>
        <w:t> </w:t>
      </w:r>
      <w:r>
        <w:rPr>
          <w:w w:val="105"/>
        </w:rPr>
        <w:t>aussi</w:t>
      </w:r>
      <w:r>
        <w:rPr>
          <w:spacing w:val="-19"/>
          <w:w w:val="105"/>
        </w:rPr>
        <w:t> </w:t>
      </w:r>
      <w:r>
        <w:rPr>
          <w:w w:val="105"/>
        </w:rPr>
        <w:t>sur</w:t>
      </w:r>
      <w:r>
        <w:rPr>
          <w:spacing w:val="-20"/>
          <w:w w:val="105"/>
        </w:rPr>
        <w:t> </w:t>
      </w:r>
      <w:r>
        <w:rPr>
          <w:w w:val="105"/>
        </w:rPr>
        <w:t>d’autres</w:t>
      </w:r>
      <w:r>
        <w:rPr>
          <w:spacing w:val="-19"/>
          <w:w w:val="105"/>
        </w:rPr>
        <w:t> </w:t>
      </w:r>
      <w:r>
        <w:rPr>
          <w:w w:val="105"/>
        </w:rPr>
        <w:t>qui</w:t>
      </w:r>
      <w:r>
        <w:rPr>
          <w:spacing w:val="-19"/>
          <w:w w:val="105"/>
        </w:rPr>
        <w:t> </w:t>
      </w:r>
      <w:r>
        <w:rPr>
          <w:w w:val="105"/>
        </w:rPr>
        <w:t>ne</w:t>
      </w:r>
      <w:r>
        <w:rPr>
          <w:spacing w:val="-19"/>
          <w:w w:val="105"/>
        </w:rPr>
        <w:t> </w:t>
      </w:r>
      <w:r>
        <w:rPr>
          <w:w w:val="105"/>
        </w:rPr>
        <w:t>relèvent</w:t>
      </w:r>
      <w:r>
        <w:rPr>
          <w:spacing w:val="-20"/>
          <w:w w:val="105"/>
        </w:rPr>
        <w:t> </w:t>
      </w:r>
      <w:r>
        <w:rPr>
          <w:w w:val="105"/>
        </w:rPr>
        <w:t>pas</w:t>
      </w:r>
      <w:r>
        <w:rPr>
          <w:spacing w:val="-19"/>
          <w:w w:val="105"/>
        </w:rPr>
        <w:t> </w:t>
      </w:r>
      <w:r>
        <w:rPr>
          <w:w w:val="105"/>
        </w:rPr>
        <w:t>de</w:t>
      </w:r>
      <w:r>
        <w:rPr>
          <w:spacing w:val="-19"/>
          <w:w w:val="105"/>
        </w:rPr>
        <w:t> </w:t>
      </w:r>
      <w:r>
        <w:rPr>
          <w:w w:val="105"/>
        </w:rPr>
        <w:t>ce</w:t>
      </w:r>
      <w:r>
        <w:rPr>
          <w:spacing w:val="-19"/>
          <w:w w:val="105"/>
        </w:rPr>
        <w:t> </w:t>
      </w:r>
      <w:r>
        <w:rPr>
          <w:w w:val="105"/>
        </w:rPr>
        <w:t>modèle.</w:t>
      </w:r>
    </w:p>
    <w:p>
      <w:pPr>
        <w:pStyle w:val="BodyText"/>
        <w:spacing w:before="10"/>
        <w:rPr>
          <w:sz w:val="15"/>
        </w:rPr>
      </w:pPr>
    </w:p>
    <w:p>
      <w:pPr>
        <w:spacing w:before="0"/>
        <w:ind w:left="120" w:right="0" w:firstLine="0"/>
        <w:jc w:val="left"/>
        <w:rPr>
          <w:rFonts w:ascii="Century Gothic" w:hAnsi="Century Gothic"/>
          <w:sz w:val="14"/>
        </w:rPr>
      </w:pPr>
      <w:r>
        <w:rPr/>
        <w:drawing>
          <wp:anchor distT="0" distB="0" distL="0" distR="0" allowOverlap="1" layoutInCell="1" locked="0" behindDoc="0" simplePos="0" relativeHeight="7">
            <wp:simplePos x="0" y="0"/>
            <wp:positionH relativeFrom="page">
              <wp:posOffset>432003</wp:posOffset>
            </wp:positionH>
            <wp:positionV relativeFrom="paragraph">
              <wp:posOffset>181890</wp:posOffset>
            </wp:positionV>
            <wp:extent cx="229011" cy="186023"/>
            <wp:effectExtent l="0" t="0" r="0" b="0"/>
            <wp:wrapTopAndBottom/>
            <wp:docPr id="13" name="image2.png"/>
            <wp:cNvGraphicFramePr>
              <a:graphicFrameLocks noChangeAspect="1"/>
            </wp:cNvGraphicFramePr>
            <a:graphic>
              <a:graphicData uri="http://schemas.openxmlformats.org/drawingml/2006/picture">
                <pic:pic>
                  <pic:nvPicPr>
                    <pic:cNvPr id="14" name="image2.png"/>
                    <pic:cNvPicPr/>
                  </pic:nvPicPr>
                  <pic:blipFill>
                    <a:blip r:embed="rId7" cstate="print"/>
                    <a:stretch>
                      <a:fillRect/>
                    </a:stretch>
                  </pic:blipFill>
                  <pic:spPr>
                    <a:xfrm>
                      <a:off x="0" y="0"/>
                      <a:ext cx="229011" cy="186023"/>
                    </a:xfrm>
                    <a:prstGeom prst="rect">
                      <a:avLst/>
                    </a:prstGeom>
                  </pic:spPr>
                </pic:pic>
              </a:graphicData>
            </a:graphic>
          </wp:anchor>
        </w:drawing>
      </w:r>
      <w:r>
        <w:rPr/>
        <w:drawing>
          <wp:anchor distT="0" distB="0" distL="0" distR="0" allowOverlap="1" layoutInCell="1" locked="0" behindDoc="0" simplePos="0" relativeHeight="8">
            <wp:simplePos x="0" y="0"/>
            <wp:positionH relativeFrom="page">
              <wp:posOffset>715829</wp:posOffset>
            </wp:positionH>
            <wp:positionV relativeFrom="paragraph">
              <wp:posOffset>173239</wp:posOffset>
            </wp:positionV>
            <wp:extent cx="194884" cy="194881"/>
            <wp:effectExtent l="0" t="0" r="0" b="0"/>
            <wp:wrapTopAndBottom/>
            <wp:docPr id="15" name="image3.png"/>
            <wp:cNvGraphicFramePr>
              <a:graphicFrameLocks noChangeAspect="1"/>
            </wp:cNvGraphicFramePr>
            <a:graphic>
              <a:graphicData uri="http://schemas.openxmlformats.org/drawingml/2006/picture">
                <pic:pic>
                  <pic:nvPicPr>
                    <pic:cNvPr id="16" name="image3.png"/>
                    <pic:cNvPicPr/>
                  </pic:nvPicPr>
                  <pic:blipFill>
                    <a:blip r:embed="rId8" cstate="print"/>
                    <a:stretch>
                      <a:fillRect/>
                    </a:stretch>
                  </pic:blipFill>
                  <pic:spPr>
                    <a:xfrm>
                      <a:off x="0" y="0"/>
                      <a:ext cx="194884" cy="194881"/>
                    </a:xfrm>
                    <a:prstGeom prst="rect">
                      <a:avLst/>
                    </a:prstGeom>
                  </pic:spPr>
                </pic:pic>
              </a:graphicData>
            </a:graphic>
          </wp:anchor>
        </w:drawing>
      </w:r>
      <w:r>
        <w:rPr/>
        <w:drawing>
          <wp:anchor distT="0" distB="0" distL="0" distR="0" allowOverlap="1" layoutInCell="1" locked="0" behindDoc="0" simplePos="0" relativeHeight="9">
            <wp:simplePos x="0" y="0"/>
            <wp:positionH relativeFrom="page">
              <wp:posOffset>979605</wp:posOffset>
            </wp:positionH>
            <wp:positionV relativeFrom="paragraph">
              <wp:posOffset>185154</wp:posOffset>
            </wp:positionV>
            <wp:extent cx="288747" cy="168306"/>
            <wp:effectExtent l="0" t="0" r="0" b="0"/>
            <wp:wrapTopAndBottom/>
            <wp:docPr id="17" name="image4.jpeg"/>
            <wp:cNvGraphicFramePr>
              <a:graphicFrameLocks noChangeAspect="1"/>
            </wp:cNvGraphicFramePr>
            <a:graphic>
              <a:graphicData uri="http://schemas.openxmlformats.org/drawingml/2006/picture">
                <pic:pic>
                  <pic:nvPicPr>
                    <pic:cNvPr id="18" name="image4.jpeg"/>
                    <pic:cNvPicPr/>
                  </pic:nvPicPr>
                  <pic:blipFill>
                    <a:blip r:embed="rId9" cstate="print"/>
                    <a:stretch>
                      <a:fillRect/>
                    </a:stretch>
                  </pic:blipFill>
                  <pic:spPr>
                    <a:xfrm>
                      <a:off x="0" y="0"/>
                      <a:ext cx="288747" cy="168306"/>
                    </a:xfrm>
                    <a:prstGeom prst="rect">
                      <a:avLst/>
                    </a:prstGeom>
                  </pic:spPr>
                </pic:pic>
              </a:graphicData>
            </a:graphic>
          </wp:anchor>
        </w:drawing>
      </w:r>
      <w:r>
        <w:rPr/>
        <w:drawing>
          <wp:anchor distT="0" distB="0" distL="0" distR="0" allowOverlap="1" layoutInCell="1" locked="0" behindDoc="0" simplePos="0" relativeHeight="10">
            <wp:simplePos x="0" y="0"/>
            <wp:positionH relativeFrom="page">
              <wp:posOffset>1335481</wp:posOffset>
            </wp:positionH>
            <wp:positionV relativeFrom="paragraph">
              <wp:posOffset>173640</wp:posOffset>
            </wp:positionV>
            <wp:extent cx="187896" cy="194881"/>
            <wp:effectExtent l="0" t="0" r="0" b="0"/>
            <wp:wrapTopAndBottom/>
            <wp:docPr id="19" name="image5.png"/>
            <wp:cNvGraphicFramePr>
              <a:graphicFrameLocks noChangeAspect="1"/>
            </wp:cNvGraphicFramePr>
            <a:graphic>
              <a:graphicData uri="http://schemas.openxmlformats.org/drawingml/2006/picture">
                <pic:pic>
                  <pic:nvPicPr>
                    <pic:cNvPr id="20" name="image5.png"/>
                    <pic:cNvPicPr/>
                  </pic:nvPicPr>
                  <pic:blipFill>
                    <a:blip r:embed="rId10" cstate="print"/>
                    <a:stretch>
                      <a:fillRect/>
                    </a:stretch>
                  </pic:blipFill>
                  <pic:spPr>
                    <a:xfrm>
                      <a:off x="0" y="0"/>
                      <a:ext cx="187896" cy="194881"/>
                    </a:xfrm>
                    <a:prstGeom prst="rect">
                      <a:avLst/>
                    </a:prstGeom>
                  </pic:spPr>
                </pic:pic>
              </a:graphicData>
            </a:graphic>
          </wp:anchor>
        </w:drawing>
      </w:r>
      <w:r>
        <w:rPr>
          <w:rFonts w:ascii="Century Gothic" w:hAnsi="Century Gothic"/>
          <w:sz w:val="14"/>
        </w:rPr>
        <w:t>Retrouvez Éduscol sur</w:t>
      </w:r>
    </w:p>
    <w:p>
      <w:pPr>
        <w:spacing w:after="0"/>
        <w:jc w:val="left"/>
        <w:rPr>
          <w:rFonts w:ascii="Century Gothic" w:hAnsi="Century Gothic"/>
          <w:sz w:val="14"/>
        </w:rPr>
        <w:sectPr>
          <w:headerReference w:type="default" r:id="rId11"/>
          <w:pgSz w:w="11910" w:h="16840"/>
          <w:pgMar w:header="712" w:footer="571" w:top="980" w:bottom="760" w:left="560" w:right="560"/>
        </w:sectPr>
      </w:pPr>
    </w:p>
    <w:p>
      <w:pPr>
        <w:pStyle w:val="BodyText"/>
        <w:rPr>
          <w:rFonts w:ascii="Century Gothic"/>
        </w:rPr>
      </w:pPr>
    </w:p>
    <w:p>
      <w:pPr>
        <w:pStyle w:val="BodyText"/>
        <w:rPr>
          <w:rFonts w:ascii="Century Gothic"/>
        </w:rPr>
      </w:pPr>
    </w:p>
    <w:p>
      <w:pPr>
        <w:pStyle w:val="BodyText"/>
        <w:rPr>
          <w:rFonts w:ascii="Century Gothic"/>
        </w:rPr>
      </w:pPr>
    </w:p>
    <w:p>
      <w:pPr>
        <w:pStyle w:val="BodyText"/>
        <w:spacing w:before="9"/>
        <w:rPr>
          <w:rFonts w:ascii="Century Gothic"/>
          <w:sz w:val="29"/>
        </w:rPr>
      </w:pPr>
    </w:p>
    <w:p>
      <w:pPr>
        <w:pStyle w:val="BodyText"/>
        <w:spacing w:line="259" w:lineRule="auto" w:before="98"/>
        <w:ind w:left="2274" w:right="481"/>
      </w:pPr>
      <w:r>
        <w:rPr>
          <w:w w:val="105"/>
        </w:rPr>
        <w:t>Dans</w:t>
      </w:r>
      <w:r>
        <w:rPr>
          <w:spacing w:val="-27"/>
          <w:w w:val="105"/>
        </w:rPr>
        <w:t> </w:t>
      </w:r>
      <w:r>
        <w:rPr>
          <w:spacing w:val="-3"/>
          <w:w w:val="105"/>
        </w:rPr>
        <w:t>le</w:t>
      </w:r>
      <w:r>
        <w:rPr>
          <w:spacing w:val="-27"/>
          <w:w w:val="105"/>
        </w:rPr>
        <w:t> </w:t>
      </w:r>
      <w:r>
        <w:rPr>
          <w:w w:val="105"/>
        </w:rPr>
        <w:t>cadre</w:t>
      </w:r>
      <w:r>
        <w:rPr>
          <w:spacing w:val="-27"/>
          <w:w w:val="105"/>
        </w:rPr>
        <w:t> </w:t>
      </w:r>
      <w:r>
        <w:rPr>
          <w:w w:val="105"/>
        </w:rPr>
        <w:t>de</w:t>
      </w:r>
      <w:r>
        <w:rPr>
          <w:spacing w:val="-27"/>
          <w:w w:val="105"/>
        </w:rPr>
        <w:t> </w:t>
      </w:r>
      <w:r>
        <w:rPr>
          <w:w w:val="105"/>
        </w:rPr>
        <w:t>la</w:t>
      </w:r>
      <w:r>
        <w:rPr>
          <w:spacing w:val="-26"/>
          <w:w w:val="105"/>
        </w:rPr>
        <w:t> </w:t>
      </w:r>
      <w:r>
        <w:rPr>
          <w:w w:val="105"/>
        </w:rPr>
        <w:t>résolution</w:t>
      </w:r>
      <w:r>
        <w:rPr>
          <w:spacing w:val="-27"/>
          <w:w w:val="105"/>
        </w:rPr>
        <w:t> </w:t>
      </w:r>
      <w:r>
        <w:rPr>
          <w:w w:val="105"/>
        </w:rPr>
        <w:t>de</w:t>
      </w:r>
      <w:r>
        <w:rPr>
          <w:spacing w:val="-27"/>
          <w:w w:val="105"/>
        </w:rPr>
        <w:t> </w:t>
      </w:r>
      <w:r>
        <w:rPr>
          <w:w w:val="105"/>
        </w:rPr>
        <w:t>problèmes,</w:t>
      </w:r>
      <w:r>
        <w:rPr>
          <w:spacing w:val="-27"/>
          <w:w w:val="105"/>
        </w:rPr>
        <w:t> </w:t>
      </w:r>
      <w:r>
        <w:rPr>
          <w:w w:val="105"/>
        </w:rPr>
        <w:t>la</w:t>
      </w:r>
      <w:r>
        <w:rPr>
          <w:spacing w:val="-26"/>
          <w:w w:val="105"/>
        </w:rPr>
        <w:t> </w:t>
      </w:r>
      <w:r>
        <w:rPr>
          <w:w w:val="105"/>
        </w:rPr>
        <w:t>proportionnalité</w:t>
      </w:r>
      <w:r>
        <w:rPr>
          <w:spacing w:val="-27"/>
          <w:w w:val="105"/>
        </w:rPr>
        <w:t> </w:t>
      </w:r>
      <w:r>
        <w:rPr>
          <w:w w:val="105"/>
        </w:rPr>
        <w:t>se</w:t>
      </w:r>
      <w:r>
        <w:rPr>
          <w:spacing w:val="-27"/>
          <w:w w:val="105"/>
        </w:rPr>
        <w:t> </w:t>
      </w:r>
      <w:r>
        <w:rPr>
          <w:w w:val="105"/>
        </w:rPr>
        <w:t>prête</w:t>
      </w:r>
      <w:r>
        <w:rPr>
          <w:spacing w:val="-27"/>
          <w:w w:val="105"/>
        </w:rPr>
        <w:t> </w:t>
      </w:r>
      <w:r>
        <w:rPr>
          <w:w w:val="105"/>
        </w:rPr>
        <w:t>particulièrement à</w:t>
      </w:r>
      <w:r>
        <w:rPr>
          <w:spacing w:val="-28"/>
          <w:w w:val="105"/>
        </w:rPr>
        <w:t> </w:t>
      </w:r>
      <w:r>
        <w:rPr>
          <w:w w:val="105"/>
        </w:rPr>
        <w:t>un</w:t>
      </w:r>
      <w:r>
        <w:rPr>
          <w:spacing w:val="-27"/>
          <w:w w:val="105"/>
        </w:rPr>
        <w:t> </w:t>
      </w:r>
      <w:r>
        <w:rPr>
          <w:w w:val="105"/>
        </w:rPr>
        <w:t>travail</w:t>
      </w:r>
      <w:r>
        <w:rPr>
          <w:spacing w:val="-28"/>
          <w:w w:val="105"/>
        </w:rPr>
        <w:t> </w:t>
      </w:r>
      <w:r>
        <w:rPr>
          <w:w w:val="105"/>
        </w:rPr>
        <w:t>sur</w:t>
      </w:r>
      <w:r>
        <w:rPr>
          <w:spacing w:val="-27"/>
          <w:w w:val="105"/>
        </w:rPr>
        <w:t> </w:t>
      </w:r>
      <w:r>
        <w:rPr>
          <w:w w:val="105"/>
        </w:rPr>
        <w:t>les</w:t>
      </w:r>
      <w:r>
        <w:rPr>
          <w:spacing w:val="-28"/>
          <w:w w:val="105"/>
        </w:rPr>
        <w:t> </w:t>
      </w:r>
      <w:r>
        <w:rPr>
          <w:w w:val="105"/>
        </w:rPr>
        <w:t>compétences</w:t>
      </w:r>
      <w:r>
        <w:rPr>
          <w:spacing w:val="-27"/>
          <w:w w:val="105"/>
        </w:rPr>
        <w:t> </w:t>
      </w:r>
      <w:r>
        <w:rPr>
          <w:w w:val="105"/>
        </w:rPr>
        <w:t>«</w:t>
      </w:r>
      <w:r>
        <w:rPr>
          <w:spacing w:val="-28"/>
          <w:w w:val="105"/>
        </w:rPr>
        <w:t> </w:t>
      </w:r>
      <w:r>
        <w:rPr>
          <w:w w:val="105"/>
        </w:rPr>
        <w:t>représenter</w:t>
      </w:r>
      <w:r>
        <w:rPr>
          <w:spacing w:val="-27"/>
          <w:w w:val="105"/>
        </w:rPr>
        <w:t> </w:t>
      </w:r>
      <w:r>
        <w:rPr>
          <w:w w:val="105"/>
        </w:rPr>
        <w:t>»</w:t>
      </w:r>
      <w:r>
        <w:rPr>
          <w:spacing w:val="-28"/>
          <w:w w:val="105"/>
        </w:rPr>
        <w:t> </w:t>
      </w:r>
      <w:r>
        <w:rPr>
          <w:w w:val="105"/>
        </w:rPr>
        <w:t>et</w:t>
      </w:r>
      <w:r>
        <w:rPr>
          <w:spacing w:val="-27"/>
          <w:w w:val="105"/>
        </w:rPr>
        <w:t> </w:t>
      </w:r>
      <w:r>
        <w:rPr>
          <w:w w:val="105"/>
        </w:rPr>
        <w:t>«</w:t>
      </w:r>
      <w:r>
        <w:rPr>
          <w:spacing w:val="-27"/>
          <w:w w:val="105"/>
        </w:rPr>
        <w:t> </w:t>
      </w:r>
      <w:r>
        <w:rPr>
          <w:w w:val="105"/>
        </w:rPr>
        <w:t>modéliser</w:t>
      </w:r>
      <w:r>
        <w:rPr>
          <w:spacing w:val="-28"/>
          <w:w w:val="105"/>
        </w:rPr>
        <w:t> </w:t>
      </w:r>
      <w:r>
        <w:rPr>
          <w:w w:val="105"/>
        </w:rPr>
        <w:t>».</w:t>
      </w:r>
      <w:r>
        <w:rPr>
          <w:spacing w:val="-27"/>
          <w:w w:val="105"/>
        </w:rPr>
        <w:t> </w:t>
      </w:r>
      <w:r>
        <w:rPr>
          <w:w w:val="105"/>
        </w:rPr>
        <w:t>La</w:t>
      </w:r>
      <w:r>
        <w:rPr>
          <w:spacing w:val="-28"/>
          <w:w w:val="105"/>
        </w:rPr>
        <w:t> </w:t>
      </w:r>
      <w:r>
        <w:rPr>
          <w:w w:val="105"/>
        </w:rPr>
        <w:t>proportionnalité</w:t>
      </w:r>
      <w:r>
        <w:rPr>
          <w:spacing w:val="-27"/>
          <w:w w:val="105"/>
        </w:rPr>
        <w:t> </w:t>
      </w:r>
      <w:r>
        <w:rPr>
          <w:w w:val="105"/>
        </w:rPr>
        <w:t>peut</w:t>
      </w:r>
    </w:p>
    <w:p>
      <w:pPr>
        <w:pStyle w:val="BodyText"/>
        <w:spacing w:line="259" w:lineRule="auto"/>
        <w:ind w:left="2274" w:right="402"/>
      </w:pPr>
      <w:r>
        <w:rPr>
          <w:w w:val="105"/>
        </w:rPr>
        <w:t>être</w:t>
      </w:r>
      <w:r>
        <w:rPr>
          <w:spacing w:val="-29"/>
          <w:w w:val="105"/>
        </w:rPr>
        <w:t> </w:t>
      </w:r>
      <w:r>
        <w:rPr>
          <w:w w:val="105"/>
        </w:rPr>
        <w:t>déclinée</w:t>
      </w:r>
      <w:r>
        <w:rPr>
          <w:spacing w:val="-29"/>
          <w:w w:val="105"/>
        </w:rPr>
        <w:t> </w:t>
      </w:r>
      <w:r>
        <w:rPr>
          <w:w w:val="105"/>
        </w:rPr>
        <w:t>au</w:t>
      </w:r>
      <w:r>
        <w:rPr>
          <w:spacing w:val="-29"/>
          <w:w w:val="105"/>
        </w:rPr>
        <w:t> </w:t>
      </w:r>
      <w:r>
        <w:rPr>
          <w:w w:val="105"/>
        </w:rPr>
        <w:t>sein</w:t>
      </w:r>
      <w:r>
        <w:rPr>
          <w:spacing w:val="-30"/>
          <w:w w:val="105"/>
        </w:rPr>
        <w:t> </w:t>
      </w:r>
      <w:r>
        <w:rPr>
          <w:w w:val="105"/>
        </w:rPr>
        <w:t>de</w:t>
      </w:r>
      <w:r>
        <w:rPr>
          <w:spacing w:val="-29"/>
          <w:w w:val="105"/>
        </w:rPr>
        <w:t> </w:t>
      </w:r>
      <w:r>
        <w:rPr>
          <w:w w:val="105"/>
        </w:rPr>
        <w:t>différents</w:t>
      </w:r>
      <w:r>
        <w:rPr>
          <w:spacing w:val="-29"/>
          <w:w w:val="105"/>
        </w:rPr>
        <w:t> </w:t>
      </w:r>
      <w:r>
        <w:rPr>
          <w:w w:val="105"/>
        </w:rPr>
        <w:t>cadres,</w:t>
      </w:r>
      <w:r>
        <w:rPr>
          <w:spacing w:val="-29"/>
          <w:w w:val="105"/>
        </w:rPr>
        <w:t> </w:t>
      </w:r>
      <w:r>
        <w:rPr>
          <w:w w:val="105"/>
        </w:rPr>
        <w:t>non</w:t>
      </w:r>
      <w:r>
        <w:rPr>
          <w:spacing w:val="-29"/>
          <w:w w:val="105"/>
        </w:rPr>
        <w:t> </w:t>
      </w:r>
      <w:r>
        <w:rPr>
          <w:w w:val="105"/>
        </w:rPr>
        <w:t>exclusifs</w:t>
      </w:r>
      <w:r>
        <w:rPr>
          <w:spacing w:val="-29"/>
          <w:w w:val="105"/>
        </w:rPr>
        <w:t> </w:t>
      </w:r>
      <w:r>
        <w:rPr>
          <w:w w:val="105"/>
        </w:rPr>
        <w:t>les</w:t>
      </w:r>
      <w:r>
        <w:rPr>
          <w:spacing w:val="-29"/>
          <w:w w:val="105"/>
        </w:rPr>
        <w:t> </w:t>
      </w:r>
      <w:r>
        <w:rPr>
          <w:w w:val="105"/>
        </w:rPr>
        <w:t>uns</w:t>
      </w:r>
      <w:r>
        <w:rPr>
          <w:spacing w:val="-29"/>
          <w:w w:val="105"/>
        </w:rPr>
        <w:t> </w:t>
      </w:r>
      <w:r>
        <w:rPr>
          <w:w w:val="105"/>
        </w:rPr>
        <w:t>des</w:t>
      </w:r>
      <w:r>
        <w:rPr>
          <w:spacing w:val="-29"/>
          <w:w w:val="105"/>
        </w:rPr>
        <w:t> </w:t>
      </w:r>
      <w:r>
        <w:rPr>
          <w:w w:val="105"/>
        </w:rPr>
        <w:t>autres,</w:t>
      </w:r>
      <w:r>
        <w:rPr>
          <w:spacing w:val="-29"/>
          <w:w w:val="105"/>
        </w:rPr>
        <w:t> </w:t>
      </w:r>
      <w:r>
        <w:rPr>
          <w:w w:val="105"/>
        </w:rPr>
        <w:t>dans</w:t>
      </w:r>
      <w:r>
        <w:rPr>
          <w:spacing w:val="-29"/>
          <w:w w:val="105"/>
        </w:rPr>
        <w:t> </w:t>
      </w:r>
      <w:r>
        <w:rPr>
          <w:w w:val="105"/>
        </w:rPr>
        <w:t>différentes situations,</w:t>
      </w:r>
      <w:r>
        <w:rPr>
          <w:spacing w:val="-18"/>
          <w:w w:val="105"/>
        </w:rPr>
        <w:t> </w:t>
      </w:r>
      <w:r>
        <w:rPr>
          <w:w w:val="105"/>
        </w:rPr>
        <w:t>contextes</w:t>
      </w:r>
      <w:r>
        <w:rPr>
          <w:spacing w:val="-17"/>
          <w:w w:val="105"/>
        </w:rPr>
        <w:t> </w:t>
      </w:r>
      <w:r>
        <w:rPr>
          <w:w w:val="105"/>
        </w:rPr>
        <w:t>ou</w:t>
      </w:r>
      <w:r>
        <w:rPr>
          <w:spacing w:val="-18"/>
          <w:w w:val="105"/>
        </w:rPr>
        <w:t> </w:t>
      </w:r>
      <w:r>
        <w:rPr>
          <w:w w:val="105"/>
        </w:rPr>
        <w:t>domaines</w:t>
      </w:r>
      <w:r>
        <w:rPr>
          <w:spacing w:val="-17"/>
          <w:w w:val="105"/>
        </w:rPr>
        <w:t> </w:t>
      </w:r>
      <w:r>
        <w:rPr>
          <w:w w:val="105"/>
        </w:rPr>
        <w:t>du</w:t>
      </w:r>
      <w:r>
        <w:rPr>
          <w:spacing w:val="-18"/>
          <w:w w:val="105"/>
        </w:rPr>
        <w:t> </w:t>
      </w:r>
      <w:r>
        <w:rPr>
          <w:w w:val="105"/>
        </w:rPr>
        <w:t>socle.</w:t>
      </w:r>
    </w:p>
    <w:p>
      <w:pPr>
        <w:pStyle w:val="BodyText"/>
        <w:spacing w:line="259" w:lineRule="auto"/>
        <w:ind w:left="2274" w:right="529"/>
      </w:pPr>
      <w:r>
        <w:rPr>
          <w:w w:val="105"/>
        </w:rPr>
        <w:t>Classiquement,</w:t>
      </w:r>
      <w:r>
        <w:rPr>
          <w:spacing w:val="-28"/>
          <w:w w:val="105"/>
        </w:rPr>
        <w:t> </w:t>
      </w:r>
      <w:r>
        <w:rPr>
          <w:w w:val="105"/>
        </w:rPr>
        <w:t>on</w:t>
      </w:r>
      <w:r>
        <w:rPr>
          <w:spacing w:val="-28"/>
          <w:w w:val="105"/>
        </w:rPr>
        <w:t> </w:t>
      </w:r>
      <w:r>
        <w:rPr>
          <w:w w:val="105"/>
        </w:rPr>
        <w:t>distingue</w:t>
      </w:r>
      <w:r>
        <w:rPr>
          <w:spacing w:val="-27"/>
          <w:w w:val="105"/>
        </w:rPr>
        <w:t> </w:t>
      </w:r>
      <w:r>
        <w:rPr>
          <w:w w:val="105"/>
        </w:rPr>
        <w:t>trois</w:t>
      </w:r>
      <w:r>
        <w:rPr>
          <w:spacing w:val="-28"/>
          <w:w w:val="105"/>
        </w:rPr>
        <w:t> </w:t>
      </w:r>
      <w:r>
        <w:rPr>
          <w:w w:val="105"/>
        </w:rPr>
        <w:t>cadres</w:t>
      </w:r>
      <w:r>
        <w:rPr>
          <w:spacing w:val="-28"/>
          <w:w w:val="105"/>
        </w:rPr>
        <w:t> </w:t>
      </w:r>
      <w:r>
        <w:rPr>
          <w:w w:val="105"/>
        </w:rPr>
        <w:t>:</w:t>
      </w:r>
      <w:r>
        <w:rPr>
          <w:spacing w:val="-27"/>
          <w:w w:val="105"/>
        </w:rPr>
        <w:t> </w:t>
      </w:r>
      <w:r>
        <w:rPr>
          <w:spacing w:val="-3"/>
          <w:w w:val="105"/>
        </w:rPr>
        <w:t>le</w:t>
      </w:r>
      <w:r>
        <w:rPr>
          <w:spacing w:val="-28"/>
          <w:w w:val="105"/>
        </w:rPr>
        <w:t> </w:t>
      </w:r>
      <w:r>
        <w:rPr>
          <w:w w:val="105"/>
        </w:rPr>
        <w:t>cadre</w:t>
      </w:r>
      <w:r>
        <w:rPr>
          <w:spacing w:val="-28"/>
          <w:w w:val="105"/>
        </w:rPr>
        <w:t> </w:t>
      </w:r>
      <w:r>
        <w:rPr>
          <w:w w:val="105"/>
        </w:rPr>
        <w:t>des</w:t>
      </w:r>
      <w:r>
        <w:rPr>
          <w:spacing w:val="-27"/>
          <w:w w:val="105"/>
        </w:rPr>
        <w:t> </w:t>
      </w:r>
      <w:r>
        <w:rPr>
          <w:w w:val="105"/>
        </w:rPr>
        <w:t>grandeurs,</w:t>
      </w:r>
      <w:r>
        <w:rPr>
          <w:spacing w:val="-28"/>
          <w:w w:val="105"/>
        </w:rPr>
        <w:t> </w:t>
      </w:r>
      <w:r>
        <w:rPr>
          <w:w w:val="105"/>
        </w:rPr>
        <w:t>déjà</w:t>
      </w:r>
      <w:r>
        <w:rPr>
          <w:spacing w:val="-28"/>
          <w:w w:val="105"/>
        </w:rPr>
        <w:t> </w:t>
      </w:r>
      <w:r>
        <w:rPr>
          <w:w w:val="105"/>
        </w:rPr>
        <w:t>étudié</w:t>
      </w:r>
      <w:r>
        <w:rPr>
          <w:spacing w:val="-27"/>
          <w:w w:val="105"/>
        </w:rPr>
        <w:t> </w:t>
      </w:r>
      <w:r>
        <w:rPr>
          <w:w w:val="105"/>
        </w:rPr>
        <w:t>au</w:t>
      </w:r>
      <w:r>
        <w:rPr>
          <w:spacing w:val="-28"/>
          <w:w w:val="105"/>
        </w:rPr>
        <w:t> </w:t>
      </w:r>
      <w:r>
        <w:rPr>
          <w:w w:val="105"/>
        </w:rPr>
        <w:t>cycle</w:t>
      </w:r>
      <w:r>
        <w:rPr>
          <w:spacing w:val="-28"/>
          <w:w w:val="105"/>
        </w:rPr>
        <w:t> </w:t>
      </w:r>
      <w:r>
        <w:rPr>
          <w:w w:val="105"/>
        </w:rPr>
        <w:t>3 (on</w:t>
      </w:r>
      <w:r>
        <w:rPr>
          <w:spacing w:val="-28"/>
          <w:w w:val="105"/>
        </w:rPr>
        <w:t> </w:t>
      </w:r>
      <w:r>
        <w:rPr>
          <w:w w:val="105"/>
        </w:rPr>
        <w:t>met</w:t>
      </w:r>
      <w:r>
        <w:rPr>
          <w:spacing w:val="-28"/>
          <w:w w:val="105"/>
        </w:rPr>
        <w:t> </w:t>
      </w:r>
      <w:r>
        <w:rPr>
          <w:w w:val="105"/>
        </w:rPr>
        <w:t>en</w:t>
      </w:r>
      <w:r>
        <w:rPr>
          <w:spacing w:val="-28"/>
          <w:w w:val="105"/>
        </w:rPr>
        <w:t> </w:t>
      </w:r>
      <w:r>
        <w:rPr>
          <w:w w:val="105"/>
        </w:rPr>
        <w:t>relation</w:t>
      </w:r>
      <w:r>
        <w:rPr>
          <w:spacing w:val="-28"/>
          <w:w w:val="105"/>
        </w:rPr>
        <w:t> </w:t>
      </w:r>
      <w:r>
        <w:rPr>
          <w:w w:val="105"/>
        </w:rPr>
        <w:t>deux</w:t>
      </w:r>
      <w:r>
        <w:rPr>
          <w:spacing w:val="-28"/>
          <w:w w:val="105"/>
        </w:rPr>
        <w:t> </w:t>
      </w:r>
      <w:r>
        <w:rPr>
          <w:w w:val="105"/>
        </w:rPr>
        <w:t>grandeurs</w:t>
      </w:r>
      <w:r>
        <w:rPr>
          <w:spacing w:val="-27"/>
          <w:w w:val="105"/>
        </w:rPr>
        <w:t> </w:t>
      </w:r>
      <w:r>
        <w:rPr>
          <w:w w:val="105"/>
        </w:rPr>
        <w:t>telles</w:t>
      </w:r>
      <w:r>
        <w:rPr>
          <w:spacing w:val="-28"/>
          <w:w w:val="105"/>
        </w:rPr>
        <w:t> </w:t>
      </w:r>
      <w:r>
        <w:rPr>
          <w:w w:val="105"/>
        </w:rPr>
        <w:t>que</w:t>
      </w:r>
      <w:r>
        <w:rPr>
          <w:spacing w:val="-28"/>
          <w:w w:val="105"/>
        </w:rPr>
        <w:t> </w:t>
      </w:r>
      <w:r>
        <w:rPr>
          <w:w w:val="105"/>
        </w:rPr>
        <w:t>masse</w:t>
      </w:r>
      <w:r>
        <w:rPr>
          <w:spacing w:val="-28"/>
          <w:w w:val="105"/>
        </w:rPr>
        <w:t> </w:t>
      </w:r>
      <w:r>
        <w:rPr>
          <w:w w:val="105"/>
        </w:rPr>
        <w:t>et</w:t>
      </w:r>
      <w:r>
        <w:rPr>
          <w:spacing w:val="-28"/>
          <w:w w:val="105"/>
        </w:rPr>
        <w:t> </w:t>
      </w:r>
      <w:r>
        <w:rPr>
          <w:w w:val="105"/>
        </w:rPr>
        <w:t>prix,</w:t>
      </w:r>
      <w:r>
        <w:rPr>
          <w:spacing w:val="-27"/>
          <w:w w:val="105"/>
        </w:rPr>
        <w:t> </w:t>
      </w:r>
      <w:r>
        <w:rPr>
          <w:w w:val="105"/>
        </w:rPr>
        <w:t>masse</w:t>
      </w:r>
      <w:r>
        <w:rPr>
          <w:spacing w:val="-28"/>
          <w:w w:val="105"/>
        </w:rPr>
        <w:t> </w:t>
      </w:r>
      <w:r>
        <w:rPr>
          <w:w w:val="105"/>
        </w:rPr>
        <w:t>et</w:t>
      </w:r>
      <w:r>
        <w:rPr>
          <w:spacing w:val="-28"/>
          <w:w w:val="105"/>
        </w:rPr>
        <w:t> </w:t>
      </w:r>
      <w:r>
        <w:rPr>
          <w:spacing w:val="-4"/>
          <w:w w:val="105"/>
        </w:rPr>
        <w:t>longueur,</w:t>
      </w:r>
      <w:r>
        <w:rPr>
          <w:spacing w:val="-28"/>
          <w:w w:val="105"/>
        </w:rPr>
        <w:t> </w:t>
      </w:r>
      <w:r>
        <w:rPr>
          <w:w w:val="105"/>
        </w:rPr>
        <w:t>longueur du</w:t>
      </w:r>
      <w:r>
        <w:rPr>
          <w:spacing w:val="-29"/>
          <w:w w:val="105"/>
        </w:rPr>
        <w:t> </w:t>
      </w:r>
      <w:r>
        <w:rPr>
          <w:w w:val="105"/>
        </w:rPr>
        <w:t>rayon</w:t>
      </w:r>
      <w:r>
        <w:rPr>
          <w:spacing w:val="-28"/>
          <w:w w:val="105"/>
        </w:rPr>
        <w:t> </w:t>
      </w:r>
      <w:r>
        <w:rPr>
          <w:w w:val="105"/>
        </w:rPr>
        <w:t>et</w:t>
      </w:r>
      <w:r>
        <w:rPr>
          <w:spacing w:val="-28"/>
          <w:w w:val="105"/>
        </w:rPr>
        <w:t> </w:t>
      </w:r>
      <w:r>
        <w:rPr>
          <w:w w:val="105"/>
        </w:rPr>
        <w:t>périmètre</w:t>
      </w:r>
      <w:r>
        <w:rPr>
          <w:spacing w:val="-28"/>
          <w:w w:val="105"/>
        </w:rPr>
        <w:t> </w:t>
      </w:r>
      <w:r>
        <w:rPr>
          <w:w w:val="105"/>
        </w:rPr>
        <w:t>d’un</w:t>
      </w:r>
      <w:r>
        <w:rPr>
          <w:spacing w:val="-28"/>
          <w:w w:val="105"/>
        </w:rPr>
        <w:t> </w:t>
      </w:r>
      <w:r>
        <w:rPr>
          <w:spacing w:val="-3"/>
          <w:w w:val="105"/>
        </w:rPr>
        <w:t>cercle,</w:t>
      </w:r>
      <w:r>
        <w:rPr>
          <w:spacing w:val="-28"/>
          <w:w w:val="105"/>
        </w:rPr>
        <w:t> </w:t>
      </w:r>
      <w:r>
        <w:rPr>
          <w:w w:val="105"/>
        </w:rPr>
        <w:t>vitesse</w:t>
      </w:r>
      <w:r>
        <w:rPr>
          <w:spacing w:val="-28"/>
          <w:w w:val="105"/>
        </w:rPr>
        <w:t> </w:t>
      </w:r>
      <w:r>
        <w:rPr>
          <w:w w:val="105"/>
        </w:rPr>
        <w:t>et</w:t>
      </w:r>
      <w:r>
        <w:rPr>
          <w:spacing w:val="-28"/>
          <w:w w:val="105"/>
        </w:rPr>
        <w:t> </w:t>
      </w:r>
      <w:r>
        <w:rPr>
          <w:w w:val="105"/>
        </w:rPr>
        <w:t>durée…),</w:t>
      </w:r>
      <w:r>
        <w:rPr>
          <w:spacing w:val="-28"/>
          <w:w w:val="105"/>
        </w:rPr>
        <w:t> </w:t>
      </w:r>
      <w:r>
        <w:rPr>
          <w:spacing w:val="-3"/>
          <w:w w:val="105"/>
        </w:rPr>
        <w:t>le</w:t>
      </w:r>
      <w:r>
        <w:rPr>
          <w:spacing w:val="-29"/>
          <w:w w:val="105"/>
        </w:rPr>
        <w:t> </w:t>
      </w:r>
      <w:r>
        <w:rPr>
          <w:w w:val="105"/>
        </w:rPr>
        <w:t>cadre</w:t>
      </w:r>
      <w:r>
        <w:rPr>
          <w:spacing w:val="-28"/>
          <w:w w:val="105"/>
        </w:rPr>
        <w:t> </w:t>
      </w:r>
      <w:r>
        <w:rPr>
          <w:w w:val="105"/>
        </w:rPr>
        <w:t>numérique</w:t>
      </w:r>
      <w:r>
        <w:rPr>
          <w:spacing w:val="-28"/>
          <w:w w:val="105"/>
        </w:rPr>
        <w:t> </w:t>
      </w:r>
      <w:r>
        <w:rPr>
          <w:w w:val="105"/>
        </w:rPr>
        <w:t>(on</w:t>
      </w:r>
      <w:r>
        <w:rPr>
          <w:spacing w:val="-28"/>
          <w:w w:val="105"/>
        </w:rPr>
        <w:t> </w:t>
      </w:r>
      <w:r>
        <w:rPr>
          <w:spacing w:val="-3"/>
          <w:w w:val="105"/>
        </w:rPr>
        <w:t>s’intéresse </w:t>
      </w:r>
      <w:r>
        <w:rPr>
          <w:w w:val="105"/>
        </w:rPr>
        <w:t>uniquement</w:t>
      </w:r>
      <w:r>
        <w:rPr>
          <w:spacing w:val="-33"/>
          <w:w w:val="105"/>
        </w:rPr>
        <w:t> </w:t>
      </w:r>
      <w:r>
        <w:rPr>
          <w:w w:val="105"/>
        </w:rPr>
        <w:t>aux</w:t>
      </w:r>
      <w:r>
        <w:rPr>
          <w:spacing w:val="-32"/>
          <w:w w:val="105"/>
        </w:rPr>
        <w:t> </w:t>
      </w:r>
      <w:r>
        <w:rPr>
          <w:w w:val="105"/>
        </w:rPr>
        <w:t>relations</w:t>
      </w:r>
      <w:r>
        <w:rPr>
          <w:spacing w:val="-32"/>
          <w:w w:val="105"/>
        </w:rPr>
        <w:t> </w:t>
      </w:r>
      <w:r>
        <w:rPr>
          <w:w w:val="105"/>
        </w:rPr>
        <w:t>entre</w:t>
      </w:r>
      <w:r>
        <w:rPr>
          <w:spacing w:val="-32"/>
          <w:w w:val="105"/>
        </w:rPr>
        <w:t> </w:t>
      </w:r>
      <w:r>
        <w:rPr>
          <w:w w:val="105"/>
        </w:rPr>
        <w:t>nombres)</w:t>
      </w:r>
      <w:r>
        <w:rPr>
          <w:spacing w:val="-33"/>
          <w:w w:val="105"/>
        </w:rPr>
        <w:t> </w:t>
      </w:r>
      <w:r>
        <w:rPr>
          <w:w w:val="105"/>
        </w:rPr>
        <w:t>et</w:t>
      </w:r>
      <w:r>
        <w:rPr>
          <w:spacing w:val="-32"/>
          <w:w w:val="105"/>
        </w:rPr>
        <w:t> </w:t>
      </w:r>
      <w:r>
        <w:rPr>
          <w:spacing w:val="-3"/>
          <w:w w:val="105"/>
        </w:rPr>
        <w:t>le</w:t>
      </w:r>
      <w:r>
        <w:rPr>
          <w:spacing w:val="-32"/>
          <w:w w:val="105"/>
        </w:rPr>
        <w:t> </w:t>
      </w:r>
      <w:r>
        <w:rPr>
          <w:w w:val="105"/>
        </w:rPr>
        <w:t>cadre</w:t>
      </w:r>
      <w:r>
        <w:rPr>
          <w:spacing w:val="-32"/>
          <w:w w:val="105"/>
        </w:rPr>
        <w:t> </w:t>
      </w:r>
      <w:r>
        <w:rPr>
          <w:w w:val="105"/>
        </w:rPr>
        <w:t>graphique</w:t>
      </w:r>
      <w:r>
        <w:rPr>
          <w:spacing w:val="-33"/>
          <w:w w:val="105"/>
        </w:rPr>
        <w:t> </w:t>
      </w:r>
      <w:r>
        <w:rPr>
          <w:w w:val="105"/>
        </w:rPr>
        <w:t>(on</w:t>
      </w:r>
      <w:r>
        <w:rPr>
          <w:spacing w:val="-32"/>
          <w:w w:val="105"/>
        </w:rPr>
        <w:t> </w:t>
      </w:r>
      <w:r>
        <w:rPr>
          <w:w w:val="105"/>
        </w:rPr>
        <w:t>représente</w:t>
      </w:r>
      <w:r>
        <w:rPr>
          <w:spacing w:val="-32"/>
          <w:w w:val="105"/>
        </w:rPr>
        <w:t> </w:t>
      </w:r>
      <w:r>
        <w:rPr>
          <w:w w:val="105"/>
        </w:rPr>
        <w:t>la</w:t>
      </w:r>
      <w:r>
        <w:rPr>
          <w:spacing w:val="-32"/>
          <w:w w:val="105"/>
        </w:rPr>
        <w:t> </w:t>
      </w:r>
      <w:r>
        <w:rPr>
          <w:w w:val="105"/>
        </w:rPr>
        <w:t>relation entre</w:t>
      </w:r>
      <w:r>
        <w:rPr>
          <w:spacing w:val="-32"/>
          <w:w w:val="105"/>
        </w:rPr>
        <w:t> </w:t>
      </w:r>
      <w:r>
        <w:rPr>
          <w:w w:val="105"/>
        </w:rPr>
        <w:t>les</w:t>
      </w:r>
      <w:r>
        <w:rPr>
          <w:spacing w:val="-31"/>
          <w:w w:val="105"/>
        </w:rPr>
        <w:t> </w:t>
      </w:r>
      <w:r>
        <w:rPr>
          <w:w w:val="105"/>
        </w:rPr>
        <w:t>grandeurs</w:t>
      </w:r>
      <w:r>
        <w:rPr>
          <w:spacing w:val="-31"/>
          <w:w w:val="105"/>
        </w:rPr>
        <w:t> </w:t>
      </w:r>
      <w:r>
        <w:rPr>
          <w:w w:val="105"/>
        </w:rPr>
        <w:t>ou</w:t>
      </w:r>
      <w:r>
        <w:rPr>
          <w:spacing w:val="-31"/>
          <w:w w:val="105"/>
        </w:rPr>
        <w:t> </w:t>
      </w:r>
      <w:r>
        <w:rPr>
          <w:w w:val="105"/>
        </w:rPr>
        <w:t>entre</w:t>
      </w:r>
      <w:r>
        <w:rPr>
          <w:spacing w:val="-31"/>
          <w:w w:val="105"/>
        </w:rPr>
        <w:t> </w:t>
      </w:r>
      <w:r>
        <w:rPr>
          <w:w w:val="105"/>
        </w:rPr>
        <w:t>les</w:t>
      </w:r>
      <w:r>
        <w:rPr>
          <w:spacing w:val="-31"/>
          <w:w w:val="105"/>
        </w:rPr>
        <w:t> </w:t>
      </w:r>
      <w:r>
        <w:rPr>
          <w:w w:val="105"/>
        </w:rPr>
        <w:t>nombres</w:t>
      </w:r>
      <w:r>
        <w:rPr>
          <w:spacing w:val="-31"/>
          <w:w w:val="105"/>
        </w:rPr>
        <w:t> </w:t>
      </w:r>
      <w:r>
        <w:rPr>
          <w:w w:val="105"/>
        </w:rPr>
        <w:t>dans</w:t>
      </w:r>
      <w:r>
        <w:rPr>
          <w:spacing w:val="-31"/>
          <w:w w:val="105"/>
        </w:rPr>
        <w:t> </w:t>
      </w:r>
      <w:r>
        <w:rPr>
          <w:w w:val="105"/>
        </w:rPr>
        <w:t>un</w:t>
      </w:r>
      <w:r>
        <w:rPr>
          <w:spacing w:val="-32"/>
          <w:w w:val="105"/>
        </w:rPr>
        <w:t> </w:t>
      </w:r>
      <w:r>
        <w:rPr>
          <w:w w:val="105"/>
        </w:rPr>
        <w:t>système</w:t>
      </w:r>
      <w:r>
        <w:rPr>
          <w:spacing w:val="-31"/>
          <w:w w:val="105"/>
        </w:rPr>
        <w:t> </w:t>
      </w:r>
      <w:r>
        <w:rPr>
          <w:w w:val="105"/>
        </w:rPr>
        <w:t>d’axes</w:t>
      </w:r>
      <w:r>
        <w:rPr>
          <w:spacing w:val="-31"/>
          <w:w w:val="105"/>
        </w:rPr>
        <w:t> </w:t>
      </w:r>
      <w:r>
        <w:rPr>
          <w:w w:val="105"/>
        </w:rPr>
        <w:t>gradués).</w:t>
      </w:r>
      <w:r>
        <w:rPr>
          <w:spacing w:val="-31"/>
          <w:w w:val="105"/>
        </w:rPr>
        <w:t> </w:t>
      </w:r>
      <w:r>
        <w:rPr>
          <w:w w:val="105"/>
        </w:rPr>
        <w:t>Un</w:t>
      </w:r>
      <w:r>
        <w:rPr>
          <w:spacing w:val="-31"/>
          <w:w w:val="105"/>
        </w:rPr>
        <w:t> </w:t>
      </w:r>
      <w:r>
        <w:rPr>
          <w:w w:val="105"/>
        </w:rPr>
        <w:t>objectif</w:t>
      </w:r>
      <w:r>
        <w:rPr>
          <w:spacing w:val="-31"/>
          <w:w w:val="105"/>
        </w:rPr>
        <w:t> </w:t>
      </w:r>
      <w:r>
        <w:rPr>
          <w:spacing w:val="-6"/>
          <w:w w:val="105"/>
        </w:rPr>
        <w:t>de </w:t>
      </w:r>
      <w:r>
        <w:rPr>
          <w:w w:val="105"/>
        </w:rPr>
        <w:t>la</w:t>
      </w:r>
      <w:r>
        <w:rPr>
          <w:spacing w:val="-25"/>
          <w:w w:val="105"/>
        </w:rPr>
        <w:t> </w:t>
      </w:r>
      <w:r>
        <w:rPr>
          <w:w w:val="105"/>
        </w:rPr>
        <w:t>fin</w:t>
      </w:r>
      <w:r>
        <w:rPr>
          <w:spacing w:val="-24"/>
          <w:w w:val="105"/>
        </w:rPr>
        <w:t> </w:t>
      </w:r>
      <w:r>
        <w:rPr>
          <w:w w:val="105"/>
        </w:rPr>
        <w:t>du</w:t>
      </w:r>
      <w:r>
        <w:rPr>
          <w:spacing w:val="-25"/>
          <w:w w:val="105"/>
        </w:rPr>
        <w:t> </w:t>
      </w:r>
      <w:r>
        <w:rPr>
          <w:w w:val="105"/>
        </w:rPr>
        <w:t>cycle</w:t>
      </w:r>
      <w:r>
        <w:rPr>
          <w:spacing w:val="-24"/>
          <w:w w:val="105"/>
        </w:rPr>
        <w:t> </w:t>
      </w:r>
      <w:r>
        <w:rPr>
          <w:w w:val="105"/>
        </w:rPr>
        <w:t>4</w:t>
      </w:r>
      <w:r>
        <w:rPr>
          <w:spacing w:val="-25"/>
          <w:w w:val="105"/>
        </w:rPr>
        <w:t> </w:t>
      </w:r>
      <w:r>
        <w:rPr>
          <w:w w:val="105"/>
        </w:rPr>
        <w:t>est</w:t>
      </w:r>
      <w:r>
        <w:rPr>
          <w:spacing w:val="-24"/>
          <w:w w:val="105"/>
        </w:rPr>
        <w:t> </w:t>
      </w:r>
      <w:r>
        <w:rPr>
          <w:w w:val="105"/>
        </w:rPr>
        <w:t>que</w:t>
      </w:r>
      <w:r>
        <w:rPr>
          <w:spacing w:val="-25"/>
          <w:w w:val="105"/>
        </w:rPr>
        <w:t> </w:t>
      </w:r>
      <w:r>
        <w:rPr>
          <w:spacing w:val="-3"/>
          <w:w w:val="105"/>
        </w:rPr>
        <w:t>l’élève</w:t>
      </w:r>
      <w:r>
        <w:rPr>
          <w:spacing w:val="-24"/>
          <w:w w:val="105"/>
        </w:rPr>
        <w:t> </w:t>
      </w:r>
      <w:r>
        <w:rPr>
          <w:w w:val="105"/>
        </w:rPr>
        <w:t>sache</w:t>
      </w:r>
      <w:r>
        <w:rPr>
          <w:spacing w:val="-25"/>
          <w:w w:val="105"/>
        </w:rPr>
        <w:t> </w:t>
      </w:r>
      <w:r>
        <w:rPr>
          <w:w w:val="105"/>
        </w:rPr>
        <w:t>passer</w:t>
      </w:r>
      <w:r>
        <w:rPr>
          <w:spacing w:val="-24"/>
          <w:w w:val="105"/>
        </w:rPr>
        <w:t> </w:t>
      </w:r>
      <w:r>
        <w:rPr>
          <w:w w:val="105"/>
        </w:rPr>
        <w:t>d’un</w:t>
      </w:r>
      <w:r>
        <w:rPr>
          <w:spacing w:val="-24"/>
          <w:w w:val="105"/>
        </w:rPr>
        <w:t> </w:t>
      </w:r>
      <w:r>
        <w:rPr>
          <w:w w:val="105"/>
        </w:rPr>
        <w:t>cadre</w:t>
      </w:r>
      <w:r>
        <w:rPr>
          <w:spacing w:val="-25"/>
          <w:w w:val="105"/>
        </w:rPr>
        <w:t> </w:t>
      </w:r>
      <w:r>
        <w:rPr>
          <w:w w:val="105"/>
        </w:rPr>
        <w:t>à</w:t>
      </w:r>
      <w:r>
        <w:rPr>
          <w:spacing w:val="-24"/>
          <w:w w:val="105"/>
        </w:rPr>
        <w:t> </w:t>
      </w:r>
      <w:r>
        <w:rPr>
          <w:w w:val="105"/>
        </w:rPr>
        <w:t>un</w:t>
      </w:r>
      <w:r>
        <w:rPr>
          <w:spacing w:val="-25"/>
          <w:w w:val="105"/>
        </w:rPr>
        <w:t> </w:t>
      </w:r>
      <w:r>
        <w:rPr>
          <w:w w:val="105"/>
        </w:rPr>
        <w:t>autre</w:t>
      </w:r>
      <w:r>
        <w:rPr>
          <w:spacing w:val="-24"/>
          <w:w w:val="105"/>
        </w:rPr>
        <w:t> </w:t>
      </w:r>
      <w:r>
        <w:rPr>
          <w:w w:val="105"/>
        </w:rPr>
        <w:t>dans</w:t>
      </w:r>
      <w:r>
        <w:rPr>
          <w:spacing w:val="-25"/>
          <w:w w:val="105"/>
        </w:rPr>
        <w:t> </w:t>
      </w:r>
      <w:r>
        <w:rPr>
          <w:w w:val="105"/>
        </w:rPr>
        <w:t>une</w:t>
      </w:r>
      <w:r>
        <w:rPr>
          <w:spacing w:val="-24"/>
          <w:w w:val="105"/>
        </w:rPr>
        <w:t> </w:t>
      </w:r>
      <w:r>
        <w:rPr>
          <w:w w:val="105"/>
        </w:rPr>
        <w:t>résolution</w:t>
      </w:r>
      <w:r>
        <w:rPr>
          <w:spacing w:val="-25"/>
          <w:w w:val="105"/>
        </w:rPr>
        <w:t> </w:t>
      </w:r>
      <w:r>
        <w:rPr>
          <w:w w:val="105"/>
        </w:rPr>
        <w:t>de problème.</w:t>
      </w:r>
    </w:p>
    <w:p>
      <w:pPr>
        <w:pStyle w:val="BodyText"/>
        <w:spacing w:before="11"/>
      </w:pPr>
    </w:p>
    <w:p>
      <w:pPr>
        <w:pStyle w:val="BodyText"/>
        <w:ind w:left="2274"/>
      </w:pPr>
      <w:r>
        <w:rPr/>
        <w:t>Dans un contexte numérique, l’enseignant peut :</w:t>
      </w:r>
    </w:p>
    <w:p>
      <w:pPr>
        <w:pStyle w:val="BodyText"/>
        <w:rPr>
          <w:sz w:val="23"/>
        </w:rPr>
      </w:pPr>
    </w:p>
    <w:p>
      <w:pPr>
        <w:pStyle w:val="ListParagraph"/>
        <w:numPr>
          <w:ilvl w:val="0"/>
          <w:numId w:val="1"/>
        </w:numPr>
        <w:tabs>
          <w:tab w:pos="2445" w:val="left" w:leader="none"/>
        </w:tabs>
        <w:spacing w:line="254" w:lineRule="auto" w:before="0" w:after="0"/>
        <w:ind w:left="2444" w:right="400" w:hanging="170"/>
        <w:jc w:val="left"/>
        <w:rPr>
          <w:sz w:val="20"/>
        </w:rPr>
      </w:pPr>
      <w:r>
        <w:rPr>
          <w:w w:val="105"/>
          <w:sz w:val="20"/>
        </w:rPr>
        <w:t>s’appuyer</w:t>
      </w:r>
      <w:r>
        <w:rPr>
          <w:spacing w:val="-23"/>
          <w:w w:val="105"/>
          <w:sz w:val="20"/>
        </w:rPr>
        <w:t> </w:t>
      </w:r>
      <w:r>
        <w:rPr>
          <w:w w:val="105"/>
          <w:sz w:val="20"/>
        </w:rPr>
        <w:t>sur</w:t>
      </w:r>
      <w:r>
        <w:rPr>
          <w:spacing w:val="-23"/>
          <w:w w:val="105"/>
          <w:sz w:val="20"/>
        </w:rPr>
        <w:t> </w:t>
      </w:r>
      <w:r>
        <w:rPr>
          <w:w w:val="105"/>
          <w:sz w:val="20"/>
        </w:rPr>
        <w:t>les</w:t>
      </w:r>
      <w:r>
        <w:rPr>
          <w:spacing w:val="-23"/>
          <w:w w:val="105"/>
          <w:sz w:val="20"/>
        </w:rPr>
        <w:t> </w:t>
      </w:r>
      <w:r>
        <w:rPr>
          <w:w w:val="105"/>
          <w:sz w:val="20"/>
        </w:rPr>
        <w:t>acquis</w:t>
      </w:r>
      <w:r>
        <w:rPr>
          <w:spacing w:val="-22"/>
          <w:w w:val="105"/>
          <w:sz w:val="20"/>
        </w:rPr>
        <w:t> </w:t>
      </w:r>
      <w:r>
        <w:rPr>
          <w:w w:val="105"/>
          <w:sz w:val="20"/>
        </w:rPr>
        <w:t>du</w:t>
      </w:r>
      <w:r>
        <w:rPr>
          <w:spacing w:val="-23"/>
          <w:w w:val="105"/>
          <w:sz w:val="20"/>
        </w:rPr>
        <w:t> </w:t>
      </w:r>
      <w:r>
        <w:rPr>
          <w:w w:val="105"/>
          <w:sz w:val="20"/>
        </w:rPr>
        <w:t>cycle</w:t>
      </w:r>
      <w:r>
        <w:rPr>
          <w:spacing w:val="-23"/>
          <w:w w:val="105"/>
          <w:sz w:val="20"/>
        </w:rPr>
        <w:t> </w:t>
      </w:r>
      <w:r>
        <w:rPr>
          <w:w w:val="105"/>
          <w:sz w:val="20"/>
        </w:rPr>
        <w:t>3,</w:t>
      </w:r>
      <w:r>
        <w:rPr>
          <w:spacing w:val="-23"/>
          <w:w w:val="105"/>
          <w:sz w:val="20"/>
        </w:rPr>
        <w:t> </w:t>
      </w:r>
      <w:r>
        <w:rPr>
          <w:w w:val="105"/>
          <w:sz w:val="20"/>
        </w:rPr>
        <w:t>principalement</w:t>
      </w:r>
      <w:r>
        <w:rPr>
          <w:spacing w:val="-22"/>
          <w:w w:val="105"/>
          <w:sz w:val="20"/>
        </w:rPr>
        <w:t> </w:t>
      </w:r>
      <w:r>
        <w:rPr>
          <w:w w:val="105"/>
          <w:sz w:val="20"/>
        </w:rPr>
        <w:t>sur</w:t>
      </w:r>
      <w:r>
        <w:rPr>
          <w:spacing w:val="-23"/>
          <w:w w:val="105"/>
          <w:sz w:val="20"/>
        </w:rPr>
        <w:t> </w:t>
      </w:r>
      <w:r>
        <w:rPr>
          <w:w w:val="105"/>
          <w:sz w:val="20"/>
        </w:rPr>
        <w:t>la</w:t>
      </w:r>
      <w:r>
        <w:rPr>
          <w:spacing w:val="-23"/>
          <w:w w:val="105"/>
          <w:sz w:val="20"/>
        </w:rPr>
        <w:t> </w:t>
      </w:r>
      <w:r>
        <w:rPr>
          <w:w w:val="105"/>
          <w:sz w:val="20"/>
        </w:rPr>
        <w:t>résolution</w:t>
      </w:r>
      <w:r>
        <w:rPr>
          <w:spacing w:val="-22"/>
          <w:w w:val="105"/>
          <w:sz w:val="20"/>
        </w:rPr>
        <w:t> </w:t>
      </w:r>
      <w:r>
        <w:rPr>
          <w:w w:val="105"/>
          <w:sz w:val="20"/>
        </w:rPr>
        <w:t>des</w:t>
      </w:r>
      <w:r>
        <w:rPr>
          <w:spacing w:val="-23"/>
          <w:w w:val="105"/>
          <w:sz w:val="20"/>
        </w:rPr>
        <w:t> </w:t>
      </w:r>
      <w:r>
        <w:rPr>
          <w:w w:val="105"/>
          <w:sz w:val="20"/>
        </w:rPr>
        <w:t>problèmes</w:t>
      </w:r>
      <w:r>
        <w:rPr>
          <w:spacing w:val="-23"/>
          <w:w w:val="105"/>
          <w:sz w:val="20"/>
        </w:rPr>
        <w:t> </w:t>
      </w:r>
      <w:r>
        <w:rPr>
          <w:spacing w:val="-3"/>
          <w:w w:val="105"/>
          <w:sz w:val="20"/>
        </w:rPr>
        <w:t>impli- </w:t>
      </w:r>
      <w:r>
        <w:rPr>
          <w:w w:val="105"/>
          <w:sz w:val="20"/>
        </w:rPr>
        <w:t>quant</w:t>
      </w:r>
      <w:r>
        <w:rPr>
          <w:spacing w:val="-19"/>
          <w:w w:val="105"/>
          <w:sz w:val="20"/>
        </w:rPr>
        <w:t> </w:t>
      </w:r>
      <w:r>
        <w:rPr>
          <w:w w:val="105"/>
          <w:sz w:val="20"/>
        </w:rPr>
        <w:t>la</w:t>
      </w:r>
      <w:r>
        <w:rPr>
          <w:spacing w:val="-19"/>
          <w:w w:val="105"/>
          <w:sz w:val="20"/>
        </w:rPr>
        <w:t> </w:t>
      </w:r>
      <w:r>
        <w:rPr>
          <w:w w:val="105"/>
          <w:sz w:val="20"/>
        </w:rPr>
        <w:t>proportionnalité</w:t>
      </w:r>
      <w:r>
        <w:rPr>
          <w:spacing w:val="-18"/>
          <w:w w:val="105"/>
          <w:sz w:val="20"/>
        </w:rPr>
        <w:t> </w:t>
      </w:r>
      <w:r>
        <w:rPr>
          <w:w w:val="105"/>
          <w:sz w:val="20"/>
        </w:rPr>
        <w:t>en</w:t>
      </w:r>
      <w:r>
        <w:rPr>
          <w:spacing w:val="-19"/>
          <w:w w:val="105"/>
          <w:sz w:val="20"/>
        </w:rPr>
        <w:t> </w:t>
      </w:r>
      <w:r>
        <w:rPr>
          <w:w w:val="105"/>
          <w:sz w:val="20"/>
        </w:rPr>
        <w:t>effectuant</w:t>
      </w:r>
      <w:r>
        <w:rPr>
          <w:spacing w:val="-18"/>
          <w:w w:val="105"/>
          <w:sz w:val="20"/>
        </w:rPr>
        <w:t> </w:t>
      </w:r>
      <w:r>
        <w:rPr>
          <w:w w:val="105"/>
          <w:sz w:val="20"/>
        </w:rPr>
        <w:t>un</w:t>
      </w:r>
      <w:r>
        <w:rPr>
          <w:spacing w:val="-19"/>
          <w:w w:val="105"/>
          <w:sz w:val="20"/>
        </w:rPr>
        <w:t> </w:t>
      </w:r>
      <w:r>
        <w:rPr>
          <w:w w:val="105"/>
          <w:sz w:val="20"/>
        </w:rPr>
        <w:t>retour</w:t>
      </w:r>
      <w:r>
        <w:rPr>
          <w:spacing w:val="-19"/>
          <w:w w:val="105"/>
          <w:sz w:val="20"/>
        </w:rPr>
        <w:t> </w:t>
      </w:r>
      <w:r>
        <w:rPr>
          <w:w w:val="105"/>
          <w:sz w:val="20"/>
        </w:rPr>
        <w:t>à</w:t>
      </w:r>
      <w:r>
        <w:rPr>
          <w:spacing w:val="-18"/>
          <w:w w:val="105"/>
          <w:sz w:val="20"/>
        </w:rPr>
        <w:t> </w:t>
      </w:r>
      <w:r>
        <w:rPr>
          <w:w w:val="105"/>
          <w:sz w:val="20"/>
        </w:rPr>
        <w:t>l’unité</w:t>
      </w:r>
      <w:r>
        <w:rPr>
          <w:spacing w:val="-19"/>
          <w:w w:val="105"/>
          <w:sz w:val="20"/>
        </w:rPr>
        <w:t> </w:t>
      </w:r>
      <w:r>
        <w:rPr>
          <w:w w:val="105"/>
          <w:sz w:val="20"/>
        </w:rPr>
        <w:t>;</w:t>
      </w:r>
    </w:p>
    <w:p>
      <w:pPr>
        <w:pStyle w:val="ListParagraph"/>
        <w:numPr>
          <w:ilvl w:val="0"/>
          <w:numId w:val="1"/>
        </w:numPr>
        <w:tabs>
          <w:tab w:pos="2445" w:val="left" w:leader="none"/>
        </w:tabs>
        <w:spacing w:line="254" w:lineRule="auto" w:before="4" w:after="0"/>
        <w:ind w:left="2444" w:right="310" w:hanging="170"/>
        <w:jc w:val="left"/>
        <w:rPr>
          <w:sz w:val="20"/>
        </w:rPr>
      </w:pPr>
      <w:r>
        <w:rPr>
          <w:w w:val="105"/>
          <w:sz w:val="20"/>
        </w:rPr>
        <w:t>travailler</w:t>
      </w:r>
      <w:r>
        <w:rPr>
          <w:spacing w:val="-33"/>
          <w:w w:val="105"/>
          <w:sz w:val="20"/>
        </w:rPr>
        <w:t> </w:t>
      </w:r>
      <w:r>
        <w:rPr>
          <w:w w:val="105"/>
          <w:sz w:val="20"/>
        </w:rPr>
        <w:t>les</w:t>
      </w:r>
      <w:r>
        <w:rPr>
          <w:spacing w:val="-33"/>
          <w:w w:val="105"/>
          <w:sz w:val="20"/>
        </w:rPr>
        <w:t> </w:t>
      </w:r>
      <w:r>
        <w:rPr>
          <w:w w:val="105"/>
          <w:sz w:val="20"/>
        </w:rPr>
        <w:t>autres</w:t>
      </w:r>
      <w:r>
        <w:rPr>
          <w:spacing w:val="-33"/>
          <w:w w:val="105"/>
          <w:sz w:val="20"/>
        </w:rPr>
        <w:t> </w:t>
      </w:r>
      <w:r>
        <w:rPr>
          <w:w w:val="105"/>
          <w:sz w:val="20"/>
        </w:rPr>
        <w:t>méthodes</w:t>
      </w:r>
      <w:r>
        <w:rPr>
          <w:spacing w:val="-32"/>
          <w:w w:val="105"/>
          <w:sz w:val="20"/>
        </w:rPr>
        <w:t> </w:t>
      </w:r>
      <w:r>
        <w:rPr>
          <w:w w:val="105"/>
          <w:sz w:val="20"/>
        </w:rPr>
        <w:t>de</w:t>
      </w:r>
      <w:r>
        <w:rPr>
          <w:spacing w:val="-33"/>
          <w:w w:val="105"/>
          <w:sz w:val="20"/>
        </w:rPr>
        <w:t> </w:t>
      </w:r>
      <w:r>
        <w:rPr>
          <w:w w:val="105"/>
          <w:sz w:val="20"/>
        </w:rPr>
        <w:t>détermination</w:t>
      </w:r>
      <w:r>
        <w:rPr>
          <w:spacing w:val="-33"/>
          <w:w w:val="105"/>
          <w:sz w:val="20"/>
        </w:rPr>
        <w:t> </w:t>
      </w:r>
      <w:r>
        <w:rPr>
          <w:w w:val="105"/>
          <w:sz w:val="20"/>
        </w:rPr>
        <w:t>d’une</w:t>
      </w:r>
      <w:r>
        <w:rPr>
          <w:spacing w:val="-32"/>
          <w:w w:val="105"/>
          <w:sz w:val="20"/>
        </w:rPr>
        <w:t> </w:t>
      </w:r>
      <w:r>
        <w:rPr>
          <w:w w:val="105"/>
          <w:sz w:val="20"/>
        </w:rPr>
        <w:t>quatrième</w:t>
      </w:r>
      <w:r>
        <w:rPr>
          <w:spacing w:val="-33"/>
          <w:w w:val="105"/>
          <w:sz w:val="20"/>
        </w:rPr>
        <w:t> </w:t>
      </w:r>
      <w:r>
        <w:rPr>
          <w:w w:val="105"/>
          <w:sz w:val="20"/>
        </w:rPr>
        <w:t>proportionnelle,</w:t>
      </w:r>
      <w:r>
        <w:rPr>
          <w:spacing w:val="-33"/>
          <w:w w:val="105"/>
          <w:sz w:val="20"/>
        </w:rPr>
        <w:t> </w:t>
      </w:r>
      <w:r>
        <w:rPr>
          <w:w w:val="105"/>
          <w:sz w:val="20"/>
        </w:rPr>
        <w:t>en</w:t>
      </w:r>
      <w:r>
        <w:rPr>
          <w:spacing w:val="-32"/>
          <w:w w:val="105"/>
          <w:sz w:val="20"/>
        </w:rPr>
        <w:t> </w:t>
      </w:r>
      <w:r>
        <w:rPr>
          <w:spacing w:val="-3"/>
          <w:w w:val="105"/>
          <w:sz w:val="20"/>
        </w:rPr>
        <w:t>déga- </w:t>
      </w:r>
      <w:r>
        <w:rPr>
          <w:w w:val="105"/>
          <w:sz w:val="20"/>
        </w:rPr>
        <w:t>geant</w:t>
      </w:r>
      <w:r>
        <w:rPr>
          <w:spacing w:val="-20"/>
          <w:w w:val="105"/>
          <w:sz w:val="20"/>
        </w:rPr>
        <w:t> </w:t>
      </w:r>
      <w:r>
        <w:rPr>
          <w:w w:val="105"/>
          <w:sz w:val="20"/>
        </w:rPr>
        <w:t>les</w:t>
      </w:r>
      <w:r>
        <w:rPr>
          <w:spacing w:val="-19"/>
          <w:w w:val="105"/>
          <w:sz w:val="20"/>
        </w:rPr>
        <w:t> </w:t>
      </w:r>
      <w:r>
        <w:rPr>
          <w:w w:val="105"/>
          <w:sz w:val="20"/>
        </w:rPr>
        <w:t>avantages</w:t>
      </w:r>
      <w:r>
        <w:rPr>
          <w:spacing w:val="-19"/>
          <w:w w:val="105"/>
          <w:sz w:val="20"/>
        </w:rPr>
        <w:t> </w:t>
      </w:r>
      <w:r>
        <w:rPr>
          <w:w w:val="105"/>
          <w:sz w:val="20"/>
        </w:rPr>
        <w:t>et</w:t>
      </w:r>
      <w:r>
        <w:rPr>
          <w:spacing w:val="-19"/>
          <w:w w:val="105"/>
          <w:sz w:val="20"/>
        </w:rPr>
        <w:t> </w:t>
      </w:r>
      <w:r>
        <w:rPr>
          <w:w w:val="105"/>
          <w:sz w:val="20"/>
        </w:rPr>
        <w:t>les</w:t>
      </w:r>
      <w:r>
        <w:rPr>
          <w:spacing w:val="-19"/>
          <w:w w:val="105"/>
          <w:sz w:val="20"/>
        </w:rPr>
        <w:t> </w:t>
      </w:r>
      <w:r>
        <w:rPr>
          <w:w w:val="105"/>
          <w:sz w:val="20"/>
        </w:rPr>
        <w:t>inconvénients</w:t>
      </w:r>
      <w:r>
        <w:rPr>
          <w:spacing w:val="-20"/>
          <w:w w:val="105"/>
          <w:sz w:val="20"/>
        </w:rPr>
        <w:t> </w:t>
      </w:r>
      <w:r>
        <w:rPr>
          <w:w w:val="105"/>
          <w:sz w:val="20"/>
        </w:rPr>
        <w:t>de</w:t>
      </w:r>
      <w:r>
        <w:rPr>
          <w:spacing w:val="-19"/>
          <w:w w:val="105"/>
          <w:sz w:val="20"/>
        </w:rPr>
        <w:t> </w:t>
      </w:r>
      <w:r>
        <w:rPr>
          <w:w w:val="105"/>
          <w:sz w:val="20"/>
        </w:rPr>
        <w:t>chacune</w:t>
      </w:r>
      <w:r>
        <w:rPr>
          <w:spacing w:val="-19"/>
          <w:w w:val="105"/>
          <w:sz w:val="20"/>
        </w:rPr>
        <w:t> </w:t>
      </w:r>
      <w:r>
        <w:rPr>
          <w:w w:val="105"/>
          <w:sz w:val="20"/>
        </w:rPr>
        <w:t>d’entre</w:t>
      </w:r>
      <w:r>
        <w:rPr>
          <w:spacing w:val="-19"/>
          <w:w w:val="105"/>
          <w:sz w:val="20"/>
        </w:rPr>
        <w:t> </w:t>
      </w:r>
      <w:r>
        <w:rPr>
          <w:w w:val="105"/>
          <w:sz w:val="20"/>
        </w:rPr>
        <w:t>elles</w:t>
      </w:r>
      <w:r>
        <w:rPr>
          <w:spacing w:val="-19"/>
          <w:w w:val="105"/>
          <w:sz w:val="20"/>
        </w:rPr>
        <w:t> </w:t>
      </w:r>
      <w:r>
        <w:rPr>
          <w:w w:val="105"/>
          <w:sz w:val="20"/>
        </w:rPr>
        <w:t>:</w:t>
      </w:r>
    </w:p>
    <w:p>
      <w:pPr>
        <w:pStyle w:val="ListParagraph"/>
        <w:numPr>
          <w:ilvl w:val="1"/>
          <w:numId w:val="1"/>
        </w:numPr>
        <w:tabs>
          <w:tab w:pos="2559" w:val="left" w:leader="none"/>
        </w:tabs>
        <w:spacing w:line="240" w:lineRule="auto" w:before="5" w:after="0"/>
        <w:ind w:left="2558" w:right="0" w:hanging="115"/>
        <w:jc w:val="left"/>
        <w:rPr>
          <w:sz w:val="20"/>
        </w:rPr>
      </w:pPr>
      <w:r>
        <w:rPr>
          <w:sz w:val="20"/>
        </w:rPr>
        <w:t>les</w:t>
      </w:r>
      <w:r>
        <w:rPr>
          <w:spacing w:val="-11"/>
          <w:sz w:val="20"/>
        </w:rPr>
        <w:t> </w:t>
      </w:r>
      <w:r>
        <w:rPr>
          <w:sz w:val="20"/>
        </w:rPr>
        <w:t>propriétés</w:t>
      </w:r>
      <w:r>
        <w:rPr>
          <w:spacing w:val="-10"/>
          <w:sz w:val="20"/>
        </w:rPr>
        <w:t> </w:t>
      </w:r>
      <w:r>
        <w:rPr>
          <w:sz w:val="20"/>
        </w:rPr>
        <w:t>d’additivité</w:t>
      </w:r>
      <w:r>
        <w:rPr>
          <w:spacing w:val="-10"/>
          <w:sz w:val="20"/>
        </w:rPr>
        <w:t> </w:t>
      </w:r>
      <w:r>
        <w:rPr>
          <w:sz w:val="20"/>
        </w:rPr>
        <w:t>et</w:t>
      </w:r>
      <w:r>
        <w:rPr>
          <w:spacing w:val="-10"/>
          <w:sz w:val="20"/>
        </w:rPr>
        <w:t> </w:t>
      </w:r>
      <w:r>
        <w:rPr>
          <w:sz w:val="20"/>
        </w:rPr>
        <w:t>d’homogénéité</w:t>
      </w:r>
      <w:r>
        <w:rPr>
          <w:spacing w:val="-11"/>
          <w:sz w:val="20"/>
        </w:rPr>
        <w:t> </w:t>
      </w:r>
      <w:r>
        <w:rPr>
          <w:sz w:val="20"/>
        </w:rPr>
        <w:t>d’un</w:t>
      </w:r>
      <w:r>
        <w:rPr>
          <w:spacing w:val="-10"/>
          <w:sz w:val="20"/>
        </w:rPr>
        <w:t> </w:t>
      </w:r>
      <w:r>
        <w:rPr>
          <w:sz w:val="20"/>
        </w:rPr>
        <w:t>tableau</w:t>
      </w:r>
      <w:r>
        <w:rPr>
          <w:spacing w:val="-10"/>
          <w:sz w:val="20"/>
        </w:rPr>
        <w:t> </w:t>
      </w:r>
      <w:r>
        <w:rPr>
          <w:sz w:val="20"/>
        </w:rPr>
        <w:t>de</w:t>
      </w:r>
      <w:r>
        <w:rPr>
          <w:spacing w:val="-10"/>
          <w:sz w:val="20"/>
        </w:rPr>
        <w:t> </w:t>
      </w:r>
      <w:r>
        <w:rPr>
          <w:sz w:val="20"/>
        </w:rPr>
        <w:t>proportionnalité</w:t>
      </w:r>
      <w:r>
        <w:rPr>
          <w:spacing w:val="-11"/>
          <w:sz w:val="20"/>
        </w:rPr>
        <w:t> </w:t>
      </w:r>
      <w:r>
        <w:rPr>
          <w:sz w:val="20"/>
        </w:rPr>
        <w:t>;</w:t>
      </w:r>
    </w:p>
    <w:p>
      <w:pPr>
        <w:pStyle w:val="ListParagraph"/>
        <w:numPr>
          <w:ilvl w:val="1"/>
          <w:numId w:val="1"/>
        </w:numPr>
        <w:tabs>
          <w:tab w:pos="2559" w:val="left" w:leader="none"/>
        </w:tabs>
        <w:spacing w:line="240" w:lineRule="auto" w:before="19" w:after="0"/>
        <w:ind w:left="2558" w:right="0" w:hanging="115"/>
        <w:jc w:val="left"/>
        <w:rPr>
          <w:sz w:val="20"/>
        </w:rPr>
      </w:pPr>
      <w:r>
        <w:rPr>
          <w:spacing w:val="-3"/>
          <w:sz w:val="20"/>
        </w:rPr>
        <w:t>le </w:t>
      </w:r>
      <w:r>
        <w:rPr>
          <w:sz w:val="20"/>
        </w:rPr>
        <w:t>coefficient de proportionnalité</w:t>
      </w:r>
      <w:r>
        <w:rPr>
          <w:spacing w:val="-48"/>
          <w:sz w:val="20"/>
        </w:rPr>
        <w:t> </w:t>
      </w:r>
      <w:r>
        <w:rPr>
          <w:sz w:val="20"/>
        </w:rPr>
        <w:t>;</w:t>
      </w:r>
    </w:p>
    <w:p>
      <w:pPr>
        <w:pStyle w:val="ListParagraph"/>
        <w:numPr>
          <w:ilvl w:val="1"/>
          <w:numId w:val="1"/>
        </w:numPr>
        <w:tabs>
          <w:tab w:pos="2559" w:val="left" w:leader="none"/>
        </w:tabs>
        <w:spacing w:line="240" w:lineRule="auto" w:before="18" w:after="0"/>
        <w:ind w:left="2558" w:right="0" w:hanging="115"/>
        <w:jc w:val="left"/>
        <w:rPr>
          <w:sz w:val="20"/>
        </w:rPr>
      </w:pPr>
      <w:r>
        <w:rPr>
          <w:spacing w:val="-3"/>
          <w:sz w:val="20"/>
        </w:rPr>
        <w:t>le</w:t>
      </w:r>
      <w:r>
        <w:rPr>
          <w:spacing w:val="-13"/>
          <w:sz w:val="20"/>
        </w:rPr>
        <w:t> </w:t>
      </w:r>
      <w:r>
        <w:rPr>
          <w:sz w:val="20"/>
        </w:rPr>
        <w:t>«</w:t>
      </w:r>
      <w:r>
        <w:rPr>
          <w:spacing w:val="-13"/>
          <w:sz w:val="20"/>
        </w:rPr>
        <w:t> </w:t>
      </w:r>
      <w:r>
        <w:rPr>
          <w:sz w:val="20"/>
        </w:rPr>
        <w:t>produit</w:t>
      </w:r>
      <w:r>
        <w:rPr>
          <w:spacing w:val="-13"/>
          <w:sz w:val="20"/>
        </w:rPr>
        <w:t> </w:t>
      </w:r>
      <w:r>
        <w:rPr>
          <w:sz w:val="20"/>
        </w:rPr>
        <w:t>en</w:t>
      </w:r>
      <w:r>
        <w:rPr>
          <w:spacing w:val="-13"/>
          <w:sz w:val="20"/>
        </w:rPr>
        <w:t> </w:t>
      </w:r>
      <w:r>
        <w:rPr>
          <w:sz w:val="20"/>
        </w:rPr>
        <w:t>croix</w:t>
      </w:r>
      <w:r>
        <w:rPr>
          <w:spacing w:val="-13"/>
          <w:sz w:val="20"/>
        </w:rPr>
        <w:t> </w:t>
      </w:r>
      <w:r>
        <w:rPr>
          <w:sz w:val="20"/>
        </w:rPr>
        <w:t>»</w:t>
      </w:r>
      <w:r>
        <w:rPr>
          <w:spacing w:val="-13"/>
          <w:sz w:val="20"/>
        </w:rPr>
        <w:t> </w:t>
      </w:r>
      <w:r>
        <w:rPr>
          <w:sz w:val="20"/>
        </w:rPr>
        <w:t>;</w:t>
      </w:r>
    </w:p>
    <w:p>
      <w:pPr>
        <w:pStyle w:val="ListParagraph"/>
        <w:numPr>
          <w:ilvl w:val="1"/>
          <w:numId w:val="1"/>
        </w:numPr>
        <w:tabs>
          <w:tab w:pos="2559" w:val="left" w:leader="none"/>
        </w:tabs>
        <w:spacing w:line="240" w:lineRule="auto" w:before="19" w:after="0"/>
        <w:ind w:left="2558" w:right="0" w:hanging="115"/>
        <w:jc w:val="left"/>
        <w:rPr>
          <w:sz w:val="20"/>
        </w:rPr>
      </w:pPr>
      <w:r>
        <w:rPr>
          <w:w w:val="105"/>
          <w:sz w:val="20"/>
        </w:rPr>
        <w:t>la</w:t>
      </w:r>
      <w:r>
        <w:rPr>
          <w:spacing w:val="-17"/>
          <w:w w:val="105"/>
          <w:sz w:val="20"/>
        </w:rPr>
        <w:t> </w:t>
      </w:r>
      <w:r>
        <w:rPr>
          <w:w w:val="105"/>
          <w:sz w:val="20"/>
        </w:rPr>
        <w:t>«</w:t>
      </w:r>
      <w:r>
        <w:rPr>
          <w:spacing w:val="-16"/>
          <w:w w:val="105"/>
          <w:sz w:val="20"/>
        </w:rPr>
        <w:t> </w:t>
      </w:r>
      <w:r>
        <w:rPr>
          <w:spacing w:val="-3"/>
          <w:w w:val="105"/>
          <w:sz w:val="20"/>
        </w:rPr>
        <w:t>règle</w:t>
      </w:r>
      <w:r>
        <w:rPr>
          <w:spacing w:val="-17"/>
          <w:w w:val="105"/>
          <w:sz w:val="20"/>
        </w:rPr>
        <w:t> </w:t>
      </w:r>
      <w:r>
        <w:rPr>
          <w:w w:val="105"/>
          <w:sz w:val="20"/>
        </w:rPr>
        <w:t>de</w:t>
      </w:r>
      <w:r>
        <w:rPr>
          <w:spacing w:val="-16"/>
          <w:w w:val="105"/>
          <w:sz w:val="20"/>
        </w:rPr>
        <w:t> </w:t>
      </w:r>
      <w:r>
        <w:rPr>
          <w:w w:val="105"/>
          <w:sz w:val="20"/>
        </w:rPr>
        <w:t>trois</w:t>
      </w:r>
      <w:r>
        <w:rPr>
          <w:spacing w:val="-16"/>
          <w:w w:val="105"/>
          <w:sz w:val="20"/>
        </w:rPr>
        <w:t> </w:t>
      </w:r>
      <w:r>
        <w:rPr>
          <w:w w:val="105"/>
          <w:sz w:val="20"/>
        </w:rPr>
        <w:t>».</w:t>
      </w:r>
    </w:p>
    <w:p>
      <w:pPr>
        <w:pStyle w:val="BodyText"/>
        <w:spacing w:before="1"/>
        <w:rPr>
          <w:sz w:val="23"/>
        </w:rPr>
      </w:pPr>
    </w:p>
    <w:p>
      <w:pPr>
        <w:spacing w:line="252" w:lineRule="auto" w:before="0"/>
        <w:ind w:left="2274" w:right="353" w:firstLine="0"/>
        <w:jc w:val="left"/>
        <w:rPr>
          <w:rFonts w:ascii="Calibri" w:hAnsi="Calibri"/>
          <w:i/>
          <w:sz w:val="20"/>
        </w:rPr>
      </w:pPr>
      <w:r>
        <w:rPr>
          <w:sz w:val="20"/>
        </w:rPr>
        <w:t>On développe chez l’élève un sens critique quant au choix de la méthode la plus appropriée, selon les données fournies </w:t>
      </w:r>
      <w:r>
        <w:rPr>
          <w:rFonts w:ascii="Calibri" w:hAnsi="Calibri"/>
          <w:i/>
          <w:sz w:val="20"/>
        </w:rPr>
        <w:t>(retour à l’unité donnant un nombre non décimal) </w:t>
      </w:r>
      <w:r>
        <w:rPr>
          <w:sz w:val="20"/>
        </w:rPr>
        <w:t>ou la question posée </w:t>
      </w:r>
      <w:r>
        <w:rPr>
          <w:rFonts w:ascii="Calibri" w:hAnsi="Calibri"/>
          <w:i/>
          <w:sz w:val="20"/>
        </w:rPr>
        <w:t>(faut-il trouver une valeur manquante ou plusieurs ?)</w:t>
      </w:r>
    </w:p>
    <w:p>
      <w:pPr>
        <w:pStyle w:val="BodyText"/>
        <w:spacing w:before="10"/>
        <w:rPr>
          <w:rFonts w:ascii="Calibri"/>
          <w:i/>
        </w:rPr>
      </w:pPr>
    </w:p>
    <w:p>
      <w:pPr>
        <w:pStyle w:val="BodyText"/>
        <w:ind w:left="2274"/>
      </w:pPr>
      <w:r>
        <w:rPr>
          <w:w w:val="105"/>
        </w:rPr>
        <w:t>L’enseignant peut relier travail sur les pourcentages et sur la proportionnalité :</w:t>
      </w:r>
    </w:p>
    <w:p>
      <w:pPr>
        <w:pStyle w:val="BodyText"/>
        <w:rPr>
          <w:sz w:val="23"/>
        </w:rPr>
      </w:pPr>
    </w:p>
    <w:p>
      <w:pPr>
        <w:pStyle w:val="ListParagraph"/>
        <w:numPr>
          <w:ilvl w:val="0"/>
          <w:numId w:val="1"/>
        </w:numPr>
        <w:tabs>
          <w:tab w:pos="2445" w:val="left" w:leader="none"/>
        </w:tabs>
        <w:spacing w:line="240" w:lineRule="auto" w:before="0" w:after="0"/>
        <w:ind w:left="2444" w:right="0" w:hanging="171"/>
        <w:jc w:val="left"/>
        <w:rPr>
          <w:sz w:val="20"/>
        </w:rPr>
      </w:pPr>
      <w:r>
        <w:rPr>
          <w:sz w:val="20"/>
        </w:rPr>
        <w:t>appliquer</w:t>
      </w:r>
      <w:r>
        <w:rPr>
          <w:spacing w:val="-13"/>
          <w:sz w:val="20"/>
        </w:rPr>
        <w:t> </w:t>
      </w:r>
      <w:r>
        <w:rPr>
          <w:sz w:val="20"/>
        </w:rPr>
        <w:t>ou</w:t>
      </w:r>
      <w:r>
        <w:rPr>
          <w:spacing w:val="-12"/>
          <w:sz w:val="20"/>
        </w:rPr>
        <w:t> </w:t>
      </w:r>
      <w:r>
        <w:rPr>
          <w:sz w:val="20"/>
        </w:rPr>
        <w:t>calculer</w:t>
      </w:r>
      <w:r>
        <w:rPr>
          <w:spacing w:val="-13"/>
          <w:sz w:val="20"/>
        </w:rPr>
        <w:t> </w:t>
      </w:r>
      <w:r>
        <w:rPr>
          <w:sz w:val="20"/>
        </w:rPr>
        <w:t>un</w:t>
      </w:r>
      <w:r>
        <w:rPr>
          <w:spacing w:val="-12"/>
          <w:sz w:val="20"/>
        </w:rPr>
        <w:t> </w:t>
      </w:r>
      <w:r>
        <w:rPr>
          <w:sz w:val="20"/>
        </w:rPr>
        <w:t>pourcentage</w:t>
      </w:r>
      <w:r>
        <w:rPr>
          <w:spacing w:val="-13"/>
          <w:sz w:val="20"/>
        </w:rPr>
        <w:t> </w:t>
      </w:r>
      <w:r>
        <w:rPr>
          <w:sz w:val="20"/>
        </w:rPr>
        <w:t>;</w:t>
      </w:r>
    </w:p>
    <w:p>
      <w:pPr>
        <w:pStyle w:val="ListParagraph"/>
        <w:numPr>
          <w:ilvl w:val="0"/>
          <w:numId w:val="1"/>
        </w:numPr>
        <w:tabs>
          <w:tab w:pos="2445" w:val="left" w:leader="none"/>
        </w:tabs>
        <w:spacing w:line="240" w:lineRule="auto" w:before="15" w:after="0"/>
        <w:ind w:left="2444" w:right="0" w:hanging="171"/>
        <w:jc w:val="left"/>
        <w:rPr>
          <w:sz w:val="20"/>
        </w:rPr>
      </w:pPr>
      <w:r>
        <w:rPr>
          <w:sz w:val="20"/>
        </w:rPr>
        <w:t>traduire</w:t>
      </w:r>
      <w:r>
        <w:rPr>
          <w:spacing w:val="-13"/>
          <w:sz w:val="20"/>
        </w:rPr>
        <w:t> </w:t>
      </w:r>
      <w:r>
        <w:rPr>
          <w:sz w:val="20"/>
        </w:rPr>
        <w:t>une</w:t>
      </w:r>
      <w:r>
        <w:rPr>
          <w:spacing w:val="-13"/>
          <w:sz w:val="20"/>
        </w:rPr>
        <w:t> </w:t>
      </w:r>
      <w:r>
        <w:rPr>
          <w:sz w:val="20"/>
        </w:rPr>
        <w:t>évolution</w:t>
      </w:r>
      <w:r>
        <w:rPr>
          <w:spacing w:val="-13"/>
          <w:sz w:val="20"/>
        </w:rPr>
        <w:t> </w:t>
      </w:r>
      <w:r>
        <w:rPr>
          <w:sz w:val="20"/>
        </w:rPr>
        <w:t>en</w:t>
      </w:r>
      <w:r>
        <w:rPr>
          <w:spacing w:val="-12"/>
          <w:sz w:val="20"/>
        </w:rPr>
        <w:t> </w:t>
      </w:r>
      <w:r>
        <w:rPr>
          <w:sz w:val="20"/>
        </w:rPr>
        <w:t>pourcentages.</w:t>
      </w:r>
    </w:p>
    <w:p>
      <w:pPr>
        <w:pStyle w:val="BodyText"/>
        <w:spacing w:before="10"/>
        <w:rPr>
          <w:sz w:val="22"/>
        </w:rPr>
      </w:pPr>
    </w:p>
    <w:p>
      <w:pPr>
        <w:pStyle w:val="BodyText"/>
        <w:ind w:left="2274"/>
      </w:pPr>
      <w:r>
        <w:rPr/>
        <w:t>Dans un contexte géométrique, l’enseignant peut :</w:t>
      </w:r>
    </w:p>
    <w:p>
      <w:pPr>
        <w:pStyle w:val="BodyText"/>
        <w:rPr>
          <w:sz w:val="23"/>
        </w:rPr>
      </w:pPr>
    </w:p>
    <w:p>
      <w:pPr>
        <w:pStyle w:val="ListParagraph"/>
        <w:numPr>
          <w:ilvl w:val="0"/>
          <w:numId w:val="1"/>
        </w:numPr>
        <w:tabs>
          <w:tab w:pos="2445" w:val="left" w:leader="none"/>
        </w:tabs>
        <w:spacing w:line="254" w:lineRule="auto" w:before="0" w:after="0"/>
        <w:ind w:left="2444" w:right="458" w:hanging="170"/>
        <w:jc w:val="left"/>
        <w:rPr>
          <w:sz w:val="20"/>
        </w:rPr>
      </w:pPr>
      <w:r>
        <w:rPr>
          <w:w w:val="105"/>
          <w:sz w:val="20"/>
        </w:rPr>
        <w:t>s’appuyer</w:t>
      </w:r>
      <w:r>
        <w:rPr>
          <w:spacing w:val="-25"/>
          <w:w w:val="105"/>
          <w:sz w:val="20"/>
        </w:rPr>
        <w:t> </w:t>
      </w:r>
      <w:r>
        <w:rPr>
          <w:w w:val="105"/>
          <w:sz w:val="20"/>
        </w:rPr>
        <w:t>sur</w:t>
      </w:r>
      <w:r>
        <w:rPr>
          <w:spacing w:val="-25"/>
          <w:w w:val="105"/>
          <w:sz w:val="20"/>
        </w:rPr>
        <w:t> </w:t>
      </w:r>
      <w:r>
        <w:rPr>
          <w:w w:val="105"/>
          <w:sz w:val="20"/>
        </w:rPr>
        <w:t>les</w:t>
      </w:r>
      <w:r>
        <w:rPr>
          <w:spacing w:val="-25"/>
          <w:w w:val="105"/>
          <w:sz w:val="20"/>
        </w:rPr>
        <w:t> </w:t>
      </w:r>
      <w:r>
        <w:rPr>
          <w:w w:val="105"/>
          <w:sz w:val="20"/>
        </w:rPr>
        <w:t>acquis</w:t>
      </w:r>
      <w:r>
        <w:rPr>
          <w:spacing w:val="-25"/>
          <w:w w:val="105"/>
          <w:sz w:val="20"/>
        </w:rPr>
        <w:t> </w:t>
      </w:r>
      <w:r>
        <w:rPr>
          <w:w w:val="105"/>
          <w:sz w:val="20"/>
        </w:rPr>
        <w:t>du</w:t>
      </w:r>
      <w:r>
        <w:rPr>
          <w:spacing w:val="-25"/>
          <w:w w:val="105"/>
          <w:sz w:val="20"/>
        </w:rPr>
        <w:t> </w:t>
      </w:r>
      <w:r>
        <w:rPr>
          <w:w w:val="105"/>
          <w:sz w:val="20"/>
        </w:rPr>
        <w:t>cycle</w:t>
      </w:r>
      <w:r>
        <w:rPr>
          <w:spacing w:val="-25"/>
          <w:w w:val="105"/>
          <w:sz w:val="20"/>
        </w:rPr>
        <w:t> </w:t>
      </w:r>
      <w:r>
        <w:rPr>
          <w:w w:val="105"/>
          <w:sz w:val="20"/>
        </w:rPr>
        <w:t>3</w:t>
      </w:r>
      <w:r>
        <w:rPr>
          <w:spacing w:val="-24"/>
          <w:w w:val="105"/>
          <w:sz w:val="20"/>
        </w:rPr>
        <w:t> </w:t>
      </w:r>
      <w:r>
        <w:rPr>
          <w:w w:val="105"/>
          <w:sz w:val="20"/>
        </w:rPr>
        <w:t>pour</w:t>
      </w:r>
      <w:r>
        <w:rPr>
          <w:spacing w:val="-25"/>
          <w:w w:val="105"/>
          <w:sz w:val="20"/>
        </w:rPr>
        <w:t> </w:t>
      </w:r>
      <w:r>
        <w:rPr>
          <w:w w:val="105"/>
          <w:sz w:val="20"/>
        </w:rPr>
        <w:t>exploiter</w:t>
      </w:r>
      <w:r>
        <w:rPr>
          <w:spacing w:val="-25"/>
          <w:w w:val="105"/>
          <w:sz w:val="20"/>
        </w:rPr>
        <w:t> </w:t>
      </w:r>
      <w:r>
        <w:rPr>
          <w:spacing w:val="-3"/>
          <w:w w:val="105"/>
          <w:sz w:val="20"/>
        </w:rPr>
        <w:t>le</w:t>
      </w:r>
      <w:r>
        <w:rPr>
          <w:spacing w:val="-25"/>
          <w:w w:val="105"/>
          <w:sz w:val="20"/>
        </w:rPr>
        <w:t> </w:t>
      </w:r>
      <w:r>
        <w:rPr>
          <w:w w:val="105"/>
          <w:sz w:val="20"/>
        </w:rPr>
        <w:t>lien</w:t>
      </w:r>
      <w:r>
        <w:rPr>
          <w:spacing w:val="-25"/>
          <w:w w:val="105"/>
          <w:sz w:val="20"/>
        </w:rPr>
        <w:t> </w:t>
      </w:r>
      <w:r>
        <w:rPr>
          <w:w w:val="105"/>
          <w:sz w:val="20"/>
        </w:rPr>
        <w:t>de</w:t>
      </w:r>
      <w:r>
        <w:rPr>
          <w:spacing w:val="-25"/>
          <w:w w:val="105"/>
          <w:sz w:val="20"/>
        </w:rPr>
        <w:t> </w:t>
      </w:r>
      <w:r>
        <w:rPr>
          <w:w w:val="105"/>
          <w:sz w:val="20"/>
        </w:rPr>
        <w:t>proportionnalité</w:t>
      </w:r>
      <w:r>
        <w:rPr>
          <w:spacing w:val="-25"/>
          <w:w w:val="105"/>
          <w:sz w:val="20"/>
        </w:rPr>
        <w:t> </w:t>
      </w:r>
      <w:r>
        <w:rPr>
          <w:w w:val="105"/>
          <w:sz w:val="20"/>
        </w:rPr>
        <w:t>entre</w:t>
      </w:r>
      <w:r>
        <w:rPr>
          <w:spacing w:val="-24"/>
          <w:w w:val="105"/>
          <w:sz w:val="20"/>
        </w:rPr>
        <w:t> </w:t>
      </w:r>
      <w:r>
        <w:rPr>
          <w:spacing w:val="-3"/>
          <w:w w:val="105"/>
          <w:sz w:val="20"/>
        </w:rPr>
        <w:t>le</w:t>
      </w:r>
      <w:r>
        <w:rPr>
          <w:spacing w:val="-25"/>
          <w:w w:val="105"/>
          <w:sz w:val="20"/>
        </w:rPr>
        <w:t> </w:t>
      </w:r>
      <w:r>
        <w:rPr>
          <w:w w:val="105"/>
          <w:sz w:val="20"/>
        </w:rPr>
        <w:t>péri- mètre</w:t>
      </w:r>
      <w:r>
        <w:rPr>
          <w:spacing w:val="-18"/>
          <w:w w:val="105"/>
          <w:sz w:val="20"/>
        </w:rPr>
        <w:t> </w:t>
      </w:r>
      <w:r>
        <w:rPr>
          <w:w w:val="105"/>
          <w:sz w:val="20"/>
        </w:rPr>
        <w:t>d’un</w:t>
      </w:r>
      <w:r>
        <w:rPr>
          <w:spacing w:val="-18"/>
          <w:w w:val="105"/>
          <w:sz w:val="20"/>
        </w:rPr>
        <w:t> </w:t>
      </w:r>
      <w:r>
        <w:rPr>
          <w:w w:val="105"/>
          <w:sz w:val="20"/>
        </w:rPr>
        <w:t>polygone</w:t>
      </w:r>
      <w:r>
        <w:rPr>
          <w:spacing w:val="-18"/>
          <w:w w:val="105"/>
          <w:sz w:val="20"/>
        </w:rPr>
        <w:t> </w:t>
      </w:r>
      <w:r>
        <w:rPr>
          <w:w w:val="105"/>
          <w:sz w:val="20"/>
        </w:rPr>
        <w:t>régulier</w:t>
      </w:r>
      <w:r>
        <w:rPr>
          <w:spacing w:val="-18"/>
          <w:w w:val="105"/>
          <w:sz w:val="20"/>
        </w:rPr>
        <w:t> </w:t>
      </w:r>
      <w:r>
        <w:rPr>
          <w:w w:val="105"/>
          <w:sz w:val="20"/>
        </w:rPr>
        <w:t>et</w:t>
      </w:r>
      <w:r>
        <w:rPr>
          <w:spacing w:val="-18"/>
          <w:w w:val="105"/>
          <w:sz w:val="20"/>
        </w:rPr>
        <w:t> </w:t>
      </w:r>
      <w:r>
        <w:rPr>
          <w:w w:val="105"/>
          <w:sz w:val="20"/>
        </w:rPr>
        <w:t>la</w:t>
      </w:r>
      <w:r>
        <w:rPr>
          <w:spacing w:val="-18"/>
          <w:w w:val="105"/>
          <w:sz w:val="20"/>
        </w:rPr>
        <w:t> </w:t>
      </w:r>
      <w:r>
        <w:rPr>
          <w:w w:val="105"/>
          <w:sz w:val="20"/>
        </w:rPr>
        <w:t>longueur</w:t>
      </w:r>
      <w:r>
        <w:rPr>
          <w:spacing w:val="-18"/>
          <w:w w:val="105"/>
          <w:sz w:val="20"/>
        </w:rPr>
        <w:t> </w:t>
      </w:r>
      <w:r>
        <w:rPr>
          <w:w w:val="105"/>
          <w:sz w:val="20"/>
        </w:rPr>
        <w:t>du</w:t>
      </w:r>
      <w:r>
        <w:rPr>
          <w:spacing w:val="-18"/>
          <w:w w:val="105"/>
          <w:sz w:val="20"/>
        </w:rPr>
        <w:t> </w:t>
      </w:r>
      <w:r>
        <w:rPr>
          <w:w w:val="105"/>
          <w:sz w:val="20"/>
        </w:rPr>
        <w:t>côté</w:t>
      </w:r>
      <w:r>
        <w:rPr>
          <w:spacing w:val="-18"/>
          <w:w w:val="105"/>
          <w:sz w:val="20"/>
        </w:rPr>
        <w:t> </w:t>
      </w:r>
      <w:r>
        <w:rPr>
          <w:w w:val="105"/>
          <w:sz w:val="20"/>
        </w:rPr>
        <w:t>;</w:t>
      </w:r>
    </w:p>
    <w:p>
      <w:pPr>
        <w:pStyle w:val="ListParagraph"/>
        <w:numPr>
          <w:ilvl w:val="0"/>
          <w:numId w:val="1"/>
        </w:numPr>
        <w:tabs>
          <w:tab w:pos="2445" w:val="left" w:leader="none"/>
        </w:tabs>
        <w:spacing w:line="254" w:lineRule="auto" w:before="4" w:after="0"/>
        <w:ind w:left="2444" w:right="676" w:hanging="170"/>
        <w:jc w:val="left"/>
        <w:rPr>
          <w:sz w:val="20"/>
        </w:rPr>
      </w:pPr>
      <w:r>
        <w:rPr>
          <w:w w:val="105"/>
          <w:sz w:val="20"/>
        </w:rPr>
        <w:t>présenter</w:t>
      </w:r>
      <w:r>
        <w:rPr>
          <w:spacing w:val="-23"/>
          <w:w w:val="105"/>
          <w:sz w:val="20"/>
        </w:rPr>
        <w:t> </w:t>
      </w:r>
      <w:r>
        <w:rPr>
          <w:w w:val="105"/>
          <w:sz w:val="20"/>
        </w:rPr>
        <w:t>les</w:t>
      </w:r>
      <w:r>
        <w:rPr>
          <w:spacing w:val="-23"/>
          <w:w w:val="105"/>
          <w:sz w:val="20"/>
        </w:rPr>
        <w:t> </w:t>
      </w:r>
      <w:r>
        <w:rPr>
          <w:w w:val="105"/>
          <w:sz w:val="20"/>
        </w:rPr>
        <w:t>agrandissements-réductions</w:t>
      </w:r>
      <w:r>
        <w:rPr>
          <w:spacing w:val="-23"/>
          <w:w w:val="105"/>
          <w:sz w:val="20"/>
        </w:rPr>
        <w:t> </w:t>
      </w:r>
      <w:r>
        <w:rPr>
          <w:w w:val="105"/>
          <w:sz w:val="20"/>
        </w:rPr>
        <w:t>de</w:t>
      </w:r>
      <w:r>
        <w:rPr>
          <w:spacing w:val="-23"/>
          <w:w w:val="105"/>
          <w:sz w:val="20"/>
        </w:rPr>
        <w:t> </w:t>
      </w:r>
      <w:r>
        <w:rPr>
          <w:w w:val="105"/>
          <w:sz w:val="20"/>
        </w:rPr>
        <w:t>figures</w:t>
      </w:r>
      <w:r>
        <w:rPr>
          <w:spacing w:val="-23"/>
          <w:w w:val="105"/>
          <w:sz w:val="20"/>
        </w:rPr>
        <w:t> </w:t>
      </w:r>
      <w:r>
        <w:rPr>
          <w:w w:val="105"/>
          <w:sz w:val="20"/>
        </w:rPr>
        <w:t>planes</w:t>
      </w:r>
      <w:r>
        <w:rPr>
          <w:spacing w:val="-22"/>
          <w:w w:val="105"/>
          <w:sz w:val="20"/>
        </w:rPr>
        <w:t> </w:t>
      </w:r>
      <w:r>
        <w:rPr>
          <w:w w:val="105"/>
          <w:sz w:val="20"/>
        </w:rPr>
        <w:t>sous</w:t>
      </w:r>
      <w:r>
        <w:rPr>
          <w:spacing w:val="-23"/>
          <w:w w:val="105"/>
          <w:sz w:val="20"/>
        </w:rPr>
        <w:t> </w:t>
      </w:r>
      <w:r>
        <w:rPr>
          <w:spacing w:val="-3"/>
          <w:w w:val="105"/>
          <w:sz w:val="20"/>
        </w:rPr>
        <w:t>l’angle</w:t>
      </w:r>
      <w:r>
        <w:rPr>
          <w:spacing w:val="-23"/>
          <w:w w:val="105"/>
          <w:sz w:val="20"/>
        </w:rPr>
        <w:t> </w:t>
      </w:r>
      <w:r>
        <w:rPr>
          <w:w w:val="105"/>
          <w:sz w:val="20"/>
        </w:rPr>
        <w:t>de</w:t>
      </w:r>
      <w:r>
        <w:rPr>
          <w:spacing w:val="-23"/>
          <w:w w:val="105"/>
          <w:sz w:val="20"/>
        </w:rPr>
        <w:t> </w:t>
      </w:r>
      <w:r>
        <w:rPr>
          <w:w w:val="105"/>
          <w:sz w:val="20"/>
        </w:rPr>
        <w:t>la</w:t>
      </w:r>
      <w:r>
        <w:rPr>
          <w:spacing w:val="-23"/>
          <w:w w:val="105"/>
          <w:sz w:val="20"/>
        </w:rPr>
        <w:t> </w:t>
      </w:r>
      <w:r>
        <w:rPr>
          <w:spacing w:val="-3"/>
          <w:w w:val="105"/>
          <w:sz w:val="20"/>
        </w:rPr>
        <w:t>propor- </w:t>
      </w:r>
      <w:r>
        <w:rPr>
          <w:w w:val="105"/>
          <w:sz w:val="20"/>
        </w:rPr>
        <w:t>tionnalité</w:t>
      </w:r>
      <w:r>
        <w:rPr>
          <w:spacing w:val="-17"/>
          <w:w w:val="105"/>
          <w:sz w:val="20"/>
        </w:rPr>
        <w:t> </w:t>
      </w:r>
      <w:r>
        <w:rPr>
          <w:w w:val="105"/>
          <w:sz w:val="20"/>
        </w:rPr>
        <w:t>;</w:t>
      </w:r>
    </w:p>
    <w:p>
      <w:pPr>
        <w:pStyle w:val="ListParagraph"/>
        <w:numPr>
          <w:ilvl w:val="0"/>
          <w:numId w:val="1"/>
        </w:numPr>
        <w:tabs>
          <w:tab w:pos="2445" w:val="left" w:leader="none"/>
        </w:tabs>
        <w:spacing w:line="240" w:lineRule="auto" w:before="5" w:after="0"/>
        <w:ind w:left="2444" w:right="0" w:hanging="171"/>
        <w:jc w:val="left"/>
        <w:rPr>
          <w:sz w:val="20"/>
        </w:rPr>
      </w:pPr>
      <w:r>
        <w:rPr>
          <w:w w:val="105"/>
          <w:sz w:val="20"/>
        </w:rPr>
        <w:t>travailler</w:t>
      </w:r>
      <w:r>
        <w:rPr>
          <w:spacing w:val="-17"/>
          <w:w w:val="105"/>
          <w:sz w:val="20"/>
        </w:rPr>
        <w:t> </w:t>
      </w:r>
      <w:r>
        <w:rPr>
          <w:w w:val="105"/>
          <w:sz w:val="20"/>
        </w:rPr>
        <w:t>sur</w:t>
      </w:r>
      <w:r>
        <w:rPr>
          <w:spacing w:val="-16"/>
          <w:w w:val="105"/>
          <w:sz w:val="20"/>
        </w:rPr>
        <w:t> </w:t>
      </w:r>
      <w:r>
        <w:rPr>
          <w:w w:val="105"/>
          <w:sz w:val="20"/>
        </w:rPr>
        <w:t>les</w:t>
      </w:r>
      <w:r>
        <w:rPr>
          <w:spacing w:val="-16"/>
          <w:w w:val="105"/>
          <w:sz w:val="20"/>
        </w:rPr>
        <w:t> </w:t>
      </w:r>
      <w:r>
        <w:rPr>
          <w:w w:val="105"/>
          <w:sz w:val="20"/>
        </w:rPr>
        <w:t>échelles</w:t>
      </w:r>
      <w:r>
        <w:rPr>
          <w:spacing w:val="-16"/>
          <w:w w:val="105"/>
          <w:sz w:val="20"/>
        </w:rPr>
        <w:t> </w:t>
      </w:r>
      <w:r>
        <w:rPr>
          <w:w w:val="105"/>
          <w:sz w:val="20"/>
        </w:rPr>
        <w:t>;</w:t>
      </w:r>
    </w:p>
    <w:p>
      <w:pPr>
        <w:pStyle w:val="ListParagraph"/>
        <w:numPr>
          <w:ilvl w:val="0"/>
          <w:numId w:val="1"/>
        </w:numPr>
        <w:tabs>
          <w:tab w:pos="2445" w:val="left" w:leader="none"/>
        </w:tabs>
        <w:spacing w:line="254" w:lineRule="auto" w:before="14" w:after="0"/>
        <w:ind w:left="2444" w:right="244" w:hanging="170"/>
        <w:jc w:val="left"/>
        <w:rPr>
          <w:sz w:val="20"/>
        </w:rPr>
      </w:pPr>
      <w:r>
        <w:rPr>
          <w:w w:val="105"/>
          <w:sz w:val="20"/>
        </w:rPr>
        <w:t>interpréter</w:t>
      </w:r>
      <w:r>
        <w:rPr>
          <w:spacing w:val="-27"/>
          <w:w w:val="105"/>
          <w:sz w:val="20"/>
        </w:rPr>
        <w:t> </w:t>
      </w:r>
      <w:r>
        <w:rPr>
          <w:w w:val="105"/>
          <w:sz w:val="20"/>
        </w:rPr>
        <w:t>dans</w:t>
      </w:r>
      <w:r>
        <w:rPr>
          <w:spacing w:val="-27"/>
          <w:w w:val="105"/>
          <w:sz w:val="20"/>
        </w:rPr>
        <w:t> </w:t>
      </w:r>
      <w:r>
        <w:rPr>
          <w:spacing w:val="-3"/>
          <w:w w:val="105"/>
          <w:sz w:val="20"/>
        </w:rPr>
        <w:t>le</w:t>
      </w:r>
      <w:r>
        <w:rPr>
          <w:spacing w:val="-26"/>
          <w:w w:val="105"/>
          <w:sz w:val="20"/>
        </w:rPr>
        <w:t> </w:t>
      </w:r>
      <w:r>
        <w:rPr>
          <w:w w:val="105"/>
          <w:sz w:val="20"/>
        </w:rPr>
        <w:t>cadre</w:t>
      </w:r>
      <w:r>
        <w:rPr>
          <w:spacing w:val="-27"/>
          <w:w w:val="105"/>
          <w:sz w:val="20"/>
        </w:rPr>
        <w:t> </w:t>
      </w:r>
      <w:r>
        <w:rPr>
          <w:w w:val="105"/>
          <w:sz w:val="20"/>
        </w:rPr>
        <w:t>de</w:t>
      </w:r>
      <w:r>
        <w:rPr>
          <w:spacing w:val="-26"/>
          <w:w w:val="105"/>
          <w:sz w:val="20"/>
        </w:rPr>
        <w:t> </w:t>
      </w:r>
      <w:r>
        <w:rPr>
          <w:w w:val="105"/>
          <w:sz w:val="20"/>
        </w:rPr>
        <w:t>la</w:t>
      </w:r>
      <w:r>
        <w:rPr>
          <w:spacing w:val="-27"/>
          <w:w w:val="105"/>
          <w:sz w:val="20"/>
        </w:rPr>
        <w:t> </w:t>
      </w:r>
      <w:r>
        <w:rPr>
          <w:w w:val="105"/>
          <w:sz w:val="20"/>
        </w:rPr>
        <w:t>proportionnalité</w:t>
      </w:r>
      <w:r>
        <w:rPr>
          <w:spacing w:val="-27"/>
          <w:w w:val="105"/>
          <w:sz w:val="20"/>
        </w:rPr>
        <w:t> </w:t>
      </w:r>
      <w:r>
        <w:rPr>
          <w:w w:val="105"/>
          <w:sz w:val="20"/>
        </w:rPr>
        <w:t>les</w:t>
      </w:r>
      <w:r>
        <w:rPr>
          <w:spacing w:val="-26"/>
          <w:w w:val="105"/>
          <w:sz w:val="20"/>
        </w:rPr>
        <w:t> </w:t>
      </w:r>
      <w:r>
        <w:rPr>
          <w:w w:val="105"/>
          <w:sz w:val="20"/>
        </w:rPr>
        <w:t>relations</w:t>
      </w:r>
      <w:r>
        <w:rPr>
          <w:spacing w:val="-27"/>
          <w:w w:val="105"/>
          <w:sz w:val="20"/>
        </w:rPr>
        <w:t> </w:t>
      </w:r>
      <w:r>
        <w:rPr>
          <w:w w:val="105"/>
          <w:sz w:val="20"/>
        </w:rPr>
        <w:t>qui</w:t>
      </w:r>
      <w:r>
        <w:rPr>
          <w:spacing w:val="-26"/>
          <w:w w:val="105"/>
          <w:sz w:val="20"/>
        </w:rPr>
        <w:t> </w:t>
      </w:r>
      <w:r>
        <w:rPr>
          <w:w w:val="105"/>
          <w:sz w:val="20"/>
        </w:rPr>
        <w:t>découlent</w:t>
      </w:r>
      <w:r>
        <w:rPr>
          <w:spacing w:val="-27"/>
          <w:w w:val="105"/>
          <w:sz w:val="20"/>
        </w:rPr>
        <w:t> </w:t>
      </w:r>
      <w:r>
        <w:rPr>
          <w:w w:val="105"/>
          <w:sz w:val="20"/>
        </w:rPr>
        <w:t>de</w:t>
      </w:r>
      <w:r>
        <w:rPr>
          <w:spacing w:val="-26"/>
          <w:w w:val="105"/>
          <w:sz w:val="20"/>
        </w:rPr>
        <w:t> </w:t>
      </w:r>
      <w:r>
        <w:rPr>
          <w:w w:val="105"/>
          <w:sz w:val="20"/>
        </w:rPr>
        <w:t>l’utilisation</w:t>
      </w:r>
      <w:r>
        <w:rPr>
          <w:spacing w:val="-27"/>
          <w:w w:val="105"/>
          <w:sz w:val="20"/>
        </w:rPr>
        <w:t> </w:t>
      </w:r>
      <w:r>
        <w:rPr>
          <w:spacing w:val="-6"/>
          <w:w w:val="105"/>
          <w:sz w:val="20"/>
        </w:rPr>
        <w:t>du </w:t>
      </w:r>
      <w:r>
        <w:rPr>
          <w:w w:val="105"/>
          <w:sz w:val="20"/>
        </w:rPr>
        <w:t>théorème de</w:t>
      </w:r>
      <w:r>
        <w:rPr>
          <w:spacing w:val="-34"/>
          <w:w w:val="105"/>
          <w:sz w:val="20"/>
        </w:rPr>
        <w:t> </w:t>
      </w:r>
      <w:r>
        <w:rPr>
          <w:w w:val="105"/>
          <w:sz w:val="20"/>
        </w:rPr>
        <w:t>Thalès.</w:t>
      </w:r>
    </w:p>
    <w:p>
      <w:pPr>
        <w:pStyle w:val="BodyText"/>
        <w:rPr>
          <w:sz w:val="22"/>
        </w:rPr>
      </w:pPr>
    </w:p>
    <w:p>
      <w:pPr>
        <w:pStyle w:val="BodyText"/>
        <w:spacing w:line="259" w:lineRule="auto"/>
        <w:ind w:left="2274" w:right="411"/>
      </w:pPr>
      <w:r>
        <w:rPr>
          <w:w w:val="105"/>
        </w:rPr>
        <w:t>Le</w:t>
      </w:r>
      <w:r>
        <w:rPr>
          <w:spacing w:val="-23"/>
          <w:w w:val="105"/>
        </w:rPr>
        <w:t> </w:t>
      </w:r>
      <w:r>
        <w:rPr>
          <w:w w:val="105"/>
        </w:rPr>
        <w:t>travail</w:t>
      </w:r>
      <w:r>
        <w:rPr>
          <w:spacing w:val="-23"/>
          <w:w w:val="105"/>
        </w:rPr>
        <w:t> </w:t>
      </w:r>
      <w:r>
        <w:rPr>
          <w:w w:val="105"/>
        </w:rPr>
        <w:t>sur</w:t>
      </w:r>
      <w:r>
        <w:rPr>
          <w:spacing w:val="-23"/>
          <w:w w:val="105"/>
        </w:rPr>
        <w:t> </w:t>
      </w:r>
      <w:r>
        <w:rPr>
          <w:w w:val="105"/>
        </w:rPr>
        <w:t>les</w:t>
      </w:r>
      <w:r>
        <w:rPr>
          <w:spacing w:val="-23"/>
          <w:w w:val="105"/>
        </w:rPr>
        <w:t> </w:t>
      </w:r>
      <w:r>
        <w:rPr>
          <w:w w:val="105"/>
        </w:rPr>
        <w:t>périmètres,</w:t>
      </w:r>
      <w:r>
        <w:rPr>
          <w:spacing w:val="-22"/>
          <w:w w:val="105"/>
        </w:rPr>
        <w:t> </w:t>
      </w:r>
      <w:r>
        <w:rPr>
          <w:w w:val="105"/>
        </w:rPr>
        <w:t>les</w:t>
      </w:r>
      <w:r>
        <w:rPr>
          <w:spacing w:val="-23"/>
          <w:w w:val="105"/>
        </w:rPr>
        <w:t> </w:t>
      </w:r>
      <w:r>
        <w:rPr>
          <w:w w:val="105"/>
        </w:rPr>
        <w:t>aires</w:t>
      </w:r>
      <w:r>
        <w:rPr>
          <w:spacing w:val="-23"/>
          <w:w w:val="105"/>
        </w:rPr>
        <w:t> </w:t>
      </w:r>
      <w:r>
        <w:rPr>
          <w:w w:val="105"/>
        </w:rPr>
        <w:t>et</w:t>
      </w:r>
      <w:r>
        <w:rPr>
          <w:spacing w:val="-23"/>
          <w:w w:val="105"/>
        </w:rPr>
        <w:t> </w:t>
      </w:r>
      <w:r>
        <w:rPr>
          <w:w w:val="105"/>
        </w:rPr>
        <w:t>les</w:t>
      </w:r>
      <w:r>
        <w:rPr>
          <w:spacing w:val="-23"/>
          <w:w w:val="105"/>
        </w:rPr>
        <w:t> </w:t>
      </w:r>
      <w:r>
        <w:rPr>
          <w:w w:val="105"/>
        </w:rPr>
        <w:t>volumes</w:t>
      </w:r>
      <w:r>
        <w:rPr>
          <w:spacing w:val="-22"/>
          <w:w w:val="105"/>
        </w:rPr>
        <w:t> </w:t>
      </w:r>
      <w:r>
        <w:rPr>
          <w:w w:val="105"/>
        </w:rPr>
        <w:t>met</w:t>
      </w:r>
      <w:r>
        <w:rPr>
          <w:spacing w:val="-23"/>
          <w:w w:val="105"/>
        </w:rPr>
        <w:t> </w:t>
      </w:r>
      <w:r>
        <w:rPr>
          <w:w w:val="105"/>
        </w:rPr>
        <w:t>en</w:t>
      </w:r>
      <w:r>
        <w:rPr>
          <w:spacing w:val="-23"/>
          <w:w w:val="105"/>
        </w:rPr>
        <w:t> </w:t>
      </w:r>
      <w:r>
        <w:rPr>
          <w:w w:val="105"/>
        </w:rPr>
        <w:t>évidence</w:t>
      </w:r>
      <w:r>
        <w:rPr>
          <w:spacing w:val="-23"/>
          <w:w w:val="105"/>
        </w:rPr>
        <w:t> </w:t>
      </w:r>
      <w:r>
        <w:rPr>
          <w:w w:val="105"/>
        </w:rPr>
        <w:t>que</w:t>
      </w:r>
      <w:r>
        <w:rPr>
          <w:spacing w:val="-22"/>
          <w:w w:val="105"/>
        </w:rPr>
        <w:t> </w:t>
      </w:r>
      <w:r>
        <w:rPr>
          <w:w w:val="105"/>
        </w:rPr>
        <w:t>toutes</w:t>
      </w:r>
      <w:r>
        <w:rPr>
          <w:spacing w:val="-23"/>
          <w:w w:val="105"/>
        </w:rPr>
        <w:t> </w:t>
      </w:r>
      <w:r>
        <w:rPr>
          <w:spacing w:val="-6"/>
          <w:w w:val="105"/>
        </w:rPr>
        <w:t>les </w:t>
      </w:r>
      <w:r>
        <w:rPr>
          <w:w w:val="105"/>
        </w:rPr>
        <w:t>situations</w:t>
      </w:r>
      <w:r>
        <w:rPr>
          <w:spacing w:val="-18"/>
          <w:w w:val="105"/>
        </w:rPr>
        <w:t> </w:t>
      </w:r>
      <w:r>
        <w:rPr>
          <w:w w:val="105"/>
        </w:rPr>
        <w:t>ne</w:t>
      </w:r>
      <w:r>
        <w:rPr>
          <w:spacing w:val="-18"/>
          <w:w w:val="105"/>
        </w:rPr>
        <w:t> </w:t>
      </w:r>
      <w:r>
        <w:rPr>
          <w:w w:val="105"/>
        </w:rPr>
        <w:t>relèvent</w:t>
      </w:r>
      <w:r>
        <w:rPr>
          <w:spacing w:val="-18"/>
          <w:w w:val="105"/>
        </w:rPr>
        <w:t> </w:t>
      </w:r>
      <w:r>
        <w:rPr>
          <w:w w:val="105"/>
        </w:rPr>
        <w:t>pas</w:t>
      </w:r>
      <w:r>
        <w:rPr>
          <w:spacing w:val="-18"/>
          <w:w w:val="105"/>
        </w:rPr>
        <w:t> </w:t>
      </w:r>
      <w:r>
        <w:rPr>
          <w:w w:val="105"/>
        </w:rPr>
        <w:t>de</w:t>
      </w:r>
      <w:r>
        <w:rPr>
          <w:spacing w:val="-17"/>
          <w:w w:val="105"/>
        </w:rPr>
        <w:t> </w:t>
      </w:r>
      <w:r>
        <w:rPr>
          <w:w w:val="105"/>
        </w:rPr>
        <w:t>la</w:t>
      </w:r>
      <w:r>
        <w:rPr>
          <w:spacing w:val="-18"/>
          <w:w w:val="105"/>
        </w:rPr>
        <w:t> </w:t>
      </w:r>
      <w:r>
        <w:rPr>
          <w:w w:val="105"/>
        </w:rPr>
        <w:t>proportionnalité.</w:t>
      </w:r>
    </w:p>
    <w:p>
      <w:pPr>
        <w:pStyle w:val="BodyText"/>
        <w:spacing w:before="5"/>
        <w:rPr>
          <w:sz w:val="21"/>
        </w:rPr>
      </w:pPr>
    </w:p>
    <w:p>
      <w:pPr>
        <w:pStyle w:val="BodyText"/>
        <w:ind w:left="2274"/>
      </w:pPr>
      <w:r>
        <w:rPr>
          <w:w w:val="105"/>
        </w:rPr>
        <w:t>Dans un contexte mêlant géométrie et algèbre, l’enseignant peut :</w:t>
      </w:r>
    </w:p>
    <w:p>
      <w:pPr>
        <w:pStyle w:val="BodyText"/>
        <w:spacing w:before="11"/>
        <w:rPr>
          <w:sz w:val="14"/>
        </w:rPr>
      </w:pPr>
    </w:p>
    <w:p>
      <w:pPr>
        <w:spacing w:after="0"/>
        <w:rPr>
          <w:sz w:val="14"/>
        </w:rPr>
        <w:sectPr>
          <w:pgSz w:w="11910" w:h="16840"/>
          <w:pgMar w:header="712" w:footer="571" w:top="980" w:bottom="760" w:left="560" w:right="560"/>
        </w:sectPr>
      </w:pPr>
    </w:p>
    <w:p>
      <w:pPr>
        <w:pStyle w:val="BodyText"/>
        <w:rPr>
          <w:sz w:val="16"/>
        </w:rPr>
      </w:pPr>
    </w:p>
    <w:p>
      <w:pPr>
        <w:pStyle w:val="BodyText"/>
        <w:rPr>
          <w:sz w:val="16"/>
        </w:rPr>
      </w:pPr>
    </w:p>
    <w:p>
      <w:pPr>
        <w:pStyle w:val="BodyText"/>
        <w:rPr>
          <w:sz w:val="16"/>
        </w:rPr>
      </w:pPr>
    </w:p>
    <w:p>
      <w:pPr>
        <w:pStyle w:val="BodyText"/>
        <w:rPr>
          <w:sz w:val="16"/>
        </w:rPr>
      </w:pPr>
    </w:p>
    <w:p>
      <w:pPr>
        <w:spacing w:before="126"/>
        <w:ind w:left="120" w:right="0" w:firstLine="0"/>
        <w:jc w:val="left"/>
        <w:rPr>
          <w:rFonts w:ascii="Century Gothic" w:hAnsi="Century Gothic"/>
          <w:sz w:val="14"/>
        </w:rPr>
      </w:pPr>
      <w:r>
        <w:rPr/>
        <w:drawing>
          <wp:anchor distT="0" distB="0" distL="0" distR="0" allowOverlap="1" layoutInCell="1" locked="0" behindDoc="0" simplePos="0" relativeHeight="251669504">
            <wp:simplePos x="0" y="0"/>
            <wp:positionH relativeFrom="page">
              <wp:posOffset>715829</wp:posOffset>
            </wp:positionH>
            <wp:positionV relativeFrom="paragraph">
              <wp:posOffset>253249</wp:posOffset>
            </wp:positionV>
            <wp:extent cx="199446" cy="199443"/>
            <wp:effectExtent l="0" t="0" r="0" b="0"/>
            <wp:wrapNone/>
            <wp:docPr id="21" name="image3.png"/>
            <wp:cNvGraphicFramePr>
              <a:graphicFrameLocks noChangeAspect="1"/>
            </wp:cNvGraphicFramePr>
            <a:graphic>
              <a:graphicData uri="http://schemas.openxmlformats.org/drawingml/2006/picture">
                <pic:pic>
                  <pic:nvPicPr>
                    <pic:cNvPr id="22" name="image3.png"/>
                    <pic:cNvPicPr/>
                  </pic:nvPicPr>
                  <pic:blipFill>
                    <a:blip r:embed="rId8" cstate="print"/>
                    <a:stretch>
                      <a:fillRect/>
                    </a:stretch>
                  </pic:blipFill>
                  <pic:spPr>
                    <a:xfrm>
                      <a:off x="0" y="0"/>
                      <a:ext cx="199446" cy="199443"/>
                    </a:xfrm>
                    <a:prstGeom prst="rect">
                      <a:avLst/>
                    </a:prstGeom>
                  </pic:spPr>
                </pic:pic>
              </a:graphicData>
            </a:graphic>
          </wp:anchor>
        </w:drawing>
      </w:r>
      <w:r>
        <w:rPr/>
        <w:drawing>
          <wp:anchor distT="0" distB="0" distL="0" distR="0" allowOverlap="1" layoutInCell="1" locked="0" behindDoc="0" simplePos="0" relativeHeight="251670528">
            <wp:simplePos x="0" y="0"/>
            <wp:positionH relativeFrom="page">
              <wp:posOffset>432003</wp:posOffset>
            </wp:positionH>
            <wp:positionV relativeFrom="paragraph">
              <wp:posOffset>261900</wp:posOffset>
            </wp:positionV>
            <wp:extent cx="234684" cy="190631"/>
            <wp:effectExtent l="0" t="0" r="0" b="0"/>
            <wp:wrapNone/>
            <wp:docPr id="23" name="image2.png"/>
            <wp:cNvGraphicFramePr>
              <a:graphicFrameLocks noChangeAspect="1"/>
            </wp:cNvGraphicFramePr>
            <a:graphic>
              <a:graphicData uri="http://schemas.openxmlformats.org/drawingml/2006/picture">
                <pic:pic>
                  <pic:nvPicPr>
                    <pic:cNvPr id="24" name="image2.png"/>
                    <pic:cNvPicPr/>
                  </pic:nvPicPr>
                  <pic:blipFill>
                    <a:blip r:embed="rId7" cstate="print"/>
                    <a:stretch>
                      <a:fillRect/>
                    </a:stretch>
                  </pic:blipFill>
                  <pic:spPr>
                    <a:xfrm>
                      <a:off x="0" y="0"/>
                      <a:ext cx="234684" cy="190631"/>
                    </a:xfrm>
                    <a:prstGeom prst="rect">
                      <a:avLst/>
                    </a:prstGeom>
                  </pic:spPr>
                </pic:pic>
              </a:graphicData>
            </a:graphic>
          </wp:anchor>
        </w:drawing>
      </w:r>
      <w:r>
        <w:rPr/>
        <w:drawing>
          <wp:anchor distT="0" distB="0" distL="0" distR="0" allowOverlap="1" layoutInCell="1" locked="0" behindDoc="0" simplePos="0" relativeHeight="251671552">
            <wp:simplePos x="0" y="0"/>
            <wp:positionH relativeFrom="page">
              <wp:posOffset>1335481</wp:posOffset>
            </wp:positionH>
            <wp:positionV relativeFrom="paragraph">
              <wp:posOffset>253650</wp:posOffset>
            </wp:positionV>
            <wp:extent cx="191884" cy="199017"/>
            <wp:effectExtent l="0" t="0" r="0" b="0"/>
            <wp:wrapNone/>
            <wp:docPr id="25" name="image5.png"/>
            <wp:cNvGraphicFramePr>
              <a:graphicFrameLocks noChangeAspect="1"/>
            </wp:cNvGraphicFramePr>
            <a:graphic>
              <a:graphicData uri="http://schemas.openxmlformats.org/drawingml/2006/picture">
                <pic:pic>
                  <pic:nvPicPr>
                    <pic:cNvPr id="26" name="image5.png"/>
                    <pic:cNvPicPr/>
                  </pic:nvPicPr>
                  <pic:blipFill>
                    <a:blip r:embed="rId10" cstate="print"/>
                    <a:stretch>
                      <a:fillRect/>
                    </a:stretch>
                  </pic:blipFill>
                  <pic:spPr>
                    <a:xfrm>
                      <a:off x="0" y="0"/>
                      <a:ext cx="191884" cy="199017"/>
                    </a:xfrm>
                    <a:prstGeom prst="rect">
                      <a:avLst/>
                    </a:prstGeom>
                  </pic:spPr>
                </pic:pic>
              </a:graphicData>
            </a:graphic>
          </wp:anchor>
        </w:drawing>
      </w:r>
      <w:r>
        <w:rPr/>
        <w:drawing>
          <wp:anchor distT="0" distB="0" distL="0" distR="0" allowOverlap="1" layoutInCell="1" locked="0" behindDoc="0" simplePos="0" relativeHeight="251672576">
            <wp:simplePos x="0" y="0"/>
            <wp:positionH relativeFrom="page">
              <wp:posOffset>979605</wp:posOffset>
            </wp:positionH>
            <wp:positionV relativeFrom="paragraph">
              <wp:posOffset>265164</wp:posOffset>
            </wp:positionV>
            <wp:extent cx="291541" cy="169935"/>
            <wp:effectExtent l="0" t="0" r="0" b="0"/>
            <wp:wrapNone/>
            <wp:docPr id="27" name="image4.jpeg"/>
            <wp:cNvGraphicFramePr>
              <a:graphicFrameLocks noChangeAspect="1"/>
            </wp:cNvGraphicFramePr>
            <a:graphic>
              <a:graphicData uri="http://schemas.openxmlformats.org/drawingml/2006/picture">
                <pic:pic>
                  <pic:nvPicPr>
                    <pic:cNvPr id="28" name="image4.jpeg"/>
                    <pic:cNvPicPr/>
                  </pic:nvPicPr>
                  <pic:blipFill>
                    <a:blip r:embed="rId9" cstate="print"/>
                    <a:stretch>
                      <a:fillRect/>
                    </a:stretch>
                  </pic:blipFill>
                  <pic:spPr>
                    <a:xfrm>
                      <a:off x="0" y="0"/>
                      <a:ext cx="291541" cy="169935"/>
                    </a:xfrm>
                    <a:prstGeom prst="rect">
                      <a:avLst/>
                    </a:prstGeom>
                  </pic:spPr>
                </pic:pic>
              </a:graphicData>
            </a:graphic>
          </wp:anchor>
        </w:drawing>
      </w:r>
      <w:r>
        <w:rPr>
          <w:rFonts w:ascii="Century Gothic" w:hAnsi="Century Gothic"/>
          <w:sz w:val="14"/>
        </w:rPr>
        <w:t>Retrouvez Éduscol sur</w:t>
      </w:r>
    </w:p>
    <w:p>
      <w:pPr>
        <w:pStyle w:val="ListParagraph"/>
        <w:numPr>
          <w:ilvl w:val="0"/>
          <w:numId w:val="2"/>
        </w:numPr>
        <w:tabs>
          <w:tab w:pos="291" w:val="left" w:leader="none"/>
        </w:tabs>
        <w:spacing w:line="240" w:lineRule="auto" w:before="98" w:after="0"/>
        <w:ind w:left="290" w:right="0" w:hanging="171"/>
        <w:jc w:val="left"/>
        <w:rPr>
          <w:sz w:val="20"/>
        </w:rPr>
      </w:pPr>
      <w:r>
        <w:rPr>
          <w:w w:val="104"/>
          <w:sz w:val="20"/>
        </w:rPr>
        <w:br w:type="column"/>
      </w:r>
      <w:r>
        <w:rPr>
          <w:spacing w:val="-3"/>
          <w:sz w:val="20"/>
        </w:rPr>
        <w:t>modéliser,</w:t>
      </w:r>
      <w:r>
        <w:rPr>
          <w:spacing w:val="-10"/>
          <w:sz w:val="20"/>
        </w:rPr>
        <w:t> </w:t>
      </w:r>
      <w:r>
        <w:rPr>
          <w:sz w:val="20"/>
        </w:rPr>
        <w:t>par</w:t>
      </w:r>
      <w:r>
        <w:rPr>
          <w:spacing w:val="-10"/>
          <w:sz w:val="20"/>
        </w:rPr>
        <w:t> </w:t>
      </w:r>
      <w:r>
        <w:rPr>
          <w:sz w:val="20"/>
        </w:rPr>
        <w:t>un</w:t>
      </w:r>
      <w:r>
        <w:rPr>
          <w:spacing w:val="-10"/>
          <w:sz w:val="20"/>
        </w:rPr>
        <w:t> </w:t>
      </w:r>
      <w:r>
        <w:rPr>
          <w:sz w:val="20"/>
        </w:rPr>
        <w:t>graphique</w:t>
      </w:r>
      <w:r>
        <w:rPr>
          <w:spacing w:val="-10"/>
          <w:sz w:val="20"/>
        </w:rPr>
        <w:t> </w:t>
      </w:r>
      <w:r>
        <w:rPr>
          <w:sz w:val="20"/>
        </w:rPr>
        <w:t>dans</w:t>
      </w:r>
      <w:r>
        <w:rPr>
          <w:spacing w:val="-10"/>
          <w:sz w:val="20"/>
        </w:rPr>
        <w:t> </w:t>
      </w:r>
      <w:r>
        <w:rPr>
          <w:sz w:val="20"/>
        </w:rPr>
        <w:t>un</w:t>
      </w:r>
      <w:r>
        <w:rPr>
          <w:spacing w:val="-10"/>
          <w:sz w:val="20"/>
        </w:rPr>
        <w:t> </w:t>
      </w:r>
      <w:r>
        <w:rPr>
          <w:sz w:val="20"/>
        </w:rPr>
        <w:t>repère,</w:t>
      </w:r>
      <w:r>
        <w:rPr>
          <w:spacing w:val="-9"/>
          <w:sz w:val="20"/>
        </w:rPr>
        <w:t> </w:t>
      </w:r>
      <w:r>
        <w:rPr>
          <w:sz w:val="20"/>
        </w:rPr>
        <w:t>une</w:t>
      </w:r>
      <w:r>
        <w:rPr>
          <w:spacing w:val="-10"/>
          <w:sz w:val="20"/>
        </w:rPr>
        <w:t> </w:t>
      </w:r>
      <w:r>
        <w:rPr>
          <w:sz w:val="20"/>
        </w:rPr>
        <w:t>situation</w:t>
      </w:r>
      <w:r>
        <w:rPr>
          <w:spacing w:val="-10"/>
          <w:sz w:val="20"/>
        </w:rPr>
        <w:t> </w:t>
      </w:r>
      <w:r>
        <w:rPr>
          <w:sz w:val="20"/>
        </w:rPr>
        <w:t>de</w:t>
      </w:r>
      <w:r>
        <w:rPr>
          <w:spacing w:val="-10"/>
          <w:sz w:val="20"/>
        </w:rPr>
        <w:t> </w:t>
      </w:r>
      <w:r>
        <w:rPr>
          <w:sz w:val="20"/>
        </w:rPr>
        <w:t>proportionnalité</w:t>
      </w:r>
      <w:r>
        <w:rPr>
          <w:spacing w:val="-10"/>
          <w:sz w:val="20"/>
        </w:rPr>
        <w:t> </w:t>
      </w:r>
      <w:r>
        <w:rPr>
          <w:sz w:val="20"/>
        </w:rPr>
        <w:t>;</w:t>
      </w:r>
    </w:p>
    <w:p>
      <w:pPr>
        <w:pStyle w:val="ListParagraph"/>
        <w:numPr>
          <w:ilvl w:val="0"/>
          <w:numId w:val="2"/>
        </w:numPr>
        <w:tabs>
          <w:tab w:pos="291" w:val="left" w:leader="none"/>
        </w:tabs>
        <w:spacing w:line="254" w:lineRule="auto" w:before="15" w:after="0"/>
        <w:ind w:left="290" w:right="383" w:hanging="170"/>
        <w:jc w:val="left"/>
        <w:rPr>
          <w:sz w:val="20"/>
        </w:rPr>
      </w:pPr>
      <w:r>
        <w:rPr>
          <w:w w:val="105"/>
          <w:sz w:val="20"/>
        </w:rPr>
        <w:t>analyser</w:t>
      </w:r>
      <w:r>
        <w:rPr>
          <w:spacing w:val="-28"/>
          <w:w w:val="105"/>
          <w:sz w:val="20"/>
        </w:rPr>
        <w:t> </w:t>
      </w:r>
      <w:r>
        <w:rPr>
          <w:w w:val="105"/>
          <w:sz w:val="20"/>
        </w:rPr>
        <w:t>une</w:t>
      </w:r>
      <w:r>
        <w:rPr>
          <w:spacing w:val="-27"/>
          <w:w w:val="105"/>
          <w:sz w:val="20"/>
        </w:rPr>
        <w:t> </w:t>
      </w:r>
      <w:r>
        <w:rPr>
          <w:w w:val="105"/>
          <w:sz w:val="20"/>
        </w:rPr>
        <w:t>représentation</w:t>
      </w:r>
      <w:r>
        <w:rPr>
          <w:spacing w:val="-28"/>
          <w:w w:val="105"/>
          <w:sz w:val="20"/>
        </w:rPr>
        <w:t> </w:t>
      </w:r>
      <w:r>
        <w:rPr>
          <w:w w:val="105"/>
          <w:sz w:val="20"/>
        </w:rPr>
        <w:t>graphique</w:t>
      </w:r>
      <w:r>
        <w:rPr>
          <w:spacing w:val="-27"/>
          <w:w w:val="105"/>
          <w:sz w:val="20"/>
        </w:rPr>
        <w:t> </w:t>
      </w:r>
      <w:r>
        <w:rPr>
          <w:w w:val="105"/>
          <w:sz w:val="20"/>
        </w:rPr>
        <w:t>pour</w:t>
      </w:r>
      <w:r>
        <w:rPr>
          <w:spacing w:val="-27"/>
          <w:w w:val="105"/>
          <w:sz w:val="20"/>
        </w:rPr>
        <w:t> </w:t>
      </w:r>
      <w:r>
        <w:rPr>
          <w:w w:val="105"/>
          <w:sz w:val="20"/>
        </w:rPr>
        <w:t>déterminer</w:t>
      </w:r>
      <w:r>
        <w:rPr>
          <w:spacing w:val="-28"/>
          <w:w w:val="105"/>
          <w:sz w:val="20"/>
        </w:rPr>
        <w:t> </w:t>
      </w:r>
      <w:r>
        <w:rPr>
          <w:w w:val="105"/>
          <w:sz w:val="20"/>
        </w:rPr>
        <w:t>si</w:t>
      </w:r>
      <w:r>
        <w:rPr>
          <w:spacing w:val="-27"/>
          <w:w w:val="105"/>
          <w:sz w:val="20"/>
        </w:rPr>
        <w:t> </w:t>
      </w:r>
      <w:r>
        <w:rPr>
          <w:w w:val="105"/>
          <w:sz w:val="20"/>
        </w:rPr>
        <w:t>elle</w:t>
      </w:r>
      <w:r>
        <w:rPr>
          <w:spacing w:val="-28"/>
          <w:w w:val="105"/>
          <w:sz w:val="20"/>
        </w:rPr>
        <w:t> </w:t>
      </w:r>
      <w:r>
        <w:rPr>
          <w:spacing w:val="-3"/>
          <w:w w:val="105"/>
          <w:sz w:val="20"/>
        </w:rPr>
        <w:t>relève</w:t>
      </w:r>
      <w:r>
        <w:rPr>
          <w:spacing w:val="-27"/>
          <w:w w:val="105"/>
          <w:sz w:val="20"/>
        </w:rPr>
        <w:t> </w:t>
      </w:r>
      <w:r>
        <w:rPr>
          <w:w w:val="105"/>
          <w:sz w:val="20"/>
        </w:rPr>
        <w:t>ou</w:t>
      </w:r>
      <w:r>
        <w:rPr>
          <w:spacing w:val="-27"/>
          <w:w w:val="105"/>
          <w:sz w:val="20"/>
        </w:rPr>
        <w:t> </w:t>
      </w:r>
      <w:r>
        <w:rPr>
          <w:w w:val="105"/>
          <w:sz w:val="20"/>
        </w:rPr>
        <w:t>non</w:t>
      </w:r>
      <w:r>
        <w:rPr>
          <w:spacing w:val="-28"/>
          <w:w w:val="105"/>
          <w:sz w:val="20"/>
        </w:rPr>
        <w:t> </w:t>
      </w:r>
      <w:r>
        <w:rPr>
          <w:w w:val="105"/>
          <w:sz w:val="20"/>
        </w:rPr>
        <w:t>de</w:t>
      </w:r>
      <w:r>
        <w:rPr>
          <w:spacing w:val="-27"/>
          <w:w w:val="105"/>
          <w:sz w:val="20"/>
        </w:rPr>
        <w:t> </w:t>
      </w:r>
      <w:r>
        <w:rPr>
          <w:w w:val="105"/>
          <w:sz w:val="20"/>
        </w:rPr>
        <w:t>la</w:t>
      </w:r>
      <w:r>
        <w:rPr>
          <w:spacing w:val="-27"/>
          <w:w w:val="105"/>
          <w:sz w:val="20"/>
        </w:rPr>
        <w:t> </w:t>
      </w:r>
      <w:r>
        <w:rPr>
          <w:spacing w:val="-3"/>
          <w:w w:val="105"/>
          <w:sz w:val="20"/>
        </w:rPr>
        <w:t>propor- </w:t>
      </w:r>
      <w:r>
        <w:rPr>
          <w:w w:val="105"/>
          <w:sz w:val="20"/>
        </w:rPr>
        <w:t>tionnalité</w:t>
      </w:r>
      <w:r>
        <w:rPr>
          <w:spacing w:val="-17"/>
          <w:w w:val="105"/>
          <w:sz w:val="20"/>
        </w:rPr>
        <w:t> </w:t>
      </w:r>
      <w:r>
        <w:rPr>
          <w:w w:val="105"/>
          <w:sz w:val="20"/>
        </w:rPr>
        <w:t>;</w:t>
      </w:r>
    </w:p>
    <w:p>
      <w:pPr>
        <w:pStyle w:val="ListParagraph"/>
        <w:numPr>
          <w:ilvl w:val="0"/>
          <w:numId w:val="2"/>
        </w:numPr>
        <w:tabs>
          <w:tab w:pos="291" w:val="left" w:leader="none"/>
        </w:tabs>
        <w:spacing w:line="254" w:lineRule="auto" w:before="4" w:after="0"/>
        <w:ind w:left="290" w:right="216" w:hanging="170"/>
        <w:jc w:val="left"/>
        <w:rPr>
          <w:sz w:val="20"/>
        </w:rPr>
      </w:pPr>
      <w:r>
        <w:rPr>
          <w:sz w:val="20"/>
        </w:rPr>
        <w:t>placer l’étude des fonctions linéaires dans </w:t>
      </w:r>
      <w:r>
        <w:rPr>
          <w:spacing w:val="-3"/>
          <w:sz w:val="20"/>
        </w:rPr>
        <w:t>le </w:t>
      </w:r>
      <w:r>
        <w:rPr>
          <w:sz w:val="20"/>
        </w:rPr>
        <w:t>cadre de la proportionnalité : les élèves reconnaissent </w:t>
      </w:r>
      <w:r>
        <w:rPr>
          <w:spacing w:val="-3"/>
          <w:sz w:val="20"/>
        </w:rPr>
        <w:t>le </w:t>
      </w:r>
      <w:r>
        <w:rPr>
          <w:sz w:val="20"/>
        </w:rPr>
        <w:t>coefficient de la fonction linéaire comme un coefficient de</w:t>
      </w:r>
      <w:r>
        <w:rPr>
          <w:spacing w:val="5"/>
          <w:sz w:val="20"/>
        </w:rPr>
        <w:t> </w:t>
      </w:r>
      <w:r>
        <w:rPr>
          <w:sz w:val="20"/>
        </w:rPr>
        <w:t>proportionnalité.</w:t>
      </w:r>
    </w:p>
    <w:p>
      <w:pPr>
        <w:spacing w:after="0" w:line="254" w:lineRule="auto"/>
        <w:jc w:val="left"/>
        <w:rPr>
          <w:sz w:val="20"/>
        </w:rPr>
        <w:sectPr>
          <w:type w:val="continuous"/>
          <w:pgSz w:w="11910" w:h="16840"/>
          <w:pgMar w:top="660" w:bottom="760" w:left="560" w:right="560"/>
          <w:cols w:num="2" w:equalWidth="0">
            <w:col w:w="1886" w:space="269"/>
            <w:col w:w="8635"/>
          </w:cols>
        </w:sectPr>
      </w:pPr>
    </w:p>
    <w:p>
      <w:pPr>
        <w:pStyle w:val="BodyText"/>
      </w:pPr>
    </w:p>
    <w:p>
      <w:pPr>
        <w:pStyle w:val="BodyText"/>
      </w:pPr>
    </w:p>
    <w:p>
      <w:pPr>
        <w:pStyle w:val="BodyText"/>
        <w:spacing w:before="7"/>
        <w:rPr>
          <w:sz w:val="29"/>
        </w:rPr>
      </w:pPr>
    </w:p>
    <w:p>
      <w:pPr>
        <w:pStyle w:val="BodyText"/>
        <w:spacing w:line="259" w:lineRule="auto" w:before="99"/>
        <w:ind w:left="2274" w:right="544"/>
      </w:pPr>
      <w:r>
        <w:rPr>
          <w:w w:val="105"/>
        </w:rPr>
        <w:t>Quand</w:t>
      </w:r>
      <w:r>
        <w:rPr>
          <w:spacing w:val="-29"/>
          <w:w w:val="105"/>
        </w:rPr>
        <w:t> </w:t>
      </w:r>
      <w:r>
        <w:rPr>
          <w:w w:val="105"/>
        </w:rPr>
        <w:t>la</w:t>
      </w:r>
      <w:r>
        <w:rPr>
          <w:spacing w:val="-28"/>
          <w:w w:val="105"/>
        </w:rPr>
        <w:t> </w:t>
      </w:r>
      <w:r>
        <w:rPr>
          <w:w w:val="105"/>
        </w:rPr>
        <w:t>situation</w:t>
      </w:r>
      <w:r>
        <w:rPr>
          <w:spacing w:val="-28"/>
          <w:w w:val="105"/>
        </w:rPr>
        <w:t> </w:t>
      </w:r>
      <w:r>
        <w:rPr>
          <w:spacing w:val="-4"/>
          <w:w w:val="105"/>
        </w:rPr>
        <w:t>s’y</w:t>
      </w:r>
      <w:r>
        <w:rPr>
          <w:spacing w:val="-28"/>
          <w:w w:val="105"/>
        </w:rPr>
        <w:t> </w:t>
      </w:r>
      <w:r>
        <w:rPr>
          <w:w w:val="105"/>
        </w:rPr>
        <w:t>prête</w:t>
      </w:r>
      <w:r>
        <w:rPr>
          <w:spacing w:val="-28"/>
          <w:w w:val="105"/>
        </w:rPr>
        <w:t> </w:t>
      </w:r>
      <w:r>
        <w:rPr>
          <w:w w:val="105"/>
        </w:rPr>
        <w:t>et</w:t>
      </w:r>
      <w:r>
        <w:rPr>
          <w:spacing w:val="-28"/>
          <w:w w:val="105"/>
        </w:rPr>
        <w:t> </w:t>
      </w:r>
      <w:r>
        <w:rPr>
          <w:w w:val="105"/>
        </w:rPr>
        <w:t>lors</w:t>
      </w:r>
      <w:r>
        <w:rPr>
          <w:spacing w:val="-28"/>
          <w:w w:val="105"/>
        </w:rPr>
        <w:t> </w:t>
      </w:r>
      <w:r>
        <w:rPr>
          <w:w w:val="105"/>
        </w:rPr>
        <w:t>d’un</w:t>
      </w:r>
      <w:r>
        <w:rPr>
          <w:spacing w:val="-28"/>
          <w:w w:val="105"/>
        </w:rPr>
        <w:t> </w:t>
      </w:r>
      <w:r>
        <w:rPr>
          <w:w w:val="105"/>
        </w:rPr>
        <w:t>travail</w:t>
      </w:r>
      <w:r>
        <w:rPr>
          <w:spacing w:val="-28"/>
          <w:w w:val="105"/>
        </w:rPr>
        <w:t> </w:t>
      </w:r>
      <w:r>
        <w:rPr>
          <w:w w:val="105"/>
        </w:rPr>
        <w:t>sur</w:t>
      </w:r>
      <w:r>
        <w:rPr>
          <w:spacing w:val="-28"/>
          <w:w w:val="105"/>
        </w:rPr>
        <w:t> </w:t>
      </w:r>
      <w:r>
        <w:rPr>
          <w:w w:val="105"/>
        </w:rPr>
        <w:t>les</w:t>
      </w:r>
      <w:r>
        <w:rPr>
          <w:spacing w:val="-29"/>
          <w:w w:val="105"/>
        </w:rPr>
        <w:t> </w:t>
      </w:r>
      <w:r>
        <w:rPr>
          <w:w w:val="105"/>
        </w:rPr>
        <w:t>points</w:t>
      </w:r>
      <w:r>
        <w:rPr>
          <w:spacing w:val="-28"/>
          <w:w w:val="105"/>
        </w:rPr>
        <w:t> </w:t>
      </w:r>
      <w:r>
        <w:rPr>
          <w:w w:val="105"/>
        </w:rPr>
        <w:t>précédents,</w:t>
      </w:r>
      <w:r>
        <w:rPr>
          <w:spacing w:val="-28"/>
          <w:w w:val="105"/>
        </w:rPr>
        <w:t> </w:t>
      </w:r>
      <w:r>
        <w:rPr>
          <w:w w:val="105"/>
        </w:rPr>
        <w:t>l’enseignant</w:t>
      </w:r>
      <w:r>
        <w:rPr>
          <w:spacing w:val="-28"/>
          <w:w w:val="105"/>
        </w:rPr>
        <w:t> </w:t>
      </w:r>
      <w:r>
        <w:rPr>
          <w:spacing w:val="-3"/>
          <w:w w:val="105"/>
        </w:rPr>
        <w:t>peut </w:t>
      </w:r>
      <w:r>
        <w:rPr>
          <w:w w:val="105"/>
        </w:rPr>
        <w:t>utiliser</w:t>
      </w:r>
      <w:r>
        <w:rPr>
          <w:spacing w:val="-17"/>
          <w:w w:val="105"/>
        </w:rPr>
        <w:t> </w:t>
      </w:r>
      <w:r>
        <w:rPr>
          <w:w w:val="105"/>
        </w:rPr>
        <w:t>les</w:t>
      </w:r>
      <w:r>
        <w:rPr>
          <w:spacing w:val="-16"/>
          <w:w w:val="105"/>
        </w:rPr>
        <w:t> </w:t>
      </w:r>
      <w:r>
        <w:rPr>
          <w:w w:val="105"/>
        </w:rPr>
        <w:t>outils</w:t>
      </w:r>
      <w:r>
        <w:rPr>
          <w:spacing w:val="-16"/>
          <w:w w:val="105"/>
        </w:rPr>
        <w:t> </w:t>
      </w:r>
      <w:r>
        <w:rPr>
          <w:w w:val="105"/>
        </w:rPr>
        <w:t>numériques</w:t>
      </w:r>
      <w:r>
        <w:rPr>
          <w:spacing w:val="-16"/>
          <w:w w:val="105"/>
        </w:rPr>
        <w:t> </w:t>
      </w:r>
      <w:r>
        <w:rPr>
          <w:w w:val="105"/>
        </w:rPr>
        <w:t>:</w:t>
      </w:r>
    </w:p>
    <w:p>
      <w:pPr>
        <w:pStyle w:val="BodyText"/>
        <w:spacing w:before="3"/>
        <w:rPr>
          <w:sz w:val="21"/>
        </w:rPr>
      </w:pPr>
    </w:p>
    <w:p>
      <w:pPr>
        <w:pStyle w:val="ListParagraph"/>
        <w:numPr>
          <w:ilvl w:val="1"/>
          <w:numId w:val="2"/>
        </w:numPr>
        <w:tabs>
          <w:tab w:pos="2445" w:val="left" w:leader="none"/>
        </w:tabs>
        <w:spacing w:line="240" w:lineRule="auto" w:before="1" w:after="0"/>
        <w:ind w:left="2444" w:right="0" w:hanging="171"/>
        <w:jc w:val="left"/>
        <w:rPr>
          <w:sz w:val="20"/>
        </w:rPr>
      </w:pPr>
      <w:r>
        <w:rPr>
          <w:w w:val="105"/>
          <w:sz w:val="20"/>
        </w:rPr>
        <w:t>les tableurs-grapheurs pour</w:t>
      </w:r>
      <w:r>
        <w:rPr>
          <w:spacing w:val="-50"/>
          <w:w w:val="105"/>
          <w:sz w:val="20"/>
        </w:rPr>
        <w:t> </w:t>
      </w:r>
      <w:r>
        <w:rPr>
          <w:w w:val="105"/>
          <w:sz w:val="20"/>
        </w:rPr>
        <w:t>:</w:t>
      </w:r>
    </w:p>
    <w:p>
      <w:pPr>
        <w:pStyle w:val="ListParagraph"/>
        <w:numPr>
          <w:ilvl w:val="2"/>
          <w:numId w:val="2"/>
        </w:numPr>
        <w:tabs>
          <w:tab w:pos="2559" w:val="left" w:leader="none"/>
        </w:tabs>
        <w:spacing w:line="240" w:lineRule="auto" w:before="15" w:after="0"/>
        <w:ind w:left="2558" w:right="0" w:hanging="115"/>
        <w:jc w:val="left"/>
        <w:rPr>
          <w:sz w:val="20"/>
        </w:rPr>
      </w:pPr>
      <w:r>
        <w:rPr>
          <w:sz w:val="20"/>
        </w:rPr>
        <w:t>compléter</w:t>
      </w:r>
      <w:r>
        <w:rPr>
          <w:spacing w:val="-12"/>
          <w:sz w:val="20"/>
        </w:rPr>
        <w:t> </w:t>
      </w:r>
      <w:r>
        <w:rPr>
          <w:sz w:val="20"/>
        </w:rPr>
        <w:t>un</w:t>
      </w:r>
      <w:r>
        <w:rPr>
          <w:spacing w:val="-11"/>
          <w:sz w:val="20"/>
        </w:rPr>
        <w:t> </w:t>
      </w:r>
      <w:r>
        <w:rPr>
          <w:sz w:val="20"/>
        </w:rPr>
        <w:t>tableau</w:t>
      </w:r>
      <w:r>
        <w:rPr>
          <w:spacing w:val="-12"/>
          <w:sz w:val="20"/>
        </w:rPr>
        <w:t> </w:t>
      </w:r>
      <w:r>
        <w:rPr>
          <w:sz w:val="20"/>
        </w:rPr>
        <w:t>de</w:t>
      </w:r>
      <w:r>
        <w:rPr>
          <w:spacing w:val="-11"/>
          <w:sz w:val="20"/>
        </w:rPr>
        <w:t> </w:t>
      </w:r>
      <w:r>
        <w:rPr>
          <w:sz w:val="20"/>
        </w:rPr>
        <w:t>proportionnalité</w:t>
      </w:r>
      <w:r>
        <w:rPr>
          <w:spacing w:val="-11"/>
          <w:sz w:val="20"/>
        </w:rPr>
        <w:t> </w:t>
      </w:r>
      <w:r>
        <w:rPr>
          <w:sz w:val="20"/>
        </w:rPr>
        <w:t>en</w:t>
      </w:r>
      <w:r>
        <w:rPr>
          <w:spacing w:val="-12"/>
          <w:sz w:val="20"/>
        </w:rPr>
        <w:t> </w:t>
      </w:r>
      <w:r>
        <w:rPr>
          <w:sz w:val="20"/>
        </w:rPr>
        <w:t>recopiant</w:t>
      </w:r>
      <w:r>
        <w:rPr>
          <w:spacing w:val="-11"/>
          <w:sz w:val="20"/>
        </w:rPr>
        <w:t> </w:t>
      </w:r>
      <w:r>
        <w:rPr>
          <w:sz w:val="20"/>
        </w:rPr>
        <w:t>une</w:t>
      </w:r>
      <w:r>
        <w:rPr>
          <w:spacing w:val="-11"/>
          <w:sz w:val="20"/>
        </w:rPr>
        <w:t> </w:t>
      </w:r>
      <w:r>
        <w:rPr>
          <w:sz w:val="20"/>
        </w:rPr>
        <w:t>formule</w:t>
      </w:r>
      <w:r>
        <w:rPr>
          <w:spacing w:val="-12"/>
          <w:sz w:val="20"/>
        </w:rPr>
        <w:t> </w:t>
      </w:r>
      <w:r>
        <w:rPr>
          <w:sz w:val="20"/>
        </w:rPr>
        <w:t>;</w:t>
      </w:r>
    </w:p>
    <w:p>
      <w:pPr>
        <w:pStyle w:val="ListParagraph"/>
        <w:numPr>
          <w:ilvl w:val="2"/>
          <w:numId w:val="2"/>
        </w:numPr>
        <w:tabs>
          <w:tab w:pos="2559" w:val="left" w:leader="none"/>
        </w:tabs>
        <w:spacing w:line="240" w:lineRule="auto" w:before="19" w:after="0"/>
        <w:ind w:left="2558" w:right="0" w:hanging="115"/>
        <w:jc w:val="left"/>
        <w:rPr>
          <w:sz w:val="20"/>
        </w:rPr>
      </w:pPr>
      <w:r>
        <w:rPr>
          <w:sz w:val="20"/>
        </w:rPr>
        <w:t>représenter</w:t>
      </w:r>
      <w:r>
        <w:rPr>
          <w:spacing w:val="-7"/>
          <w:sz w:val="20"/>
        </w:rPr>
        <w:t> </w:t>
      </w:r>
      <w:r>
        <w:rPr>
          <w:sz w:val="20"/>
        </w:rPr>
        <w:t>graphiquement</w:t>
      </w:r>
      <w:r>
        <w:rPr>
          <w:spacing w:val="-7"/>
          <w:sz w:val="20"/>
        </w:rPr>
        <w:t> </w:t>
      </w:r>
      <w:r>
        <w:rPr>
          <w:sz w:val="20"/>
        </w:rPr>
        <w:t>une</w:t>
      </w:r>
      <w:r>
        <w:rPr>
          <w:spacing w:val="-7"/>
          <w:sz w:val="20"/>
        </w:rPr>
        <w:t> </w:t>
      </w:r>
      <w:r>
        <w:rPr>
          <w:sz w:val="20"/>
        </w:rPr>
        <w:t>situation</w:t>
      </w:r>
      <w:r>
        <w:rPr>
          <w:spacing w:val="-7"/>
          <w:sz w:val="20"/>
        </w:rPr>
        <w:t> </w:t>
      </w:r>
      <w:r>
        <w:rPr>
          <w:sz w:val="20"/>
        </w:rPr>
        <w:t>modélisée</w:t>
      </w:r>
      <w:r>
        <w:rPr>
          <w:spacing w:val="-7"/>
          <w:sz w:val="20"/>
        </w:rPr>
        <w:t> </w:t>
      </w:r>
      <w:r>
        <w:rPr>
          <w:sz w:val="20"/>
        </w:rPr>
        <w:t>par</w:t>
      </w:r>
      <w:r>
        <w:rPr>
          <w:spacing w:val="-7"/>
          <w:sz w:val="20"/>
        </w:rPr>
        <w:t> </w:t>
      </w:r>
      <w:r>
        <w:rPr>
          <w:sz w:val="20"/>
        </w:rPr>
        <w:t>des</w:t>
      </w:r>
      <w:r>
        <w:rPr>
          <w:spacing w:val="-7"/>
          <w:sz w:val="20"/>
        </w:rPr>
        <w:t> </w:t>
      </w:r>
      <w:r>
        <w:rPr>
          <w:sz w:val="20"/>
        </w:rPr>
        <w:t>valeurs</w:t>
      </w:r>
      <w:r>
        <w:rPr>
          <w:spacing w:val="-7"/>
          <w:sz w:val="20"/>
        </w:rPr>
        <w:t> </w:t>
      </w:r>
      <w:r>
        <w:rPr>
          <w:sz w:val="20"/>
        </w:rPr>
        <w:t>numériques</w:t>
      </w:r>
      <w:r>
        <w:rPr>
          <w:spacing w:val="-7"/>
          <w:sz w:val="20"/>
        </w:rPr>
        <w:t> </w:t>
      </w:r>
      <w:r>
        <w:rPr>
          <w:sz w:val="20"/>
        </w:rPr>
        <w:t>;</w:t>
      </w:r>
    </w:p>
    <w:p>
      <w:pPr>
        <w:pStyle w:val="ListParagraph"/>
        <w:numPr>
          <w:ilvl w:val="1"/>
          <w:numId w:val="2"/>
        </w:numPr>
        <w:tabs>
          <w:tab w:pos="2445" w:val="left" w:leader="none"/>
        </w:tabs>
        <w:spacing w:line="240" w:lineRule="auto" w:before="18" w:after="0"/>
        <w:ind w:left="2444" w:right="0" w:hanging="171"/>
        <w:jc w:val="left"/>
        <w:rPr>
          <w:sz w:val="20"/>
        </w:rPr>
      </w:pPr>
      <w:r>
        <w:rPr>
          <w:sz w:val="20"/>
        </w:rPr>
        <w:t>les</w:t>
      </w:r>
      <w:r>
        <w:rPr>
          <w:spacing w:val="-13"/>
          <w:sz w:val="20"/>
        </w:rPr>
        <w:t> </w:t>
      </w:r>
      <w:r>
        <w:rPr>
          <w:sz w:val="20"/>
        </w:rPr>
        <w:t>logiciels</w:t>
      </w:r>
      <w:r>
        <w:rPr>
          <w:spacing w:val="-12"/>
          <w:sz w:val="20"/>
        </w:rPr>
        <w:t> </w:t>
      </w:r>
      <w:r>
        <w:rPr>
          <w:sz w:val="20"/>
        </w:rPr>
        <w:t>de</w:t>
      </w:r>
      <w:r>
        <w:rPr>
          <w:spacing w:val="-12"/>
          <w:sz w:val="20"/>
        </w:rPr>
        <w:t> </w:t>
      </w:r>
      <w:r>
        <w:rPr>
          <w:sz w:val="20"/>
        </w:rPr>
        <w:t>géométrie</w:t>
      </w:r>
      <w:r>
        <w:rPr>
          <w:spacing w:val="-12"/>
          <w:sz w:val="20"/>
        </w:rPr>
        <w:t> </w:t>
      </w:r>
      <w:r>
        <w:rPr>
          <w:sz w:val="20"/>
        </w:rPr>
        <w:t>dynamique</w:t>
      </w:r>
      <w:r>
        <w:rPr>
          <w:spacing w:val="-12"/>
          <w:sz w:val="20"/>
        </w:rPr>
        <w:t> </w:t>
      </w:r>
      <w:r>
        <w:rPr>
          <w:sz w:val="20"/>
        </w:rPr>
        <w:t>pour</w:t>
      </w:r>
      <w:r>
        <w:rPr>
          <w:spacing w:val="-12"/>
          <w:sz w:val="20"/>
        </w:rPr>
        <w:t> </w:t>
      </w:r>
      <w:r>
        <w:rPr>
          <w:sz w:val="20"/>
        </w:rPr>
        <w:t>:</w:t>
      </w:r>
    </w:p>
    <w:p>
      <w:pPr>
        <w:pStyle w:val="ListParagraph"/>
        <w:numPr>
          <w:ilvl w:val="2"/>
          <w:numId w:val="2"/>
        </w:numPr>
        <w:tabs>
          <w:tab w:pos="2559" w:val="left" w:leader="none"/>
        </w:tabs>
        <w:spacing w:line="240" w:lineRule="auto" w:before="15" w:after="0"/>
        <w:ind w:left="2558" w:right="0" w:hanging="115"/>
        <w:jc w:val="left"/>
        <w:rPr>
          <w:sz w:val="20"/>
        </w:rPr>
      </w:pPr>
      <w:r>
        <w:rPr>
          <w:w w:val="105"/>
          <w:sz w:val="20"/>
        </w:rPr>
        <w:t>mesurer</w:t>
      </w:r>
      <w:r>
        <w:rPr>
          <w:spacing w:val="-18"/>
          <w:w w:val="105"/>
          <w:sz w:val="20"/>
        </w:rPr>
        <w:t> </w:t>
      </w:r>
      <w:r>
        <w:rPr>
          <w:w w:val="105"/>
          <w:sz w:val="20"/>
        </w:rPr>
        <w:t>des</w:t>
      </w:r>
      <w:r>
        <w:rPr>
          <w:spacing w:val="-18"/>
          <w:w w:val="105"/>
          <w:sz w:val="20"/>
        </w:rPr>
        <w:t> </w:t>
      </w:r>
      <w:r>
        <w:rPr>
          <w:w w:val="105"/>
          <w:sz w:val="20"/>
        </w:rPr>
        <w:t>côtés</w:t>
      </w:r>
      <w:r>
        <w:rPr>
          <w:spacing w:val="-17"/>
          <w:w w:val="105"/>
          <w:sz w:val="20"/>
        </w:rPr>
        <w:t> </w:t>
      </w:r>
      <w:r>
        <w:rPr>
          <w:w w:val="105"/>
          <w:sz w:val="20"/>
        </w:rPr>
        <w:t>puis</w:t>
      </w:r>
      <w:r>
        <w:rPr>
          <w:spacing w:val="-18"/>
          <w:w w:val="105"/>
          <w:sz w:val="20"/>
        </w:rPr>
        <w:t> </w:t>
      </w:r>
      <w:r>
        <w:rPr>
          <w:w w:val="105"/>
          <w:sz w:val="20"/>
        </w:rPr>
        <w:t>reporter</w:t>
      </w:r>
      <w:r>
        <w:rPr>
          <w:spacing w:val="-17"/>
          <w:w w:val="105"/>
          <w:sz w:val="20"/>
        </w:rPr>
        <w:t> </w:t>
      </w:r>
      <w:r>
        <w:rPr>
          <w:w w:val="105"/>
          <w:sz w:val="20"/>
        </w:rPr>
        <w:t>des</w:t>
      </w:r>
      <w:r>
        <w:rPr>
          <w:spacing w:val="-18"/>
          <w:w w:val="105"/>
          <w:sz w:val="20"/>
        </w:rPr>
        <w:t> </w:t>
      </w:r>
      <w:r>
        <w:rPr>
          <w:w w:val="105"/>
          <w:sz w:val="20"/>
        </w:rPr>
        <w:t>mesures</w:t>
      </w:r>
      <w:r>
        <w:rPr>
          <w:spacing w:val="-17"/>
          <w:w w:val="105"/>
          <w:sz w:val="20"/>
        </w:rPr>
        <w:t> </w:t>
      </w:r>
      <w:r>
        <w:rPr>
          <w:w w:val="105"/>
          <w:sz w:val="20"/>
        </w:rPr>
        <w:t>dans</w:t>
      </w:r>
      <w:r>
        <w:rPr>
          <w:spacing w:val="-18"/>
          <w:w w:val="105"/>
          <w:sz w:val="20"/>
        </w:rPr>
        <w:t> </w:t>
      </w:r>
      <w:r>
        <w:rPr>
          <w:w w:val="105"/>
          <w:sz w:val="20"/>
        </w:rPr>
        <w:t>un</w:t>
      </w:r>
      <w:r>
        <w:rPr>
          <w:spacing w:val="-17"/>
          <w:w w:val="105"/>
          <w:sz w:val="20"/>
        </w:rPr>
        <w:t> </w:t>
      </w:r>
      <w:r>
        <w:rPr>
          <w:w w:val="105"/>
          <w:sz w:val="20"/>
        </w:rPr>
        <w:t>tableur</w:t>
      </w:r>
      <w:r>
        <w:rPr>
          <w:spacing w:val="-18"/>
          <w:w w:val="105"/>
          <w:sz w:val="20"/>
        </w:rPr>
        <w:t> </w:t>
      </w:r>
      <w:r>
        <w:rPr>
          <w:w w:val="105"/>
          <w:sz w:val="20"/>
        </w:rPr>
        <w:t>;</w:t>
      </w:r>
    </w:p>
    <w:p>
      <w:pPr>
        <w:pStyle w:val="ListParagraph"/>
        <w:numPr>
          <w:ilvl w:val="2"/>
          <w:numId w:val="2"/>
        </w:numPr>
        <w:tabs>
          <w:tab w:pos="2559" w:val="left" w:leader="none"/>
        </w:tabs>
        <w:spacing w:line="240" w:lineRule="auto" w:before="19" w:after="0"/>
        <w:ind w:left="2558" w:right="0" w:hanging="115"/>
        <w:jc w:val="left"/>
        <w:rPr>
          <w:sz w:val="20"/>
        </w:rPr>
      </w:pPr>
      <w:r>
        <w:rPr>
          <w:w w:val="105"/>
          <w:sz w:val="20"/>
        </w:rPr>
        <w:t>construire</w:t>
      </w:r>
      <w:r>
        <w:rPr>
          <w:spacing w:val="-18"/>
          <w:w w:val="105"/>
          <w:sz w:val="20"/>
        </w:rPr>
        <w:t> </w:t>
      </w:r>
      <w:r>
        <w:rPr>
          <w:w w:val="105"/>
          <w:sz w:val="20"/>
        </w:rPr>
        <w:t>la</w:t>
      </w:r>
      <w:r>
        <w:rPr>
          <w:spacing w:val="-17"/>
          <w:w w:val="105"/>
          <w:sz w:val="20"/>
        </w:rPr>
        <w:t> </w:t>
      </w:r>
      <w:r>
        <w:rPr>
          <w:w w:val="105"/>
          <w:sz w:val="20"/>
        </w:rPr>
        <w:t>courbe</w:t>
      </w:r>
      <w:r>
        <w:rPr>
          <w:spacing w:val="-17"/>
          <w:w w:val="105"/>
          <w:sz w:val="20"/>
        </w:rPr>
        <w:t> </w:t>
      </w:r>
      <w:r>
        <w:rPr>
          <w:w w:val="105"/>
          <w:sz w:val="20"/>
        </w:rPr>
        <w:t>d’une</w:t>
      </w:r>
      <w:r>
        <w:rPr>
          <w:spacing w:val="-17"/>
          <w:w w:val="105"/>
          <w:sz w:val="20"/>
        </w:rPr>
        <w:t> </w:t>
      </w:r>
      <w:r>
        <w:rPr>
          <w:w w:val="105"/>
          <w:sz w:val="20"/>
        </w:rPr>
        <w:t>fonction</w:t>
      </w:r>
      <w:r>
        <w:rPr>
          <w:spacing w:val="-17"/>
          <w:w w:val="105"/>
          <w:sz w:val="20"/>
        </w:rPr>
        <w:t> </w:t>
      </w:r>
      <w:r>
        <w:rPr>
          <w:w w:val="105"/>
          <w:sz w:val="20"/>
        </w:rPr>
        <w:t>linéaire</w:t>
      </w:r>
      <w:r>
        <w:rPr>
          <w:spacing w:val="-17"/>
          <w:w w:val="105"/>
          <w:sz w:val="20"/>
        </w:rPr>
        <w:t> </w:t>
      </w:r>
      <w:r>
        <w:rPr>
          <w:w w:val="105"/>
          <w:sz w:val="20"/>
        </w:rPr>
        <w:t>;</w:t>
      </w:r>
    </w:p>
    <w:p>
      <w:pPr>
        <w:pStyle w:val="ListParagraph"/>
        <w:numPr>
          <w:ilvl w:val="2"/>
          <w:numId w:val="2"/>
        </w:numPr>
        <w:tabs>
          <w:tab w:pos="2559" w:val="left" w:leader="none"/>
        </w:tabs>
        <w:spacing w:line="240" w:lineRule="auto" w:before="19" w:after="0"/>
        <w:ind w:left="2558" w:right="0" w:hanging="115"/>
        <w:jc w:val="left"/>
        <w:rPr>
          <w:sz w:val="20"/>
        </w:rPr>
      </w:pPr>
      <w:r>
        <w:rPr>
          <w:spacing w:val="-3"/>
          <w:w w:val="105"/>
          <w:sz w:val="20"/>
        </w:rPr>
        <w:t>faire</w:t>
      </w:r>
      <w:r>
        <w:rPr>
          <w:spacing w:val="-17"/>
          <w:w w:val="105"/>
          <w:sz w:val="20"/>
        </w:rPr>
        <w:t> </w:t>
      </w:r>
      <w:r>
        <w:rPr>
          <w:w w:val="105"/>
          <w:sz w:val="20"/>
        </w:rPr>
        <w:t>agir</w:t>
      </w:r>
      <w:r>
        <w:rPr>
          <w:spacing w:val="-17"/>
          <w:w w:val="105"/>
          <w:sz w:val="20"/>
        </w:rPr>
        <w:t> </w:t>
      </w:r>
      <w:r>
        <w:rPr>
          <w:w w:val="105"/>
          <w:sz w:val="20"/>
        </w:rPr>
        <w:t>des</w:t>
      </w:r>
      <w:r>
        <w:rPr>
          <w:spacing w:val="-17"/>
          <w:w w:val="105"/>
          <w:sz w:val="20"/>
        </w:rPr>
        <w:t> </w:t>
      </w:r>
      <w:r>
        <w:rPr>
          <w:w w:val="105"/>
          <w:sz w:val="20"/>
        </w:rPr>
        <w:t>homothéties</w:t>
      </w:r>
      <w:r>
        <w:rPr>
          <w:spacing w:val="-16"/>
          <w:w w:val="105"/>
          <w:sz w:val="20"/>
        </w:rPr>
        <w:t> </w:t>
      </w:r>
      <w:r>
        <w:rPr>
          <w:w w:val="105"/>
          <w:sz w:val="20"/>
        </w:rPr>
        <w:t>sur</w:t>
      </w:r>
      <w:r>
        <w:rPr>
          <w:spacing w:val="-17"/>
          <w:w w:val="105"/>
          <w:sz w:val="20"/>
        </w:rPr>
        <w:t> </w:t>
      </w:r>
      <w:r>
        <w:rPr>
          <w:w w:val="105"/>
          <w:sz w:val="20"/>
        </w:rPr>
        <w:t>des</w:t>
      </w:r>
      <w:r>
        <w:rPr>
          <w:spacing w:val="-17"/>
          <w:w w:val="105"/>
          <w:sz w:val="20"/>
        </w:rPr>
        <w:t> </w:t>
      </w:r>
      <w:r>
        <w:rPr>
          <w:w w:val="105"/>
          <w:sz w:val="20"/>
        </w:rPr>
        <w:t>figures.</w:t>
      </w:r>
    </w:p>
    <w:p>
      <w:pPr>
        <w:pStyle w:val="BodyText"/>
        <w:rPr>
          <w:sz w:val="23"/>
        </w:rPr>
      </w:pPr>
    </w:p>
    <w:p>
      <w:pPr>
        <w:pStyle w:val="BodyText"/>
        <w:spacing w:before="1"/>
        <w:ind w:left="2274"/>
      </w:pPr>
      <w:r>
        <w:rPr>
          <w:w w:val="105"/>
        </w:rPr>
        <w:t>Ainsi, au fil des situations rencontrées en classe, l’élève peut :</w:t>
      </w:r>
    </w:p>
    <w:p>
      <w:pPr>
        <w:pStyle w:val="BodyText"/>
        <w:spacing w:before="11"/>
        <w:rPr>
          <w:sz w:val="22"/>
        </w:rPr>
      </w:pPr>
    </w:p>
    <w:p>
      <w:pPr>
        <w:pStyle w:val="ListParagraph"/>
        <w:numPr>
          <w:ilvl w:val="1"/>
          <w:numId w:val="2"/>
        </w:numPr>
        <w:tabs>
          <w:tab w:pos="2445" w:val="left" w:leader="none"/>
        </w:tabs>
        <w:spacing w:line="240" w:lineRule="auto" w:before="1" w:after="0"/>
        <w:ind w:left="2444" w:right="0" w:hanging="171"/>
        <w:jc w:val="left"/>
        <w:rPr>
          <w:sz w:val="20"/>
        </w:rPr>
      </w:pPr>
      <w:r>
        <w:rPr>
          <w:w w:val="105"/>
          <w:sz w:val="20"/>
        </w:rPr>
        <w:t>analyser</w:t>
      </w:r>
      <w:r>
        <w:rPr>
          <w:spacing w:val="-20"/>
          <w:w w:val="105"/>
          <w:sz w:val="20"/>
        </w:rPr>
        <w:t> </w:t>
      </w:r>
      <w:r>
        <w:rPr>
          <w:spacing w:val="-3"/>
          <w:w w:val="105"/>
          <w:sz w:val="20"/>
        </w:rPr>
        <w:t>le</w:t>
      </w:r>
      <w:r>
        <w:rPr>
          <w:spacing w:val="-19"/>
          <w:w w:val="105"/>
          <w:sz w:val="20"/>
        </w:rPr>
        <w:t> </w:t>
      </w:r>
      <w:r>
        <w:rPr>
          <w:w w:val="105"/>
          <w:sz w:val="20"/>
        </w:rPr>
        <w:t>problème</w:t>
      </w:r>
      <w:r>
        <w:rPr>
          <w:spacing w:val="-19"/>
          <w:w w:val="105"/>
          <w:sz w:val="20"/>
        </w:rPr>
        <w:t> </w:t>
      </w:r>
      <w:r>
        <w:rPr>
          <w:w w:val="105"/>
          <w:sz w:val="20"/>
        </w:rPr>
        <w:t>et</w:t>
      </w:r>
      <w:r>
        <w:rPr>
          <w:spacing w:val="-19"/>
          <w:w w:val="105"/>
          <w:sz w:val="20"/>
        </w:rPr>
        <w:t> </w:t>
      </w:r>
      <w:r>
        <w:rPr>
          <w:w w:val="105"/>
          <w:sz w:val="20"/>
        </w:rPr>
        <w:t>s’interroger</w:t>
      </w:r>
      <w:r>
        <w:rPr>
          <w:spacing w:val="-19"/>
          <w:w w:val="105"/>
          <w:sz w:val="20"/>
        </w:rPr>
        <w:t> </w:t>
      </w:r>
      <w:r>
        <w:rPr>
          <w:w w:val="105"/>
          <w:sz w:val="20"/>
        </w:rPr>
        <w:t>sur</w:t>
      </w:r>
      <w:r>
        <w:rPr>
          <w:spacing w:val="-20"/>
          <w:w w:val="105"/>
          <w:sz w:val="20"/>
        </w:rPr>
        <w:t> </w:t>
      </w:r>
      <w:r>
        <w:rPr>
          <w:w w:val="105"/>
          <w:sz w:val="20"/>
        </w:rPr>
        <w:t>la</w:t>
      </w:r>
      <w:r>
        <w:rPr>
          <w:spacing w:val="-19"/>
          <w:w w:val="105"/>
          <w:sz w:val="20"/>
        </w:rPr>
        <w:t> </w:t>
      </w:r>
      <w:r>
        <w:rPr>
          <w:w w:val="105"/>
          <w:sz w:val="20"/>
        </w:rPr>
        <w:t>validité</w:t>
      </w:r>
      <w:r>
        <w:rPr>
          <w:spacing w:val="-19"/>
          <w:w w:val="105"/>
          <w:sz w:val="20"/>
        </w:rPr>
        <w:t> </w:t>
      </w:r>
      <w:r>
        <w:rPr>
          <w:w w:val="105"/>
          <w:sz w:val="20"/>
        </w:rPr>
        <w:t>du</w:t>
      </w:r>
      <w:r>
        <w:rPr>
          <w:spacing w:val="-19"/>
          <w:w w:val="105"/>
          <w:sz w:val="20"/>
        </w:rPr>
        <w:t> </w:t>
      </w:r>
      <w:r>
        <w:rPr>
          <w:w w:val="105"/>
          <w:sz w:val="20"/>
        </w:rPr>
        <w:t>modèle</w:t>
      </w:r>
      <w:r>
        <w:rPr>
          <w:spacing w:val="-20"/>
          <w:w w:val="105"/>
          <w:sz w:val="20"/>
        </w:rPr>
        <w:t> </w:t>
      </w:r>
      <w:r>
        <w:rPr>
          <w:w w:val="105"/>
          <w:sz w:val="20"/>
        </w:rPr>
        <w:t>proportionnel</w:t>
      </w:r>
      <w:r>
        <w:rPr>
          <w:spacing w:val="-19"/>
          <w:w w:val="105"/>
          <w:sz w:val="20"/>
        </w:rPr>
        <w:t> </w:t>
      </w:r>
      <w:r>
        <w:rPr>
          <w:w w:val="105"/>
          <w:sz w:val="20"/>
        </w:rPr>
        <w:t>;</w:t>
      </w:r>
    </w:p>
    <w:p>
      <w:pPr>
        <w:pStyle w:val="ListParagraph"/>
        <w:numPr>
          <w:ilvl w:val="1"/>
          <w:numId w:val="2"/>
        </w:numPr>
        <w:tabs>
          <w:tab w:pos="2445" w:val="left" w:leader="none"/>
        </w:tabs>
        <w:spacing w:line="240" w:lineRule="auto" w:before="14" w:after="0"/>
        <w:ind w:left="2444" w:right="0" w:hanging="171"/>
        <w:jc w:val="left"/>
        <w:rPr>
          <w:sz w:val="20"/>
        </w:rPr>
      </w:pPr>
      <w:r>
        <w:rPr>
          <w:sz w:val="20"/>
        </w:rPr>
        <w:t>choisir</w:t>
      </w:r>
      <w:r>
        <w:rPr>
          <w:spacing w:val="-13"/>
          <w:sz w:val="20"/>
        </w:rPr>
        <w:t> </w:t>
      </w:r>
      <w:r>
        <w:rPr>
          <w:sz w:val="20"/>
        </w:rPr>
        <w:t>un</w:t>
      </w:r>
      <w:r>
        <w:rPr>
          <w:spacing w:val="-12"/>
          <w:sz w:val="20"/>
        </w:rPr>
        <w:t> </w:t>
      </w:r>
      <w:r>
        <w:rPr>
          <w:sz w:val="20"/>
        </w:rPr>
        <w:t>cadre,</w:t>
      </w:r>
      <w:r>
        <w:rPr>
          <w:spacing w:val="-13"/>
          <w:sz w:val="20"/>
        </w:rPr>
        <w:t> </w:t>
      </w:r>
      <w:r>
        <w:rPr>
          <w:sz w:val="20"/>
        </w:rPr>
        <w:t>numérique</w:t>
      </w:r>
      <w:r>
        <w:rPr>
          <w:spacing w:val="-12"/>
          <w:sz w:val="20"/>
        </w:rPr>
        <w:t> </w:t>
      </w:r>
      <w:r>
        <w:rPr>
          <w:sz w:val="20"/>
        </w:rPr>
        <w:t>ou</w:t>
      </w:r>
      <w:r>
        <w:rPr>
          <w:spacing w:val="-12"/>
          <w:sz w:val="20"/>
        </w:rPr>
        <w:t> </w:t>
      </w:r>
      <w:r>
        <w:rPr>
          <w:sz w:val="20"/>
        </w:rPr>
        <w:t>graphique</w:t>
      </w:r>
      <w:r>
        <w:rPr>
          <w:spacing w:val="-13"/>
          <w:sz w:val="20"/>
        </w:rPr>
        <w:t> </w:t>
      </w:r>
      <w:r>
        <w:rPr>
          <w:sz w:val="20"/>
        </w:rPr>
        <w:t>;</w:t>
      </w:r>
    </w:p>
    <w:p>
      <w:pPr>
        <w:pStyle w:val="ListParagraph"/>
        <w:numPr>
          <w:ilvl w:val="1"/>
          <w:numId w:val="2"/>
        </w:numPr>
        <w:tabs>
          <w:tab w:pos="2445" w:val="left" w:leader="none"/>
        </w:tabs>
        <w:spacing w:line="254" w:lineRule="auto" w:before="15" w:after="0"/>
        <w:ind w:left="2444" w:right="251" w:hanging="170"/>
        <w:jc w:val="left"/>
        <w:rPr>
          <w:sz w:val="20"/>
        </w:rPr>
      </w:pPr>
      <w:r>
        <w:rPr>
          <w:w w:val="105"/>
          <w:sz w:val="20"/>
        </w:rPr>
        <w:t>réinvestir</w:t>
      </w:r>
      <w:r>
        <w:rPr>
          <w:spacing w:val="-33"/>
          <w:w w:val="105"/>
          <w:sz w:val="20"/>
        </w:rPr>
        <w:t> </w:t>
      </w:r>
      <w:r>
        <w:rPr>
          <w:w w:val="105"/>
          <w:sz w:val="20"/>
        </w:rPr>
        <w:t>la</w:t>
      </w:r>
      <w:r>
        <w:rPr>
          <w:spacing w:val="-32"/>
          <w:w w:val="105"/>
          <w:sz w:val="20"/>
        </w:rPr>
        <w:t> </w:t>
      </w:r>
      <w:r>
        <w:rPr>
          <w:w w:val="105"/>
          <w:sz w:val="20"/>
        </w:rPr>
        <w:t>proportionnalité</w:t>
      </w:r>
      <w:r>
        <w:rPr>
          <w:spacing w:val="-33"/>
          <w:w w:val="105"/>
          <w:sz w:val="20"/>
        </w:rPr>
        <w:t> </w:t>
      </w:r>
      <w:r>
        <w:rPr>
          <w:w w:val="105"/>
          <w:sz w:val="20"/>
        </w:rPr>
        <w:t>pour</w:t>
      </w:r>
      <w:r>
        <w:rPr>
          <w:spacing w:val="-32"/>
          <w:w w:val="105"/>
          <w:sz w:val="20"/>
        </w:rPr>
        <w:t> </w:t>
      </w:r>
      <w:r>
        <w:rPr>
          <w:w w:val="105"/>
          <w:sz w:val="20"/>
        </w:rPr>
        <w:t>éclairer</w:t>
      </w:r>
      <w:r>
        <w:rPr>
          <w:spacing w:val="-33"/>
          <w:w w:val="105"/>
          <w:sz w:val="20"/>
        </w:rPr>
        <w:t> </w:t>
      </w:r>
      <w:r>
        <w:rPr>
          <w:w w:val="105"/>
          <w:sz w:val="20"/>
        </w:rPr>
        <w:t>une</w:t>
      </w:r>
      <w:r>
        <w:rPr>
          <w:spacing w:val="-32"/>
          <w:w w:val="105"/>
          <w:sz w:val="20"/>
        </w:rPr>
        <w:t> </w:t>
      </w:r>
      <w:r>
        <w:rPr>
          <w:w w:val="105"/>
          <w:sz w:val="20"/>
        </w:rPr>
        <w:t>nouvelle</w:t>
      </w:r>
      <w:r>
        <w:rPr>
          <w:spacing w:val="-33"/>
          <w:w w:val="105"/>
          <w:sz w:val="20"/>
        </w:rPr>
        <w:t> </w:t>
      </w:r>
      <w:r>
        <w:rPr>
          <w:w w:val="105"/>
          <w:sz w:val="20"/>
        </w:rPr>
        <w:t>notion</w:t>
      </w:r>
      <w:r>
        <w:rPr>
          <w:spacing w:val="-32"/>
          <w:w w:val="105"/>
          <w:sz w:val="20"/>
        </w:rPr>
        <w:t> </w:t>
      </w:r>
      <w:r>
        <w:rPr>
          <w:w w:val="105"/>
          <w:sz w:val="20"/>
        </w:rPr>
        <w:t>(par</w:t>
      </w:r>
      <w:r>
        <w:rPr>
          <w:spacing w:val="-33"/>
          <w:w w:val="105"/>
          <w:sz w:val="20"/>
        </w:rPr>
        <w:t> </w:t>
      </w:r>
      <w:r>
        <w:rPr>
          <w:w w:val="105"/>
          <w:sz w:val="20"/>
        </w:rPr>
        <w:t>exemple</w:t>
      </w:r>
      <w:r>
        <w:rPr>
          <w:spacing w:val="-32"/>
          <w:w w:val="105"/>
          <w:sz w:val="20"/>
        </w:rPr>
        <w:t> </w:t>
      </w:r>
      <w:r>
        <w:rPr>
          <w:spacing w:val="-3"/>
          <w:w w:val="105"/>
          <w:sz w:val="20"/>
        </w:rPr>
        <w:t>le</w:t>
      </w:r>
      <w:r>
        <w:rPr>
          <w:spacing w:val="-33"/>
          <w:w w:val="105"/>
          <w:sz w:val="20"/>
        </w:rPr>
        <w:t> </w:t>
      </w:r>
      <w:r>
        <w:rPr>
          <w:w w:val="105"/>
          <w:sz w:val="20"/>
        </w:rPr>
        <w:t>théorème</w:t>
      </w:r>
      <w:r>
        <w:rPr>
          <w:spacing w:val="-32"/>
          <w:w w:val="105"/>
          <w:sz w:val="20"/>
        </w:rPr>
        <w:t> </w:t>
      </w:r>
      <w:r>
        <w:rPr>
          <w:spacing w:val="-6"/>
          <w:w w:val="105"/>
          <w:sz w:val="20"/>
        </w:rPr>
        <w:t>de </w:t>
      </w:r>
      <w:r>
        <w:rPr>
          <w:w w:val="105"/>
          <w:sz w:val="20"/>
        </w:rPr>
        <w:t>Thalès, les fonctions</w:t>
      </w:r>
      <w:r>
        <w:rPr>
          <w:spacing w:val="-51"/>
          <w:w w:val="105"/>
          <w:sz w:val="20"/>
        </w:rPr>
        <w:t> </w:t>
      </w:r>
      <w:r>
        <w:rPr>
          <w:w w:val="105"/>
          <w:sz w:val="20"/>
        </w:rPr>
        <w:t>linéaires).</w:t>
      </w:r>
    </w:p>
    <w:p>
      <w:pPr>
        <w:pStyle w:val="BodyText"/>
        <w:spacing w:before="9"/>
        <w:rPr>
          <w:sz w:val="31"/>
        </w:rPr>
      </w:pPr>
    </w:p>
    <w:p>
      <w:pPr>
        <w:pStyle w:val="Heading1"/>
        <w:spacing w:before="1"/>
      </w:pPr>
      <w:r>
        <w:rPr>
          <w:color w:val="B72C6E"/>
        </w:rPr>
        <w:t>Différenciation</w:t>
      </w:r>
    </w:p>
    <w:p>
      <w:pPr>
        <w:pStyle w:val="BodyText"/>
        <w:spacing w:line="259" w:lineRule="auto" w:before="253"/>
        <w:ind w:left="2274" w:right="186"/>
      </w:pPr>
      <w:r>
        <w:rPr>
          <w:spacing w:val="-3"/>
          <w:w w:val="105"/>
        </w:rPr>
        <w:t>L’enseignement</w:t>
      </w:r>
      <w:r>
        <w:rPr>
          <w:spacing w:val="-22"/>
          <w:w w:val="105"/>
        </w:rPr>
        <w:t> </w:t>
      </w:r>
      <w:r>
        <w:rPr>
          <w:w w:val="105"/>
        </w:rPr>
        <w:t>curriculaire</w:t>
      </w:r>
      <w:r>
        <w:rPr>
          <w:spacing w:val="-22"/>
          <w:w w:val="105"/>
        </w:rPr>
        <w:t> </w:t>
      </w:r>
      <w:r>
        <w:rPr>
          <w:w w:val="105"/>
        </w:rPr>
        <w:t>visé</w:t>
      </w:r>
      <w:r>
        <w:rPr>
          <w:spacing w:val="-22"/>
          <w:w w:val="105"/>
        </w:rPr>
        <w:t> </w:t>
      </w:r>
      <w:r>
        <w:rPr>
          <w:w w:val="105"/>
        </w:rPr>
        <w:t>par</w:t>
      </w:r>
      <w:r>
        <w:rPr>
          <w:spacing w:val="-22"/>
          <w:w w:val="105"/>
        </w:rPr>
        <w:t> </w:t>
      </w:r>
      <w:r>
        <w:rPr>
          <w:w w:val="105"/>
        </w:rPr>
        <w:t>les</w:t>
      </w:r>
      <w:r>
        <w:rPr>
          <w:spacing w:val="-22"/>
          <w:w w:val="105"/>
        </w:rPr>
        <w:t> </w:t>
      </w:r>
      <w:r>
        <w:rPr>
          <w:w w:val="105"/>
        </w:rPr>
        <w:t>programmes</w:t>
      </w:r>
      <w:r>
        <w:rPr>
          <w:spacing w:val="-22"/>
          <w:w w:val="105"/>
        </w:rPr>
        <w:t> </w:t>
      </w:r>
      <w:r>
        <w:rPr>
          <w:w w:val="105"/>
        </w:rPr>
        <w:t>amène</w:t>
      </w:r>
      <w:r>
        <w:rPr>
          <w:spacing w:val="-21"/>
          <w:w w:val="105"/>
        </w:rPr>
        <w:t> </w:t>
      </w:r>
      <w:r>
        <w:rPr>
          <w:w w:val="105"/>
        </w:rPr>
        <w:t>à</w:t>
      </w:r>
      <w:r>
        <w:rPr>
          <w:spacing w:val="-22"/>
          <w:w w:val="105"/>
        </w:rPr>
        <w:t> </w:t>
      </w:r>
      <w:r>
        <w:rPr>
          <w:w w:val="105"/>
        </w:rPr>
        <w:t>concevoir</w:t>
      </w:r>
      <w:r>
        <w:rPr>
          <w:spacing w:val="-22"/>
          <w:w w:val="105"/>
        </w:rPr>
        <w:t> </w:t>
      </w:r>
      <w:r>
        <w:rPr>
          <w:spacing w:val="-3"/>
          <w:w w:val="105"/>
        </w:rPr>
        <w:t>le</w:t>
      </w:r>
      <w:r>
        <w:rPr>
          <w:spacing w:val="-22"/>
          <w:w w:val="105"/>
        </w:rPr>
        <w:t> </w:t>
      </w:r>
      <w:r>
        <w:rPr>
          <w:w w:val="105"/>
        </w:rPr>
        <w:t>collège</w:t>
      </w:r>
      <w:r>
        <w:rPr>
          <w:spacing w:val="-22"/>
          <w:w w:val="105"/>
        </w:rPr>
        <w:t> </w:t>
      </w:r>
      <w:r>
        <w:rPr>
          <w:w w:val="105"/>
        </w:rPr>
        <w:t>dans</w:t>
      </w:r>
      <w:r>
        <w:rPr>
          <w:spacing w:val="-22"/>
          <w:w w:val="105"/>
        </w:rPr>
        <w:t> </w:t>
      </w:r>
      <w:r>
        <w:rPr>
          <w:w w:val="105"/>
        </w:rPr>
        <w:t>un principe</w:t>
      </w:r>
      <w:r>
        <w:rPr>
          <w:spacing w:val="-27"/>
          <w:w w:val="105"/>
        </w:rPr>
        <w:t> </w:t>
      </w:r>
      <w:r>
        <w:rPr>
          <w:w w:val="105"/>
        </w:rPr>
        <w:t>de</w:t>
      </w:r>
      <w:r>
        <w:rPr>
          <w:spacing w:val="-26"/>
          <w:w w:val="105"/>
        </w:rPr>
        <w:t> </w:t>
      </w:r>
      <w:r>
        <w:rPr>
          <w:w w:val="105"/>
        </w:rPr>
        <w:t>plus</w:t>
      </w:r>
      <w:r>
        <w:rPr>
          <w:spacing w:val="-27"/>
          <w:w w:val="105"/>
        </w:rPr>
        <w:t> </w:t>
      </w:r>
      <w:r>
        <w:rPr>
          <w:w w:val="105"/>
        </w:rPr>
        <w:t>large</w:t>
      </w:r>
      <w:r>
        <w:rPr>
          <w:spacing w:val="-26"/>
          <w:w w:val="105"/>
        </w:rPr>
        <w:t> </w:t>
      </w:r>
      <w:r>
        <w:rPr>
          <w:w w:val="105"/>
        </w:rPr>
        <w:t>inclusion.</w:t>
      </w:r>
      <w:r>
        <w:rPr>
          <w:spacing w:val="-26"/>
          <w:w w:val="105"/>
        </w:rPr>
        <w:t> </w:t>
      </w:r>
      <w:r>
        <w:rPr>
          <w:w w:val="105"/>
        </w:rPr>
        <w:t>Il</w:t>
      </w:r>
      <w:r>
        <w:rPr>
          <w:spacing w:val="-27"/>
          <w:w w:val="105"/>
        </w:rPr>
        <w:t> </w:t>
      </w:r>
      <w:r>
        <w:rPr>
          <w:w w:val="105"/>
        </w:rPr>
        <w:t>s’agit</w:t>
      </w:r>
      <w:r>
        <w:rPr>
          <w:spacing w:val="-26"/>
          <w:w w:val="105"/>
        </w:rPr>
        <w:t> </w:t>
      </w:r>
      <w:r>
        <w:rPr>
          <w:w w:val="105"/>
        </w:rPr>
        <w:t>de</w:t>
      </w:r>
      <w:r>
        <w:rPr>
          <w:spacing w:val="-27"/>
          <w:w w:val="105"/>
        </w:rPr>
        <w:t> </w:t>
      </w:r>
      <w:r>
        <w:rPr>
          <w:w w:val="105"/>
        </w:rPr>
        <w:t>prendre</w:t>
      </w:r>
      <w:r>
        <w:rPr>
          <w:spacing w:val="-26"/>
          <w:w w:val="105"/>
        </w:rPr>
        <w:t> </w:t>
      </w:r>
      <w:r>
        <w:rPr>
          <w:spacing w:val="-3"/>
          <w:w w:val="105"/>
        </w:rPr>
        <w:t>l’élève</w:t>
      </w:r>
      <w:r>
        <w:rPr>
          <w:spacing w:val="-26"/>
          <w:w w:val="105"/>
        </w:rPr>
        <w:t> </w:t>
      </w:r>
      <w:r>
        <w:rPr>
          <w:w w:val="105"/>
        </w:rPr>
        <w:t>tel</w:t>
      </w:r>
      <w:r>
        <w:rPr>
          <w:spacing w:val="-27"/>
          <w:w w:val="105"/>
        </w:rPr>
        <w:t> </w:t>
      </w:r>
      <w:r>
        <w:rPr>
          <w:w w:val="105"/>
        </w:rPr>
        <w:t>qu’il</w:t>
      </w:r>
      <w:r>
        <w:rPr>
          <w:spacing w:val="-26"/>
          <w:w w:val="105"/>
        </w:rPr>
        <w:t> </w:t>
      </w:r>
      <w:r>
        <w:rPr>
          <w:w w:val="105"/>
        </w:rPr>
        <w:t>est,</w:t>
      </w:r>
      <w:r>
        <w:rPr>
          <w:spacing w:val="-27"/>
          <w:w w:val="105"/>
        </w:rPr>
        <w:t> </w:t>
      </w:r>
      <w:r>
        <w:rPr>
          <w:w w:val="105"/>
        </w:rPr>
        <w:t>de</w:t>
      </w:r>
      <w:r>
        <w:rPr>
          <w:spacing w:val="-26"/>
          <w:w w:val="105"/>
        </w:rPr>
        <w:t> </w:t>
      </w:r>
      <w:r>
        <w:rPr>
          <w:w w:val="105"/>
        </w:rPr>
        <w:t>I’accompagner</w:t>
      </w:r>
      <w:r>
        <w:rPr>
          <w:spacing w:val="-26"/>
          <w:w w:val="105"/>
        </w:rPr>
        <w:t> </w:t>
      </w:r>
      <w:r>
        <w:rPr>
          <w:spacing w:val="-3"/>
          <w:w w:val="105"/>
        </w:rPr>
        <w:t>dans </w:t>
      </w:r>
      <w:r>
        <w:rPr>
          <w:w w:val="105"/>
        </w:rPr>
        <w:t>son</w:t>
      </w:r>
      <w:r>
        <w:rPr>
          <w:spacing w:val="-26"/>
          <w:w w:val="105"/>
        </w:rPr>
        <w:t> </w:t>
      </w:r>
      <w:r>
        <w:rPr>
          <w:w w:val="105"/>
        </w:rPr>
        <w:t>parcours</w:t>
      </w:r>
      <w:r>
        <w:rPr>
          <w:spacing w:val="-25"/>
          <w:w w:val="105"/>
        </w:rPr>
        <w:t> </w:t>
      </w:r>
      <w:r>
        <w:rPr>
          <w:w w:val="105"/>
        </w:rPr>
        <w:t>personnel.</w:t>
      </w:r>
      <w:r>
        <w:rPr>
          <w:spacing w:val="-25"/>
          <w:w w:val="105"/>
        </w:rPr>
        <w:t> </w:t>
      </w:r>
      <w:r>
        <w:rPr>
          <w:w w:val="105"/>
        </w:rPr>
        <w:t>Cela</w:t>
      </w:r>
      <w:r>
        <w:rPr>
          <w:spacing w:val="-25"/>
          <w:w w:val="105"/>
        </w:rPr>
        <w:t> </w:t>
      </w:r>
      <w:r>
        <w:rPr>
          <w:w w:val="105"/>
        </w:rPr>
        <w:t>passe</w:t>
      </w:r>
      <w:r>
        <w:rPr>
          <w:spacing w:val="-26"/>
          <w:w w:val="105"/>
        </w:rPr>
        <w:t> </w:t>
      </w:r>
      <w:r>
        <w:rPr>
          <w:w w:val="105"/>
        </w:rPr>
        <w:t>par</w:t>
      </w:r>
      <w:r>
        <w:rPr>
          <w:spacing w:val="-25"/>
          <w:w w:val="105"/>
        </w:rPr>
        <w:t> </w:t>
      </w:r>
      <w:r>
        <w:rPr>
          <w:w w:val="105"/>
        </w:rPr>
        <w:t>une</w:t>
      </w:r>
      <w:r>
        <w:rPr>
          <w:spacing w:val="-25"/>
          <w:w w:val="105"/>
        </w:rPr>
        <w:t> </w:t>
      </w:r>
      <w:r>
        <w:rPr>
          <w:w w:val="105"/>
        </w:rPr>
        <w:t>prise</w:t>
      </w:r>
      <w:r>
        <w:rPr>
          <w:spacing w:val="-25"/>
          <w:w w:val="105"/>
        </w:rPr>
        <w:t> </w:t>
      </w:r>
      <w:r>
        <w:rPr>
          <w:w w:val="105"/>
        </w:rPr>
        <w:t>en</w:t>
      </w:r>
      <w:r>
        <w:rPr>
          <w:spacing w:val="-26"/>
          <w:w w:val="105"/>
        </w:rPr>
        <w:t> </w:t>
      </w:r>
      <w:r>
        <w:rPr>
          <w:w w:val="105"/>
        </w:rPr>
        <w:t>compte</w:t>
      </w:r>
      <w:r>
        <w:rPr>
          <w:spacing w:val="-25"/>
          <w:w w:val="105"/>
        </w:rPr>
        <w:t> </w:t>
      </w:r>
      <w:r>
        <w:rPr>
          <w:w w:val="105"/>
        </w:rPr>
        <w:t>de</w:t>
      </w:r>
      <w:r>
        <w:rPr>
          <w:spacing w:val="-25"/>
          <w:w w:val="105"/>
        </w:rPr>
        <w:t> </w:t>
      </w:r>
      <w:r>
        <w:rPr>
          <w:w w:val="105"/>
        </w:rPr>
        <w:t>l’hétérogénéité</w:t>
      </w:r>
      <w:r>
        <w:rPr>
          <w:spacing w:val="-25"/>
          <w:w w:val="105"/>
        </w:rPr>
        <w:t> </w:t>
      </w:r>
      <w:r>
        <w:rPr>
          <w:w w:val="105"/>
        </w:rPr>
        <w:t>de</w:t>
      </w:r>
      <w:r>
        <w:rPr>
          <w:spacing w:val="-26"/>
          <w:w w:val="105"/>
        </w:rPr>
        <w:t> </w:t>
      </w:r>
      <w:r>
        <w:rPr>
          <w:w w:val="105"/>
        </w:rPr>
        <w:t>la</w:t>
      </w:r>
      <w:r>
        <w:rPr>
          <w:spacing w:val="-25"/>
          <w:w w:val="105"/>
        </w:rPr>
        <w:t> </w:t>
      </w:r>
      <w:r>
        <w:rPr>
          <w:w w:val="105"/>
        </w:rPr>
        <w:t>classe, une</w:t>
      </w:r>
      <w:r>
        <w:rPr>
          <w:spacing w:val="-19"/>
          <w:w w:val="105"/>
        </w:rPr>
        <w:t> </w:t>
      </w:r>
      <w:r>
        <w:rPr>
          <w:w w:val="105"/>
        </w:rPr>
        <w:t>différenciation</w:t>
      </w:r>
      <w:r>
        <w:rPr>
          <w:spacing w:val="-19"/>
          <w:w w:val="105"/>
        </w:rPr>
        <w:t> </w:t>
      </w:r>
      <w:r>
        <w:rPr>
          <w:w w:val="105"/>
        </w:rPr>
        <w:t>et</w:t>
      </w:r>
      <w:r>
        <w:rPr>
          <w:spacing w:val="-18"/>
          <w:w w:val="105"/>
        </w:rPr>
        <w:t> </w:t>
      </w:r>
      <w:r>
        <w:rPr>
          <w:w w:val="105"/>
        </w:rPr>
        <w:t>une</w:t>
      </w:r>
      <w:r>
        <w:rPr>
          <w:spacing w:val="-19"/>
          <w:w w:val="105"/>
        </w:rPr>
        <w:t> </w:t>
      </w:r>
      <w:r>
        <w:rPr>
          <w:w w:val="105"/>
        </w:rPr>
        <w:t>diversification</w:t>
      </w:r>
      <w:r>
        <w:rPr>
          <w:spacing w:val="-18"/>
          <w:w w:val="105"/>
        </w:rPr>
        <w:t> </w:t>
      </w:r>
      <w:r>
        <w:rPr>
          <w:w w:val="105"/>
        </w:rPr>
        <w:t>des</w:t>
      </w:r>
      <w:r>
        <w:rPr>
          <w:spacing w:val="-19"/>
          <w:w w:val="105"/>
        </w:rPr>
        <w:t> </w:t>
      </w:r>
      <w:r>
        <w:rPr>
          <w:w w:val="105"/>
        </w:rPr>
        <w:t>apprentissages.</w:t>
      </w:r>
    </w:p>
    <w:p>
      <w:pPr>
        <w:pStyle w:val="BodyText"/>
        <w:spacing w:before="3"/>
        <w:rPr>
          <w:sz w:val="21"/>
        </w:rPr>
      </w:pPr>
    </w:p>
    <w:p>
      <w:pPr>
        <w:pStyle w:val="BodyText"/>
        <w:spacing w:before="1"/>
        <w:ind w:left="2274"/>
      </w:pPr>
      <w:r>
        <w:rPr/>
        <w:t>Pour cela :</w:t>
      </w:r>
    </w:p>
    <w:p>
      <w:pPr>
        <w:pStyle w:val="ListParagraph"/>
        <w:numPr>
          <w:ilvl w:val="1"/>
          <w:numId w:val="2"/>
        </w:numPr>
        <w:tabs>
          <w:tab w:pos="2445" w:val="left" w:leader="none"/>
        </w:tabs>
        <w:spacing w:line="256" w:lineRule="auto" w:before="17" w:after="0"/>
        <w:ind w:left="2444" w:right="191" w:hanging="170"/>
        <w:jc w:val="left"/>
        <w:rPr>
          <w:sz w:val="20"/>
        </w:rPr>
      </w:pPr>
      <w:r>
        <w:rPr>
          <w:w w:val="105"/>
          <w:sz w:val="20"/>
        </w:rPr>
        <w:t>l’enseignant analyse la nature des erreurs commises par les élèves pour les aider à les </w:t>
      </w:r>
      <w:r>
        <w:rPr>
          <w:spacing w:val="-3"/>
          <w:w w:val="105"/>
          <w:sz w:val="20"/>
        </w:rPr>
        <w:t>surmonter.</w:t>
      </w:r>
      <w:r>
        <w:rPr>
          <w:spacing w:val="-28"/>
          <w:w w:val="105"/>
          <w:sz w:val="20"/>
        </w:rPr>
        <w:t> </w:t>
      </w:r>
      <w:r>
        <w:rPr>
          <w:w w:val="105"/>
          <w:sz w:val="20"/>
        </w:rPr>
        <w:t>Il</w:t>
      </w:r>
      <w:r>
        <w:rPr>
          <w:spacing w:val="-27"/>
          <w:w w:val="105"/>
          <w:sz w:val="20"/>
        </w:rPr>
        <w:t> </w:t>
      </w:r>
      <w:r>
        <w:rPr>
          <w:w w:val="105"/>
          <w:sz w:val="20"/>
        </w:rPr>
        <w:t>peut</w:t>
      </w:r>
      <w:r>
        <w:rPr>
          <w:spacing w:val="-27"/>
          <w:w w:val="105"/>
          <w:sz w:val="20"/>
        </w:rPr>
        <w:t> </w:t>
      </w:r>
      <w:r>
        <w:rPr>
          <w:spacing w:val="-3"/>
          <w:w w:val="105"/>
          <w:sz w:val="20"/>
        </w:rPr>
        <w:t>faire</w:t>
      </w:r>
      <w:r>
        <w:rPr>
          <w:spacing w:val="-27"/>
          <w:w w:val="105"/>
          <w:sz w:val="20"/>
        </w:rPr>
        <w:t> </w:t>
      </w:r>
      <w:r>
        <w:rPr>
          <w:w w:val="105"/>
          <w:sz w:val="20"/>
        </w:rPr>
        <w:t>évoluer</w:t>
      </w:r>
      <w:r>
        <w:rPr>
          <w:spacing w:val="-27"/>
          <w:w w:val="105"/>
          <w:sz w:val="20"/>
        </w:rPr>
        <w:t> </w:t>
      </w:r>
      <w:r>
        <w:rPr>
          <w:w w:val="105"/>
          <w:sz w:val="20"/>
        </w:rPr>
        <w:t>un</w:t>
      </w:r>
      <w:r>
        <w:rPr>
          <w:spacing w:val="-27"/>
          <w:w w:val="105"/>
          <w:sz w:val="20"/>
        </w:rPr>
        <w:t> </w:t>
      </w:r>
      <w:r>
        <w:rPr>
          <w:w w:val="105"/>
          <w:sz w:val="20"/>
        </w:rPr>
        <w:t>certain</w:t>
      </w:r>
      <w:r>
        <w:rPr>
          <w:spacing w:val="-27"/>
          <w:w w:val="105"/>
          <w:sz w:val="20"/>
        </w:rPr>
        <w:t> </w:t>
      </w:r>
      <w:r>
        <w:rPr>
          <w:w w:val="105"/>
          <w:sz w:val="20"/>
        </w:rPr>
        <w:t>nombre</w:t>
      </w:r>
      <w:r>
        <w:rPr>
          <w:spacing w:val="-27"/>
          <w:w w:val="105"/>
          <w:sz w:val="20"/>
        </w:rPr>
        <w:t> </w:t>
      </w:r>
      <w:r>
        <w:rPr>
          <w:w w:val="105"/>
          <w:sz w:val="20"/>
        </w:rPr>
        <w:t>de</w:t>
      </w:r>
      <w:r>
        <w:rPr>
          <w:spacing w:val="-27"/>
          <w:w w:val="105"/>
          <w:sz w:val="20"/>
        </w:rPr>
        <w:t> </w:t>
      </w:r>
      <w:r>
        <w:rPr>
          <w:w w:val="105"/>
          <w:sz w:val="20"/>
        </w:rPr>
        <w:t>variables</w:t>
      </w:r>
      <w:r>
        <w:rPr>
          <w:spacing w:val="-27"/>
          <w:w w:val="105"/>
          <w:sz w:val="20"/>
        </w:rPr>
        <w:t> </w:t>
      </w:r>
      <w:r>
        <w:rPr>
          <w:w w:val="105"/>
          <w:sz w:val="20"/>
        </w:rPr>
        <w:t>didactiques</w:t>
      </w:r>
      <w:r>
        <w:rPr>
          <w:spacing w:val="-27"/>
          <w:w w:val="105"/>
          <w:sz w:val="20"/>
        </w:rPr>
        <w:t> </w:t>
      </w:r>
      <w:r>
        <w:rPr>
          <w:w w:val="105"/>
          <w:sz w:val="20"/>
        </w:rPr>
        <w:t>en</w:t>
      </w:r>
      <w:r>
        <w:rPr>
          <w:spacing w:val="-27"/>
          <w:w w:val="105"/>
          <w:sz w:val="20"/>
        </w:rPr>
        <w:t> </w:t>
      </w:r>
      <w:r>
        <w:rPr>
          <w:w w:val="105"/>
          <w:sz w:val="20"/>
        </w:rPr>
        <w:t>liaison</w:t>
      </w:r>
      <w:r>
        <w:rPr>
          <w:spacing w:val="-27"/>
          <w:w w:val="105"/>
          <w:sz w:val="20"/>
        </w:rPr>
        <w:t> </w:t>
      </w:r>
      <w:r>
        <w:rPr>
          <w:w w:val="105"/>
          <w:sz w:val="20"/>
        </w:rPr>
        <w:t>avec les</w:t>
      </w:r>
      <w:r>
        <w:rPr>
          <w:spacing w:val="-38"/>
          <w:w w:val="105"/>
          <w:sz w:val="20"/>
        </w:rPr>
        <w:t> </w:t>
      </w:r>
      <w:r>
        <w:rPr>
          <w:w w:val="105"/>
          <w:sz w:val="20"/>
        </w:rPr>
        <w:t>difficultés</w:t>
      </w:r>
      <w:r>
        <w:rPr>
          <w:spacing w:val="-38"/>
          <w:w w:val="105"/>
          <w:sz w:val="20"/>
        </w:rPr>
        <w:t> </w:t>
      </w:r>
      <w:r>
        <w:rPr>
          <w:w w:val="105"/>
          <w:sz w:val="20"/>
        </w:rPr>
        <w:t>éventuellement</w:t>
      </w:r>
      <w:r>
        <w:rPr>
          <w:spacing w:val="-38"/>
          <w:w w:val="105"/>
          <w:sz w:val="20"/>
        </w:rPr>
        <w:t> </w:t>
      </w:r>
      <w:r>
        <w:rPr>
          <w:w w:val="105"/>
          <w:sz w:val="20"/>
        </w:rPr>
        <w:t>rencontrées</w:t>
      </w:r>
      <w:r>
        <w:rPr>
          <w:spacing w:val="-38"/>
          <w:w w:val="105"/>
          <w:sz w:val="20"/>
        </w:rPr>
        <w:t> </w:t>
      </w:r>
      <w:r>
        <w:rPr>
          <w:w w:val="105"/>
          <w:sz w:val="20"/>
        </w:rPr>
        <w:t>:</w:t>
      </w:r>
      <w:r>
        <w:rPr>
          <w:spacing w:val="-38"/>
          <w:w w:val="105"/>
          <w:sz w:val="20"/>
        </w:rPr>
        <w:t> </w:t>
      </w:r>
      <w:r>
        <w:rPr>
          <w:w w:val="105"/>
          <w:sz w:val="20"/>
        </w:rPr>
        <w:t>identification</w:t>
      </w:r>
      <w:r>
        <w:rPr>
          <w:spacing w:val="-37"/>
          <w:w w:val="105"/>
          <w:sz w:val="20"/>
        </w:rPr>
        <w:t> </w:t>
      </w:r>
      <w:r>
        <w:rPr>
          <w:w w:val="105"/>
          <w:sz w:val="20"/>
        </w:rPr>
        <w:t>des</w:t>
      </w:r>
      <w:r>
        <w:rPr>
          <w:spacing w:val="-38"/>
          <w:w w:val="105"/>
          <w:sz w:val="20"/>
        </w:rPr>
        <w:t> </w:t>
      </w:r>
      <w:r>
        <w:rPr>
          <w:w w:val="105"/>
          <w:sz w:val="20"/>
        </w:rPr>
        <w:t>grandeurs,</w:t>
      </w:r>
      <w:r>
        <w:rPr>
          <w:spacing w:val="-38"/>
          <w:w w:val="105"/>
          <w:sz w:val="20"/>
        </w:rPr>
        <w:t> </w:t>
      </w:r>
      <w:r>
        <w:rPr>
          <w:w w:val="105"/>
          <w:sz w:val="20"/>
        </w:rPr>
        <w:t>identification</w:t>
      </w:r>
      <w:r>
        <w:rPr>
          <w:spacing w:val="-38"/>
          <w:w w:val="105"/>
          <w:sz w:val="20"/>
        </w:rPr>
        <w:t> </w:t>
      </w:r>
      <w:r>
        <w:rPr>
          <w:spacing w:val="-3"/>
          <w:w w:val="105"/>
          <w:sz w:val="20"/>
        </w:rPr>
        <w:t>d’une </w:t>
      </w:r>
      <w:r>
        <w:rPr>
          <w:w w:val="105"/>
          <w:sz w:val="20"/>
        </w:rPr>
        <w:t>situation</w:t>
      </w:r>
      <w:r>
        <w:rPr>
          <w:spacing w:val="-34"/>
          <w:w w:val="105"/>
          <w:sz w:val="20"/>
        </w:rPr>
        <w:t> </w:t>
      </w:r>
      <w:r>
        <w:rPr>
          <w:w w:val="105"/>
          <w:sz w:val="20"/>
        </w:rPr>
        <w:t>de</w:t>
      </w:r>
      <w:r>
        <w:rPr>
          <w:spacing w:val="-34"/>
          <w:w w:val="105"/>
          <w:sz w:val="20"/>
        </w:rPr>
        <w:t> </w:t>
      </w:r>
      <w:r>
        <w:rPr>
          <w:w w:val="105"/>
          <w:sz w:val="20"/>
        </w:rPr>
        <w:t>proportionnalité</w:t>
      </w:r>
      <w:r>
        <w:rPr>
          <w:spacing w:val="-34"/>
          <w:w w:val="105"/>
          <w:sz w:val="20"/>
        </w:rPr>
        <w:t> </w:t>
      </w:r>
      <w:r>
        <w:rPr>
          <w:w w:val="105"/>
          <w:sz w:val="20"/>
        </w:rPr>
        <w:t>ou</w:t>
      </w:r>
      <w:r>
        <w:rPr>
          <w:spacing w:val="-33"/>
          <w:w w:val="105"/>
          <w:sz w:val="20"/>
        </w:rPr>
        <w:t> </w:t>
      </w:r>
      <w:r>
        <w:rPr>
          <w:w w:val="105"/>
          <w:sz w:val="20"/>
        </w:rPr>
        <w:t>non</w:t>
      </w:r>
      <w:r>
        <w:rPr>
          <w:rFonts w:ascii="Trebuchet MS" w:hAnsi="Trebuchet MS"/>
          <w:b/>
          <w:color w:val="0084A0"/>
          <w:w w:val="105"/>
          <w:position w:val="7"/>
          <w:sz w:val="11"/>
        </w:rPr>
        <w:t>1</w:t>
      </w:r>
      <w:r>
        <w:rPr>
          <w:w w:val="105"/>
          <w:sz w:val="20"/>
        </w:rPr>
        <w:t>,</w:t>
      </w:r>
      <w:r>
        <w:rPr>
          <w:spacing w:val="-34"/>
          <w:w w:val="105"/>
          <w:sz w:val="20"/>
        </w:rPr>
        <w:t> </w:t>
      </w:r>
      <w:r>
        <w:rPr>
          <w:w w:val="105"/>
          <w:sz w:val="20"/>
        </w:rPr>
        <w:t>choix</w:t>
      </w:r>
      <w:r>
        <w:rPr>
          <w:spacing w:val="-34"/>
          <w:w w:val="105"/>
          <w:sz w:val="20"/>
        </w:rPr>
        <w:t> </w:t>
      </w:r>
      <w:r>
        <w:rPr>
          <w:w w:val="105"/>
          <w:sz w:val="20"/>
        </w:rPr>
        <w:t>de</w:t>
      </w:r>
      <w:r>
        <w:rPr>
          <w:spacing w:val="-34"/>
          <w:w w:val="105"/>
          <w:sz w:val="20"/>
        </w:rPr>
        <w:t> </w:t>
      </w:r>
      <w:r>
        <w:rPr>
          <w:w w:val="105"/>
          <w:sz w:val="20"/>
        </w:rPr>
        <w:t>la</w:t>
      </w:r>
      <w:r>
        <w:rPr>
          <w:spacing w:val="-33"/>
          <w:w w:val="105"/>
          <w:sz w:val="20"/>
        </w:rPr>
        <w:t> </w:t>
      </w:r>
      <w:r>
        <w:rPr>
          <w:w w:val="105"/>
          <w:sz w:val="20"/>
        </w:rPr>
        <w:t>procédure</w:t>
      </w:r>
      <w:r>
        <w:rPr>
          <w:spacing w:val="-34"/>
          <w:w w:val="105"/>
          <w:sz w:val="20"/>
        </w:rPr>
        <w:t> </w:t>
      </w:r>
      <w:r>
        <w:rPr>
          <w:w w:val="105"/>
          <w:sz w:val="20"/>
        </w:rPr>
        <w:t>de</w:t>
      </w:r>
      <w:r>
        <w:rPr>
          <w:spacing w:val="-34"/>
          <w:w w:val="105"/>
          <w:sz w:val="20"/>
        </w:rPr>
        <w:t> </w:t>
      </w:r>
      <w:r>
        <w:rPr>
          <w:w w:val="105"/>
          <w:sz w:val="20"/>
        </w:rPr>
        <w:t>résolution,</w:t>
      </w:r>
      <w:r>
        <w:rPr>
          <w:spacing w:val="-33"/>
          <w:w w:val="105"/>
          <w:sz w:val="20"/>
        </w:rPr>
        <w:t> </w:t>
      </w:r>
      <w:r>
        <w:rPr>
          <w:w w:val="105"/>
          <w:sz w:val="20"/>
        </w:rPr>
        <w:t>mise</w:t>
      </w:r>
      <w:r>
        <w:rPr>
          <w:spacing w:val="-34"/>
          <w:w w:val="105"/>
          <w:sz w:val="20"/>
        </w:rPr>
        <w:t> </w:t>
      </w:r>
      <w:r>
        <w:rPr>
          <w:w w:val="105"/>
          <w:sz w:val="20"/>
        </w:rPr>
        <w:t>en</w:t>
      </w:r>
      <w:r>
        <w:rPr>
          <w:spacing w:val="-34"/>
          <w:w w:val="105"/>
          <w:sz w:val="20"/>
        </w:rPr>
        <w:t> </w:t>
      </w:r>
      <w:r>
        <w:rPr>
          <w:w w:val="105"/>
          <w:sz w:val="20"/>
        </w:rPr>
        <w:t>œuvre</w:t>
      </w:r>
      <w:r>
        <w:rPr>
          <w:spacing w:val="-34"/>
          <w:w w:val="105"/>
          <w:sz w:val="20"/>
        </w:rPr>
        <w:t> </w:t>
      </w:r>
      <w:r>
        <w:rPr>
          <w:w w:val="105"/>
          <w:sz w:val="20"/>
        </w:rPr>
        <w:t>de cette procédure</w:t>
      </w:r>
      <w:r>
        <w:rPr>
          <w:spacing w:val="-34"/>
          <w:w w:val="105"/>
          <w:sz w:val="20"/>
        </w:rPr>
        <w:t> </w:t>
      </w:r>
      <w:r>
        <w:rPr>
          <w:w w:val="105"/>
          <w:sz w:val="20"/>
        </w:rPr>
        <w:t>;</w:t>
      </w:r>
    </w:p>
    <w:p>
      <w:pPr>
        <w:pStyle w:val="ListParagraph"/>
        <w:numPr>
          <w:ilvl w:val="1"/>
          <w:numId w:val="2"/>
        </w:numPr>
        <w:tabs>
          <w:tab w:pos="2445" w:val="left" w:leader="none"/>
        </w:tabs>
        <w:spacing w:line="240" w:lineRule="auto" w:before="4" w:after="0"/>
        <w:ind w:left="2444" w:right="0" w:hanging="171"/>
        <w:jc w:val="left"/>
        <w:rPr>
          <w:sz w:val="20"/>
        </w:rPr>
      </w:pPr>
      <w:r>
        <w:rPr>
          <w:spacing w:val="-3"/>
          <w:w w:val="105"/>
          <w:sz w:val="20"/>
        </w:rPr>
        <w:t>l’enseignant</w:t>
      </w:r>
      <w:r>
        <w:rPr>
          <w:spacing w:val="-31"/>
          <w:w w:val="105"/>
          <w:sz w:val="20"/>
        </w:rPr>
        <w:t> </w:t>
      </w:r>
      <w:r>
        <w:rPr>
          <w:spacing w:val="-4"/>
          <w:w w:val="105"/>
          <w:sz w:val="20"/>
        </w:rPr>
        <w:t>confronte</w:t>
      </w:r>
      <w:r>
        <w:rPr>
          <w:spacing w:val="-30"/>
          <w:w w:val="105"/>
          <w:sz w:val="20"/>
        </w:rPr>
        <w:t> </w:t>
      </w:r>
      <w:r>
        <w:rPr>
          <w:spacing w:val="-3"/>
          <w:w w:val="105"/>
          <w:sz w:val="20"/>
        </w:rPr>
        <w:t>les</w:t>
      </w:r>
      <w:r>
        <w:rPr>
          <w:spacing w:val="-30"/>
          <w:w w:val="105"/>
          <w:sz w:val="20"/>
        </w:rPr>
        <w:t> </w:t>
      </w:r>
      <w:r>
        <w:rPr>
          <w:spacing w:val="-4"/>
          <w:w w:val="105"/>
          <w:sz w:val="20"/>
        </w:rPr>
        <w:t>élèves</w:t>
      </w:r>
      <w:r>
        <w:rPr>
          <w:spacing w:val="-30"/>
          <w:w w:val="105"/>
          <w:sz w:val="20"/>
        </w:rPr>
        <w:t> </w:t>
      </w:r>
      <w:r>
        <w:rPr>
          <w:w w:val="105"/>
          <w:sz w:val="20"/>
        </w:rPr>
        <w:t>à</w:t>
      </w:r>
      <w:r>
        <w:rPr>
          <w:spacing w:val="-31"/>
          <w:w w:val="105"/>
          <w:sz w:val="20"/>
        </w:rPr>
        <w:t> </w:t>
      </w:r>
      <w:r>
        <w:rPr>
          <w:w w:val="105"/>
          <w:sz w:val="20"/>
        </w:rPr>
        <w:t>des</w:t>
      </w:r>
      <w:r>
        <w:rPr>
          <w:spacing w:val="-30"/>
          <w:w w:val="105"/>
          <w:sz w:val="20"/>
        </w:rPr>
        <w:t> </w:t>
      </w:r>
      <w:r>
        <w:rPr>
          <w:w w:val="105"/>
          <w:sz w:val="20"/>
        </w:rPr>
        <w:t>situations</w:t>
      </w:r>
      <w:r>
        <w:rPr>
          <w:spacing w:val="-30"/>
          <w:w w:val="105"/>
          <w:sz w:val="20"/>
        </w:rPr>
        <w:t> </w:t>
      </w:r>
      <w:r>
        <w:rPr>
          <w:spacing w:val="-4"/>
          <w:w w:val="105"/>
          <w:sz w:val="20"/>
        </w:rPr>
        <w:t>relevant</w:t>
      </w:r>
      <w:r>
        <w:rPr>
          <w:spacing w:val="-30"/>
          <w:w w:val="105"/>
          <w:sz w:val="20"/>
        </w:rPr>
        <w:t> </w:t>
      </w:r>
      <w:r>
        <w:rPr>
          <w:w w:val="105"/>
          <w:sz w:val="20"/>
        </w:rPr>
        <w:t>de</w:t>
      </w:r>
      <w:r>
        <w:rPr>
          <w:spacing w:val="-31"/>
          <w:w w:val="105"/>
          <w:sz w:val="20"/>
        </w:rPr>
        <w:t> </w:t>
      </w:r>
      <w:r>
        <w:rPr>
          <w:spacing w:val="-4"/>
          <w:w w:val="105"/>
          <w:sz w:val="20"/>
        </w:rPr>
        <w:t>cadres</w:t>
      </w:r>
      <w:r>
        <w:rPr>
          <w:spacing w:val="-30"/>
          <w:w w:val="105"/>
          <w:sz w:val="20"/>
        </w:rPr>
        <w:t> </w:t>
      </w:r>
      <w:r>
        <w:rPr>
          <w:w w:val="105"/>
          <w:sz w:val="20"/>
        </w:rPr>
        <w:t>et</w:t>
      </w:r>
      <w:r>
        <w:rPr>
          <w:spacing w:val="-30"/>
          <w:w w:val="105"/>
          <w:sz w:val="20"/>
        </w:rPr>
        <w:t> </w:t>
      </w:r>
      <w:r>
        <w:rPr>
          <w:w w:val="105"/>
          <w:sz w:val="20"/>
        </w:rPr>
        <w:t>de</w:t>
      </w:r>
      <w:r>
        <w:rPr>
          <w:spacing w:val="-30"/>
          <w:w w:val="105"/>
          <w:sz w:val="20"/>
        </w:rPr>
        <w:t> </w:t>
      </w:r>
      <w:r>
        <w:rPr>
          <w:spacing w:val="-3"/>
          <w:w w:val="105"/>
          <w:sz w:val="20"/>
        </w:rPr>
        <w:t>contextes</w:t>
      </w:r>
      <w:r>
        <w:rPr>
          <w:spacing w:val="-31"/>
          <w:w w:val="105"/>
          <w:sz w:val="20"/>
        </w:rPr>
        <w:t> </w:t>
      </w:r>
      <w:r>
        <w:rPr>
          <w:spacing w:val="-3"/>
          <w:w w:val="105"/>
          <w:sz w:val="20"/>
        </w:rPr>
        <w:t>différents.</w:t>
      </w:r>
    </w:p>
    <w:p>
      <w:pPr>
        <w:pStyle w:val="BodyText"/>
        <w:spacing w:before="11"/>
        <w:rPr>
          <w:sz w:val="22"/>
        </w:rPr>
      </w:pPr>
    </w:p>
    <w:p>
      <w:pPr>
        <w:pStyle w:val="BodyText"/>
        <w:spacing w:line="259" w:lineRule="auto"/>
        <w:ind w:left="2274" w:right="131"/>
      </w:pPr>
      <w:r>
        <w:rPr>
          <w:w w:val="105"/>
        </w:rPr>
        <w:t>Parmi</w:t>
      </w:r>
      <w:r>
        <w:rPr>
          <w:spacing w:val="-27"/>
          <w:w w:val="105"/>
        </w:rPr>
        <w:t> </w:t>
      </w:r>
      <w:r>
        <w:rPr>
          <w:w w:val="105"/>
        </w:rPr>
        <w:t>les</w:t>
      </w:r>
      <w:r>
        <w:rPr>
          <w:spacing w:val="-27"/>
          <w:w w:val="105"/>
        </w:rPr>
        <w:t> </w:t>
      </w:r>
      <w:r>
        <w:rPr>
          <w:w w:val="105"/>
        </w:rPr>
        <w:t>variables</w:t>
      </w:r>
      <w:r>
        <w:rPr>
          <w:spacing w:val="-27"/>
          <w:w w:val="105"/>
        </w:rPr>
        <w:t> </w:t>
      </w:r>
      <w:r>
        <w:rPr>
          <w:w w:val="105"/>
        </w:rPr>
        <w:t>didactiques</w:t>
      </w:r>
      <w:r>
        <w:rPr>
          <w:spacing w:val="-27"/>
          <w:w w:val="105"/>
        </w:rPr>
        <w:t> </w:t>
      </w:r>
      <w:r>
        <w:rPr>
          <w:w w:val="105"/>
        </w:rPr>
        <w:t>sur</w:t>
      </w:r>
      <w:r>
        <w:rPr>
          <w:spacing w:val="-27"/>
          <w:w w:val="105"/>
        </w:rPr>
        <w:t> </w:t>
      </w:r>
      <w:r>
        <w:rPr>
          <w:w w:val="105"/>
        </w:rPr>
        <w:t>lesquelles</w:t>
      </w:r>
      <w:r>
        <w:rPr>
          <w:spacing w:val="-27"/>
          <w:w w:val="105"/>
        </w:rPr>
        <w:t> </w:t>
      </w:r>
      <w:r>
        <w:rPr>
          <w:w w:val="105"/>
        </w:rPr>
        <w:t>on</w:t>
      </w:r>
      <w:r>
        <w:rPr>
          <w:spacing w:val="-27"/>
          <w:w w:val="105"/>
        </w:rPr>
        <w:t> </w:t>
      </w:r>
      <w:r>
        <w:rPr>
          <w:w w:val="105"/>
        </w:rPr>
        <w:t>peut</w:t>
      </w:r>
      <w:r>
        <w:rPr>
          <w:spacing w:val="-27"/>
          <w:w w:val="105"/>
        </w:rPr>
        <w:t> </w:t>
      </w:r>
      <w:r>
        <w:rPr>
          <w:w w:val="105"/>
        </w:rPr>
        <w:t>jouer</w:t>
      </w:r>
      <w:r>
        <w:rPr>
          <w:spacing w:val="-27"/>
          <w:w w:val="105"/>
        </w:rPr>
        <w:t> </w:t>
      </w:r>
      <w:r>
        <w:rPr>
          <w:w w:val="105"/>
        </w:rPr>
        <w:t>dans</w:t>
      </w:r>
      <w:r>
        <w:rPr>
          <w:spacing w:val="-27"/>
          <w:w w:val="105"/>
        </w:rPr>
        <w:t> </w:t>
      </w:r>
      <w:r>
        <w:rPr>
          <w:spacing w:val="-3"/>
          <w:w w:val="105"/>
        </w:rPr>
        <w:t>le</w:t>
      </w:r>
      <w:r>
        <w:rPr>
          <w:spacing w:val="-27"/>
          <w:w w:val="105"/>
        </w:rPr>
        <w:t> </w:t>
      </w:r>
      <w:r>
        <w:rPr>
          <w:w w:val="105"/>
        </w:rPr>
        <w:t>cadre</w:t>
      </w:r>
      <w:r>
        <w:rPr>
          <w:spacing w:val="-27"/>
          <w:w w:val="105"/>
        </w:rPr>
        <w:t> </w:t>
      </w:r>
      <w:r>
        <w:rPr>
          <w:w w:val="105"/>
        </w:rPr>
        <w:t>d’une</w:t>
      </w:r>
      <w:r>
        <w:rPr>
          <w:spacing w:val="-27"/>
          <w:w w:val="105"/>
        </w:rPr>
        <w:t> </w:t>
      </w:r>
      <w:r>
        <w:rPr>
          <w:w w:val="105"/>
        </w:rPr>
        <w:t>différenciation pédagogique,</w:t>
      </w:r>
      <w:r>
        <w:rPr>
          <w:spacing w:val="-31"/>
          <w:w w:val="105"/>
        </w:rPr>
        <w:t> </w:t>
      </w:r>
      <w:r>
        <w:rPr>
          <w:w w:val="105"/>
        </w:rPr>
        <w:t>on</w:t>
      </w:r>
      <w:r>
        <w:rPr>
          <w:spacing w:val="-31"/>
          <w:w w:val="105"/>
        </w:rPr>
        <w:t> </w:t>
      </w:r>
      <w:r>
        <w:rPr>
          <w:w w:val="105"/>
        </w:rPr>
        <w:t>peut</w:t>
      </w:r>
      <w:r>
        <w:rPr>
          <w:spacing w:val="-31"/>
          <w:w w:val="105"/>
        </w:rPr>
        <w:t> </w:t>
      </w:r>
      <w:r>
        <w:rPr>
          <w:w w:val="105"/>
        </w:rPr>
        <w:t>citer</w:t>
      </w:r>
      <w:r>
        <w:rPr>
          <w:spacing w:val="-30"/>
          <w:w w:val="105"/>
        </w:rPr>
        <w:t> </w:t>
      </w:r>
      <w:r>
        <w:rPr>
          <w:w w:val="105"/>
        </w:rPr>
        <w:t>la</w:t>
      </w:r>
      <w:r>
        <w:rPr>
          <w:spacing w:val="-31"/>
          <w:w w:val="105"/>
        </w:rPr>
        <w:t> </w:t>
      </w:r>
      <w:r>
        <w:rPr>
          <w:w w:val="105"/>
        </w:rPr>
        <w:t>nature</w:t>
      </w:r>
      <w:r>
        <w:rPr>
          <w:spacing w:val="-31"/>
          <w:w w:val="105"/>
        </w:rPr>
        <w:t> </w:t>
      </w:r>
      <w:r>
        <w:rPr>
          <w:w w:val="105"/>
        </w:rPr>
        <w:t>des</w:t>
      </w:r>
      <w:r>
        <w:rPr>
          <w:spacing w:val="-31"/>
          <w:w w:val="105"/>
        </w:rPr>
        <w:t> </w:t>
      </w:r>
      <w:r>
        <w:rPr>
          <w:w w:val="105"/>
        </w:rPr>
        <w:t>nombres</w:t>
      </w:r>
      <w:r>
        <w:rPr>
          <w:spacing w:val="-30"/>
          <w:w w:val="105"/>
        </w:rPr>
        <w:t> </w:t>
      </w:r>
      <w:r>
        <w:rPr>
          <w:w w:val="105"/>
        </w:rPr>
        <w:t>entrant</w:t>
      </w:r>
      <w:r>
        <w:rPr>
          <w:spacing w:val="-31"/>
          <w:w w:val="105"/>
        </w:rPr>
        <w:t> </w:t>
      </w:r>
      <w:r>
        <w:rPr>
          <w:w w:val="105"/>
        </w:rPr>
        <w:t>en</w:t>
      </w:r>
      <w:r>
        <w:rPr>
          <w:spacing w:val="-31"/>
          <w:w w:val="105"/>
        </w:rPr>
        <w:t> </w:t>
      </w:r>
      <w:r>
        <w:rPr>
          <w:w w:val="105"/>
        </w:rPr>
        <w:t>jeu</w:t>
      </w:r>
      <w:r>
        <w:rPr>
          <w:spacing w:val="-30"/>
          <w:w w:val="105"/>
        </w:rPr>
        <w:t> </w:t>
      </w:r>
      <w:r>
        <w:rPr>
          <w:w w:val="105"/>
        </w:rPr>
        <w:t>ou</w:t>
      </w:r>
      <w:r>
        <w:rPr>
          <w:spacing w:val="-31"/>
          <w:w w:val="105"/>
        </w:rPr>
        <w:t> </w:t>
      </w:r>
      <w:r>
        <w:rPr>
          <w:w w:val="105"/>
        </w:rPr>
        <w:t>leur</w:t>
      </w:r>
      <w:r>
        <w:rPr>
          <w:spacing w:val="-31"/>
          <w:w w:val="105"/>
        </w:rPr>
        <w:t> </w:t>
      </w:r>
      <w:r>
        <w:rPr>
          <w:w w:val="105"/>
        </w:rPr>
        <w:t>rapport,</w:t>
      </w:r>
      <w:r>
        <w:rPr>
          <w:spacing w:val="-31"/>
          <w:w w:val="105"/>
        </w:rPr>
        <w:t> </w:t>
      </w:r>
      <w:r>
        <w:rPr>
          <w:spacing w:val="-3"/>
          <w:w w:val="105"/>
        </w:rPr>
        <w:t>le</w:t>
      </w:r>
      <w:r>
        <w:rPr>
          <w:spacing w:val="-30"/>
          <w:w w:val="105"/>
        </w:rPr>
        <w:t> </w:t>
      </w:r>
      <w:r>
        <w:rPr>
          <w:w w:val="105"/>
        </w:rPr>
        <w:t>nombre</w:t>
      </w:r>
      <w:r>
        <w:rPr>
          <w:spacing w:val="-31"/>
          <w:w w:val="105"/>
        </w:rPr>
        <w:t> </w:t>
      </w:r>
      <w:r>
        <w:rPr>
          <w:w w:val="105"/>
        </w:rPr>
        <w:t>de couples</w:t>
      </w:r>
      <w:r>
        <w:rPr>
          <w:spacing w:val="-29"/>
          <w:w w:val="105"/>
        </w:rPr>
        <w:t> </w:t>
      </w:r>
      <w:r>
        <w:rPr>
          <w:w w:val="105"/>
        </w:rPr>
        <w:t>proposés,</w:t>
      </w:r>
      <w:r>
        <w:rPr>
          <w:spacing w:val="-28"/>
          <w:w w:val="105"/>
        </w:rPr>
        <w:t> </w:t>
      </w:r>
      <w:r>
        <w:rPr>
          <w:w w:val="105"/>
        </w:rPr>
        <w:t>les</w:t>
      </w:r>
      <w:r>
        <w:rPr>
          <w:spacing w:val="-28"/>
          <w:w w:val="105"/>
        </w:rPr>
        <w:t> </w:t>
      </w:r>
      <w:r>
        <w:rPr>
          <w:w w:val="105"/>
        </w:rPr>
        <w:t>situations</w:t>
      </w:r>
      <w:r>
        <w:rPr>
          <w:spacing w:val="-28"/>
          <w:w w:val="105"/>
        </w:rPr>
        <w:t> </w:t>
      </w:r>
      <w:r>
        <w:rPr>
          <w:w w:val="105"/>
        </w:rPr>
        <w:t>et</w:t>
      </w:r>
      <w:r>
        <w:rPr>
          <w:spacing w:val="-28"/>
          <w:w w:val="105"/>
        </w:rPr>
        <w:t> </w:t>
      </w:r>
      <w:r>
        <w:rPr>
          <w:w w:val="105"/>
        </w:rPr>
        <w:t>les</w:t>
      </w:r>
      <w:r>
        <w:rPr>
          <w:spacing w:val="-28"/>
          <w:w w:val="105"/>
        </w:rPr>
        <w:t> </w:t>
      </w:r>
      <w:r>
        <w:rPr>
          <w:w w:val="105"/>
        </w:rPr>
        <w:t>contextes,</w:t>
      </w:r>
      <w:r>
        <w:rPr>
          <w:spacing w:val="-28"/>
          <w:w w:val="105"/>
        </w:rPr>
        <w:t> </w:t>
      </w:r>
      <w:r>
        <w:rPr>
          <w:w w:val="105"/>
        </w:rPr>
        <w:t>ou</w:t>
      </w:r>
      <w:r>
        <w:rPr>
          <w:spacing w:val="-28"/>
          <w:w w:val="105"/>
        </w:rPr>
        <w:t> </w:t>
      </w:r>
      <w:r>
        <w:rPr>
          <w:w w:val="105"/>
        </w:rPr>
        <w:t>encore</w:t>
      </w:r>
      <w:r>
        <w:rPr>
          <w:spacing w:val="-28"/>
          <w:w w:val="105"/>
        </w:rPr>
        <w:t> </w:t>
      </w:r>
      <w:r>
        <w:rPr>
          <w:w w:val="105"/>
        </w:rPr>
        <w:t>l’échelle</w:t>
      </w:r>
      <w:r>
        <w:rPr>
          <w:spacing w:val="-29"/>
          <w:w w:val="105"/>
        </w:rPr>
        <w:t> </w:t>
      </w:r>
      <w:r>
        <w:rPr>
          <w:w w:val="105"/>
        </w:rPr>
        <w:t>d’agrandissement</w:t>
      </w:r>
      <w:r>
        <w:rPr>
          <w:spacing w:val="-28"/>
          <w:w w:val="105"/>
        </w:rPr>
        <w:t> </w:t>
      </w:r>
      <w:r>
        <w:rPr>
          <w:w w:val="105"/>
        </w:rPr>
        <w:t>ou</w:t>
      </w:r>
      <w:r>
        <w:rPr>
          <w:spacing w:val="-28"/>
          <w:w w:val="105"/>
        </w:rPr>
        <w:t> </w:t>
      </w:r>
      <w:r>
        <w:rPr>
          <w:w w:val="105"/>
        </w:rPr>
        <w:t>de réduction</w:t>
      </w:r>
      <w:r>
        <w:rPr>
          <w:spacing w:val="-19"/>
          <w:w w:val="105"/>
        </w:rPr>
        <w:t> </w:t>
      </w:r>
      <w:r>
        <w:rPr>
          <w:w w:val="105"/>
        </w:rPr>
        <w:t>(les</w:t>
      </w:r>
      <w:r>
        <w:rPr>
          <w:spacing w:val="-19"/>
          <w:w w:val="105"/>
        </w:rPr>
        <w:t> </w:t>
      </w:r>
      <w:r>
        <w:rPr>
          <w:w w:val="105"/>
        </w:rPr>
        <w:t>grandes</w:t>
      </w:r>
      <w:r>
        <w:rPr>
          <w:spacing w:val="-18"/>
          <w:w w:val="105"/>
        </w:rPr>
        <w:t> </w:t>
      </w:r>
      <w:r>
        <w:rPr>
          <w:w w:val="105"/>
        </w:rPr>
        <w:t>échelles</w:t>
      </w:r>
      <w:r>
        <w:rPr>
          <w:spacing w:val="-19"/>
          <w:w w:val="105"/>
        </w:rPr>
        <w:t> </w:t>
      </w:r>
      <w:r>
        <w:rPr>
          <w:w w:val="105"/>
        </w:rPr>
        <w:t>étant</w:t>
      </w:r>
      <w:r>
        <w:rPr>
          <w:spacing w:val="-19"/>
          <w:w w:val="105"/>
        </w:rPr>
        <w:t> </w:t>
      </w:r>
      <w:r>
        <w:rPr>
          <w:w w:val="105"/>
        </w:rPr>
        <w:t>plus</w:t>
      </w:r>
      <w:r>
        <w:rPr>
          <w:spacing w:val="-18"/>
          <w:w w:val="105"/>
        </w:rPr>
        <w:t> </w:t>
      </w:r>
      <w:r>
        <w:rPr>
          <w:w w:val="105"/>
        </w:rPr>
        <w:t>faciles</w:t>
      </w:r>
      <w:r>
        <w:rPr>
          <w:spacing w:val="-19"/>
          <w:w w:val="105"/>
        </w:rPr>
        <w:t> </w:t>
      </w:r>
      <w:r>
        <w:rPr>
          <w:w w:val="105"/>
        </w:rPr>
        <w:t>à</w:t>
      </w:r>
      <w:r>
        <w:rPr>
          <w:spacing w:val="-19"/>
          <w:w w:val="105"/>
        </w:rPr>
        <w:t> </w:t>
      </w:r>
      <w:r>
        <w:rPr>
          <w:w w:val="105"/>
        </w:rPr>
        <w:t>utiliser</w:t>
      </w:r>
      <w:r>
        <w:rPr>
          <w:spacing w:val="-18"/>
          <w:w w:val="105"/>
        </w:rPr>
        <w:t> </w:t>
      </w:r>
      <w:r>
        <w:rPr>
          <w:w w:val="105"/>
        </w:rPr>
        <w:t>que</w:t>
      </w:r>
      <w:r>
        <w:rPr>
          <w:spacing w:val="-19"/>
          <w:w w:val="105"/>
        </w:rPr>
        <w:t> </w:t>
      </w:r>
      <w:r>
        <w:rPr>
          <w:w w:val="105"/>
        </w:rPr>
        <w:t>les</w:t>
      </w:r>
      <w:r>
        <w:rPr>
          <w:spacing w:val="-18"/>
          <w:w w:val="105"/>
        </w:rPr>
        <w:t> </w:t>
      </w:r>
      <w:r>
        <w:rPr>
          <w:w w:val="105"/>
        </w:rPr>
        <w:t>petites).</w:t>
      </w:r>
    </w:p>
    <w:p>
      <w:pPr>
        <w:pStyle w:val="BodyText"/>
        <w:rPr>
          <w:sz w:val="24"/>
        </w:rPr>
      </w:pPr>
    </w:p>
    <w:p>
      <w:pPr>
        <w:pStyle w:val="BodyText"/>
        <w:spacing w:before="4"/>
      </w:pPr>
    </w:p>
    <w:p>
      <w:pPr>
        <w:pStyle w:val="Heading1"/>
      </w:pPr>
      <w:r>
        <w:rPr>
          <w:color w:val="B72C6E"/>
        </w:rPr>
        <w:t>Exemples de situations</w:t>
      </w:r>
      <w:r>
        <w:rPr>
          <w:color w:val="B72C6E"/>
          <w:spacing w:val="-67"/>
        </w:rPr>
        <w:t> </w:t>
      </w:r>
      <w:r>
        <w:rPr>
          <w:color w:val="B72C6E"/>
        </w:rPr>
        <w:t>d’apprentissage</w:t>
      </w:r>
    </w:p>
    <w:p>
      <w:pPr>
        <w:pStyle w:val="Heading2"/>
        <w:spacing w:before="312"/>
      </w:pPr>
      <w:r>
        <w:rPr>
          <w:color w:val="0084A0"/>
        </w:rPr>
        <w:t>Classes de problèmes</w:t>
      </w:r>
    </w:p>
    <w:p>
      <w:pPr>
        <w:pStyle w:val="BodyText"/>
        <w:spacing w:before="4"/>
        <w:rPr>
          <w:rFonts w:ascii="Trebuchet MS"/>
          <w:b/>
          <w:sz w:val="27"/>
        </w:rPr>
      </w:pPr>
    </w:p>
    <w:p>
      <w:pPr>
        <w:pStyle w:val="ListParagraph"/>
        <w:numPr>
          <w:ilvl w:val="1"/>
          <w:numId w:val="2"/>
        </w:numPr>
        <w:tabs>
          <w:tab w:pos="2445" w:val="left" w:leader="none"/>
        </w:tabs>
        <w:spacing w:line="240" w:lineRule="auto" w:before="1" w:after="0"/>
        <w:ind w:left="2444" w:right="0" w:hanging="171"/>
        <w:jc w:val="left"/>
        <w:rPr>
          <w:sz w:val="20"/>
        </w:rPr>
      </w:pPr>
      <w:r>
        <w:rPr>
          <w:sz w:val="20"/>
        </w:rPr>
        <w:t>Reconnaître</w:t>
      </w:r>
      <w:r>
        <w:rPr>
          <w:spacing w:val="-12"/>
          <w:sz w:val="20"/>
        </w:rPr>
        <w:t> </w:t>
      </w:r>
      <w:r>
        <w:rPr>
          <w:sz w:val="20"/>
        </w:rPr>
        <w:t>ou</w:t>
      </w:r>
      <w:r>
        <w:rPr>
          <w:spacing w:val="-12"/>
          <w:sz w:val="20"/>
        </w:rPr>
        <w:t> </w:t>
      </w:r>
      <w:r>
        <w:rPr>
          <w:sz w:val="20"/>
        </w:rPr>
        <w:t>compléter</w:t>
      </w:r>
      <w:r>
        <w:rPr>
          <w:spacing w:val="-12"/>
          <w:sz w:val="20"/>
        </w:rPr>
        <w:t> </w:t>
      </w:r>
      <w:r>
        <w:rPr>
          <w:sz w:val="20"/>
        </w:rPr>
        <w:t>un</w:t>
      </w:r>
      <w:r>
        <w:rPr>
          <w:spacing w:val="-12"/>
          <w:sz w:val="20"/>
        </w:rPr>
        <w:t> </w:t>
      </w:r>
      <w:r>
        <w:rPr>
          <w:sz w:val="20"/>
        </w:rPr>
        <w:t>tableau</w:t>
      </w:r>
      <w:r>
        <w:rPr>
          <w:spacing w:val="-12"/>
          <w:sz w:val="20"/>
        </w:rPr>
        <w:t> </w:t>
      </w:r>
      <w:r>
        <w:rPr>
          <w:sz w:val="20"/>
        </w:rPr>
        <w:t>de</w:t>
      </w:r>
      <w:r>
        <w:rPr>
          <w:spacing w:val="-12"/>
          <w:sz w:val="20"/>
        </w:rPr>
        <w:t> </w:t>
      </w:r>
      <w:r>
        <w:rPr>
          <w:sz w:val="20"/>
        </w:rPr>
        <w:t>proportionnalité.</w:t>
      </w:r>
    </w:p>
    <w:p>
      <w:pPr>
        <w:pStyle w:val="ListParagraph"/>
        <w:numPr>
          <w:ilvl w:val="1"/>
          <w:numId w:val="2"/>
        </w:numPr>
        <w:tabs>
          <w:tab w:pos="2445" w:val="left" w:leader="none"/>
        </w:tabs>
        <w:spacing w:line="240" w:lineRule="auto" w:before="14" w:after="0"/>
        <w:ind w:left="2444" w:right="0" w:hanging="171"/>
        <w:jc w:val="left"/>
        <w:rPr>
          <w:sz w:val="20"/>
        </w:rPr>
      </w:pPr>
      <w:r>
        <w:rPr>
          <w:sz w:val="20"/>
        </w:rPr>
        <w:t>Utiliser</w:t>
      </w:r>
      <w:r>
        <w:rPr>
          <w:spacing w:val="-13"/>
          <w:sz w:val="20"/>
        </w:rPr>
        <w:t> </w:t>
      </w:r>
      <w:r>
        <w:rPr>
          <w:sz w:val="20"/>
        </w:rPr>
        <w:t>un</w:t>
      </w:r>
      <w:r>
        <w:rPr>
          <w:spacing w:val="-12"/>
          <w:sz w:val="20"/>
        </w:rPr>
        <w:t> </w:t>
      </w:r>
      <w:r>
        <w:rPr>
          <w:sz w:val="20"/>
        </w:rPr>
        <w:t>coefficient</w:t>
      </w:r>
      <w:r>
        <w:rPr>
          <w:spacing w:val="-12"/>
          <w:sz w:val="20"/>
        </w:rPr>
        <w:t> </w:t>
      </w:r>
      <w:r>
        <w:rPr>
          <w:sz w:val="20"/>
        </w:rPr>
        <w:t>de</w:t>
      </w:r>
      <w:r>
        <w:rPr>
          <w:spacing w:val="-12"/>
          <w:sz w:val="20"/>
        </w:rPr>
        <w:t> </w:t>
      </w:r>
      <w:r>
        <w:rPr>
          <w:sz w:val="20"/>
        </w:rPr>
        <w:t>proportionnalité.</w:t>
      </w:r>
    </w:p>
    <w:p>
      <w:pPr>
        <w:pStyle w:val="ListParagraph"/>
        <w:numPr>
          <w:ilvl w:val="1"/>
          <w:numId w:val="2"/>
        </w:numPr>
        <w:tabs>
          <w:tab w:pos="2445" w:val="left" w:leader="none"/>
        </w:tabs>
        <w:spacing w:line="254" w:lineRule="auto" w:before="15" w:after="0"/>
        <w:ind w:left="2444" w:right="872" w:hanging="170"/>
        <w:jc w:val="left"/>
        <w:rPr>
          <w:sz w:val="20"/>
        </w:rPr>
      </w:pPr>
      <w:r>
        <w:rPr>
          <w:w w:val="105"/>
          <w:sz w:val="20"/>
        </w:rPr>
        <w:t>Déterminer</w:t>
      </w:r>
      <w:r>
        <w:rPr>
          <w:spacing w:val="-27"/>
          <w:w w:val="105"/>
          <w:sz w:val="20"/>
        </w:rPr>
        <w:t> </w:t>
      </w:r>
      <w:r>
        <w:rPr>
          <w:w w:val="105"/>
          <w:sz w:val="20"/>
        </w:rPr>
        <w:t>une</w:t>
      </w:r>
      <w:r>
        <w:rPr>
          <w:spacing w:val="-27"/>
          <w:w w:val="105"/>
          <w:sz w:val="20"/>
        </w:rPr>
        <w:t> </w:t>
      </w:r>
      <w:r>
        <w:rPr>
          <w:w w:val="105"/>
          <w:sz w:val="20"/>
        </w:rPr>
        <w:t>quatrième</w:t>
      </w:r>
      <w:r>
        <w:rPr>
          <w:spacing w:val="-27"/>
          <w:w w:val="105"/>
          <w:sz w:val="20"/>
        </w:rPr>
        <w:t> </w:t>
      </w:r>
      <w:r>
        <w:rPr>
          <w:w w:val="105"/>
          <w:sz w:val="20"/>
        </w:rPr>
        <w:t>proportionnelle,</w:t>
      </w:r>
      <w:r>
        <w:rPr>
          <w:spacing w:val="-27"/>
          <w:w w:val="105"/>
          <w:sz w:val="20"/>
        </w:rPr>
        <w:t> </w:t>
      </w:r>
      <w:r>
        <w:rPr>
          <w:w w:val="105"/>
          <w:sz w:val="20"/>
        </w:rPr>
        <w:t>en</w:t>
      </w:r>
      <w:r>
        <w:rPr>
          <w:spacing w:val="-27"/>
          <w:w w:val="105"/>
          <w:sz w:val="20"/>
        </w:rPr>
        <w:t> </w:t>
      </w:r>
      <w:r>
        <w:rPr>
          <w:w w:val="105"/>
          <w:sz w:val="20"/>
        </w:rPr>
        <w:t>particulier</w:t>
      </w:r>
      <w:r>
        <w:rPr>
          <w:spacing w:val="-26"/>
          <w:w w:val="105"/>
          <w:sz w:val="20"/>
        </w:rPr>
        <w:t> </w:t>
      </w:r>
      <w:r>
        <w:rPr>
          <w:w w:val="105"/>
          <w:sz w:val="20"/>
        </w:rPr>
        <w:t>dans</w:t>
      </w:r>
      <w:r>
        <w:rPr>
          <w:spacing w:val="-27"/>
          <w:w w:val="105"/>
          <w:sz w:val="20"/>
        </w:rPr>
        <w:t> </w:t>
      </w:r>
      <w:r>
        <w:rPr>
          <w:w w:val="105"/>
          <w:sz w:val="20"/>
        </w:rPr>
        <w:t>des</w:t>
      </w:r>
      <w:r>
        <w:rPr>
          <w:spacing w:val="-27"/>
          <w:w w:val="105"/>
          <w:sz w:val="20"/>
        </w:rPr>
        <w:t> </w:t>
      </w:r>
      <w:r>
        <w:rPr>
          <w:w w:val="105"/>
          <w:sz w:val="20"/>
        </w:rPr>
        <w:t>situations</w:t>
      </w:r>
      <w:r>
        <w:rPr>
          <w:spacing w:val="-27"/>
          <w:w w:val="105"/>
          <w:sz w:val="20"/>
        </w:rPr>
        <w:t> </w:t>
      </w:r>
      <w:r>
        <w:rPr>
          <w:w w:val="105"/>
          <w:sz w:val="20"/>
        </w:rPr>
        <w:t>liées</w:t>
      </w:r>
      <w:r>
        <w:rPr>
          <w:spacing w:val="-27"/>
          <w:w w:val="105"/>
          <w:sz w:val="20"/>
        </w:rPr>
        <w:t> </w:t>
      </w:r>
      <w:r>
        <w:rPr>
          <w:spacing w:val="-13"/>
          <w:w w:val="105"/>
          <w:sz w:val="20"/>
        </w:rPr>
        <w:t>à </w:t>
      </w:r>
      <w:r>
        <w:rPr>
          <w:w w:val="105"/>
          <w:sz w:val="20"/>
        </w:rPr>
        <w:t>d’autres</w:t>
      </w:r>
      <w:r>
        <w:rPr>
          <w:spacing w:val="-26"/>
          <w:w w:val="105"/>
          <w:sz w:val="20"/>
        </w:rPr>
        <w:t> </w:t>
      </w:r>
      <w:r>
        <w:rPr>
          <w:w w:val="105"/>
          <w:sz w:val="20"/>
        </w:rPr>
        <w:t>disciplines,</w:t>
      </w:r>
      <w:r>
        <w:rPr>
          <w:spacing w:val="-26"/>
          <w:w w:val="105"/>
          <w:sz w:val="20"/>
        </w:rPr>
        <w:t> </w:t>
      </w:r>
      <w:r>
        <w:rPr>
          <w:w w:val="105"/>
          <w:sz w:val="20"/>
        </w:rPr>
        <w:t>éventuellement</w:t>
      </w:r>
      <w:r>
        <w:rPr>
          <w:spacing w:val="-25"/>
          <w:w w:val="105"/>
          <w:sz w:val="20"/>
        </w:rPr>
        <w:t> </w:t>
      </w:r>
      <w:r>
        <w:rPr>
          <w:w w:val="105"/>
          <w:sz w:val="20"/>
        </w:rPr>
        <w:t>dans</w:t>
      </w:r>
      <w:r>
        <w:rPr>
          <w:spacing w:val="-26"/>
          <w:w w:val="105"/>
          <w:sz w:val="20"/>
        </w:rPr>
        <w:t> </w:t>
      </w:r>
      <w:r>
        <w:rPr>
          <w:spacing w:val="-3"/>
          <w:w w:val="105"/>
          <w:sz w:val="20"/>
        </w:rPr>
        <w:t>le</w:t>
      </w:r>
      <w:r>
        <w:rPr>
          <w:spacing w:val="-25"/>
          <w:w w:val="105"/>
          <w:sz w:val="20"/>
        </w:rPr>
        <w:t> </w:t>
      </w:r>
      <w:r>
        <w:rPr>
          <w:w w:val="105"/>
          <w:sz w:val="20"/>
        </w:rPr>
        <w:t>cadre</w:t>
      </w:r>
      <w:r>
        <w:rPr>
          <w:spacing w:val="-26"/>
          <w:w w:val="105"/>
          <w:sz w:val="20"/>
        </w:rPr>
        <w:t> </w:t>
      </w:r>
      <w:r>
        <w:rPr>
          <w:w w:val="105"/>
          <w:sz w:val="20"/>
        </w:rPr>
        <w:t>d’une</w:t>
      </w:r>
      <w:r>
        <w:rPr>
          <w:spacing w:val="-25"/>
          <w:w w:val="105"/>
          <w:sz w:val="20"/>
        </w:rPr>
        <w:t> </w:t>
      </w:r>
      <w:r>
        <w:rPr>
          <w:w w:val="105"/>
          <w:sz w:val="20"/>
        </w:rPr>
        <w:t>activité</w:t>
      </w:r>
      <w:r>
        <w:rPr>
          <w:spacing w:val="-26"/>
          <w:w w:val="105"/>
          <w:sz w:val="20"/>
        </w:rPr>
        <w:t> </w:t>
      </w:r>
      <w:r>
        <w:rPr>
          <w:w w:val="105"/>
          <w:sz w:val="20"/>
        </w:rPr>
        <w:t>de</w:t>
      </w:r>
      <w:r>
        <w:rPr>
          <w:spacing w:val="-25"/>
          <w:w w:val="105"/>
          <w:sz w:val="20"/>
        </w:rPr>
        <w:t> </w:t>
      </w:r>
      <w:r>
        <w:rPr>
          <w:w w:val="105"/>
          <w:sz w:val="20"/>
        </w:rPr>
        <w:t>calcul</w:t>
      </w:r>
      <w:r>
        <w:rPr>
          <w:spacing w:val="-26"/>
          <w:w w:val="105"/>
          <w:sz w:val="20"/>
        </w:rPr>
        <w:t> </w:t>
      </w:r>
      <w:r>
        <w:rPr>
          <w:w w:val="105"/>
          <w:sz w:val="20"/>
        </w:rPr>
        <w:t>mental.</w:t>
      </w:r>
    </w:p>
    <w:p>
      <w:pPr>
        <w:pStyle w:val="ListParagraph"/>
        <w:numPr>
          <w:ilvl w:val="1"/>
          <w:numId w:val="2"/>
        </w:numPr>
        <w:tabs>
          <w:tab w:pos="2445" w:val="left" w:leader="none"/>
        </w:tabs>
        <w:spacing w:line="240" w:lineRule="auto" w:before="4" w:after="0"/>
        <w:ind w:left="2444" w:right="0" w:hanging="171"/>
        <w:jc w:val="left"/>
        <w:rPr>
          <w:sz w:val="20"/>
        </w:rPr>
      </w:pPr>
      <w:r>
        <w:rPr>
          <w:sz w:val="20"/>
        </w:rPr>
        <w:t>Appliquer</w:t>
      </w:r>
      <w:r>
        <w:rPr>
          <w:spacing w:val="-8"/>
          <w:sz w:val="20"/>
        </w:rPr>
        <w:t> </w:t>
      </w:r>
      <w:r>
        <w:rPr>
          <w:sz w:val="20"/>
        </w:rPr>
        <w:t>ou</w:t>
      </w:r>
      <w:r>
        <w:rPr>
          <w:spacing w:val="-8"/>
          <w:sz w:val="20"/>
        </w:rPr>
        <w:t> </w:t>
      </w:r>
      <w:r>
        <w:rPr>
          <w:sz w:val="20"/>
        </w:rPr>
        <w:t>déterminer</w:t>
      </w:r>
      <w:r>
        <w:rPr>
          <w:spacing w:val="-8"/>
          <w:sz w:val="20"/>
        </w:rPr>
        <w:t> </w:t>
      </w:r>
      <w:r>
        <w:rPr>
          <w:sz w:val="20"/>
        </w:rPr>
        <w:t>un</w:t>
      </w:r>
      <w:r>
        <w:rPr>
          <w:spacing w:val="-8"/>
          <w:sz w:val="20"/>
        </w:rPr>
        <w:t> </w:t>
      </w:r>
      <w:r>
        <w:rPr>
          <w:sz w:val="20"/>
        </w:rPr>
        <w:t>pourcentage</w:t>
      </w:r>
      <w:r>
        <w:rPr>
          <w:spacing w:val="-8"/>
          <w:sz w:val="20"/>
        </w:rPr>
        <w:t> </w:t>
      </w:r>
      <w:r>
        <w:rPr>
          <w:sz w:val="20"/>
        </w:rPr>
        <w:t>en</w:t>
      </w:r>
      <w:r>
        <w:rPr>
          <w:spacing w:val="-8"/>
          <w:sz w:val="20"/>
        </w:rPr>
        <w:t> </w:t>
      </w:r>
      <w:r>
        <w:rPr>
          <w:sz w:val="20"/>
        </w:rPr>
        <w:t>particulier</w:t>
      </w:r>
      <w:r>
        <w:rPr>
          <w:spacing w:val="-8"/>
          <w:sz w:val="20"/>
        </w:rPr>
        <w:t> </w:t>
      </w:r>
      <w:r>
        <w:rPr>
          <w:sz w:val="20"/>
        </w:rPr>
        <w:t>dans</w:t>
      </w:r>
      <w:r>
        <w:rPr>
          <w:spacing w:val="-8"/>
          <w:sz w:val="20"/>
        </w:rPr>
        <w:t> </w:t>
      </w:r>
      <w:r>
        <w:rPr>
          <w:sz w:val="20"/>
        </w:rPr>
        <w:t>un</w:t>
      </w:r>
      <w:r>
        <w:rPr>
          <w:spacing w:val="-8"/>
          <w:sz w:val="20"/>
        </w:rPr>
        <w:t> </w:t>
      </w:r>
      <w:r>
        <w:rPr>
          <w:sz w:val="20"/>
        </w:rPr>
        <w:t>contexte</w:t>
      </w:r>
      <w:r>
        <w:rPr>
          <w:spacing w:val="-8"/>
          <w:sz w:val="20"/>
        </w:rPr>
        <w:t> </w:t>
      </w:r>
      <w:r>
        <w:rPr>
          <w:sz w:val="20"/>
        </w:rPr>
        <w:t>économique.</w:t>
      </w:r>
    </w:p>
    <w:p>
      <w:pPr>
        <w:pStyle w:val="BodyText"/>
        <w:spacing w:before="4"/>
        <w:rPr>
          <w:sz w:val="21"/>
        </w:rPr>
      </w:pPr>
    </w:p>
    <w:p>
      <w:pPr>
        <w:spacing w:after="0"/>
        <w:rPr>
          <w:sz w:val="21"/>
        </w:rPr>
        <w:sectPr>
          <w:pgSz w:w="11910" w:h="16840"/>
          <w:pgMar w:header="712" w:footer="571" w:top="980" w:bottom="760" w:left="560" w:right="560"/>
        </w:sectPr>
      </w:pPr>
    </w:p>
    <w:p>
      <w:pPr>
        <w:spacing w:before="99"/>
        <w:ind w:left="120" w:right="0" w:firstLine="0"/>
        <w:jc w:val="left"/>
        <w:rPr>
          <w:rFonts w:ascii="Century Gothic" w:hAnsi="Century Gothic"/>
          <w:sz w:val="14"/>
        </w:rPr>
      </w:pPr>
      <w:r>
        <w:rPr>
          <w:rFonts w:ascii="Century Gothic" w:hAnsi="Century Gothic"/>
          <w:sz w:val="14"/>
        </w:rPr>
        <w:t>Retrouvez Éduscol sur</w:t>
      </w:r>
    </w:p>
    <w:p>
      <w:pPr>
        <w:pStyle w:val="BodyText"/>
        <w:spacing w:before="3"/>
        <w:rPr>
          <w:rFonts w:ascii="Century Gothic"/>
          <w:sz w:val="8"/>
        </w:rPr>
      </w:pPr>
    </w:p>
    <w:p>
      <w:pPr>
        <w:pStyle w:val="BodyText"/>
        <w:ind w:left="120" w:right="-15"/>
        <w:rPr>
          <w:rFonts w:ascii="Century Gothic"/>
        </w:rPr>
      </w:pPr>
      <w:r>
        <w:rPr>
          <w:rFonts w:ascii="Century Gothic"/>
        </w:rPr>
        <w:drawing>
          <wp:inline distT="0" distB="0" distL="0" distR="0">
            <wp:extent cx="236399" cy="192023"/>
            <wp:effectExtent l="0" t="0" r="0" b="0"/>
            <wp:docPr id="29" name="image2.png"/>
            <wp:cNvGraphicFramePr>
              <a:graphicFrameLocks noChangeAspect="1"/>
            </wp:cNvGraphicFramePr>
            <a:graphic>
              <a:graphicData uri="http://schemas.openxmlformats.org/drawingml/2006/picture">
                <pic:pic>
                  <pic:nvPicPr>
                    <pic:cNvPr id="30" name="image2.png"/>
                    <pic:cNvPicPr/>
                  </pic:nvPicPr>
                  <pic:blipFill>
                    <a:blip r:embed="rId7" cstate="print"/>
                    <a:stretch>
                      <a:fillRect/>
                    </a:stretch>
                  </pic:blipFill>
                  <pic:spPr>
                    <a:xfrm>
                      <a:off x="0" y="0"/>
                      <a:ext cx="236399" cy="192023"/>
                    </a:xfrm>
                    <a:prstGeom prst="rect">
                      <a:avLst/>
                    </a:prstGeom>
                  </pic:spPr>
                </pic:pic>
              </a:graphicData>
            </a:graphic>
          </wp:inline>
        </w:drawing>
      </w:r>
      <w:r>
        <w:rPr>
          <w:rFonts w:ascii="Century Gothic"/>
        </w:rPr>
      </w:r>
      <w:r>
        <w:rPr>
          <w:rFonts w:ascii="Times New Roman"/>
          <w:spacing w:val="24"/>
        </w:rPr>
        <w:t> </w:t>
      </w:r>
      <w:r>
        <w:rPr>
          <w:rFonts w:ascii="Century Gothic"/>
          <w:spacing w:val="24"/>
        </w:rPr>
        <w:drawing>
          <wp:inline distT="0" distB="0" distL="0" distR="0">
            <wp:extent cx="201171" cy="201168"/>
            <wp:effectExtent l="0" t="0" r="0" b="0"/>
            <wp:docPr id="31" name="image3.png"/>
            <wp:cNvGraphicFramePr>
              <a:graphicFrameLocks noChangeAspect="1"/>
            </wp:cNvGraphicFramePr>
            <a:graphic>
              <a:graphicData uri="http://schemas.openxmlformats.org/drawingml/2006/picture">
                <pic:pic>
                  <pic:nvPicPr>
                    <pic:cNvPr id="32" name="image3.png"/>
                    <pic:cNvPicPr/>
                  </pic:nvPicPr>
                  <pic:blipFill>
                    <a:blip r:embed="rId8" cstate="print"/>
                    <a:stretch>
                      <a:fillRect/>
                    </a:stretch>
                  </pic:blipFill>
                  <pic:spPr>
                    <a:xfrm>
                      <a:off x="0" y="0"/>
                      <a:ext cx="201171" cy="201168"/>
                    </a:xfrm>
                    <a:prstGeom prst="rect">
                      <a:avLst/>
                    </a:prstGeom>
                  </pic:spPr>
                </pic:pic>
              </a:graphicData>
            </a:graphic>
          </wp:inline>
        </w:drawing>
      </w:r>
      <w:r>
        <w:rPr>
          <w:rFonts w:ascii="Century Gothic"/>
          <w:spacing w:val="24"/>
        </w:rPr>
      </w:r>
      <w:r>
        <w:rPr>
          <w:rFonts w:ascii="Times New Roman"/>
          <w:spacing w:val="48"/>
        </w:rPr>
        <w:t> </w:t>
      </w:r>
      <w:r>
        <w:rPr>
          <w:rFonts w:ascii="Century Gothic"/>
          <w:spacing w:val="48"/>
          <w:position w:val="3"/>
        </w:rPr>
        <w:drawing>
          <wp:inline distT="0" distB="0" distL="0" distR="0">
            <wp:extent cx="288747" cy="168306"/>
            <wp:effectExtent l="0" t="0" r="0" b="0"/>
            <wp:docPr id="33" name="image4.jpeg"/>
            <wp:cNvGraphicFramePr>
              <a:graphicFrameLocks noChangeAspect="1"/>
            </wp:cNvGraphicFramePr>
            <a:graphic>
              <a:graphicData uri="http://schemas.openxmlformats.org/drawingml/2006/picture">
                <pic:pic>
                  <pic:nvPicPr>
                    <pic:cNvPr id="34" name="image4.jpeg"/>
                    <pic:cNvPicPr/>
                  </pic:nvPicPr>
                  <pic:blipFill>
                    <a:blip r:embed="rId9" cstate="print"/>
                    <a:stretch>
                      <a:fillRect/>
                    </a:stretch>
                  </pic:blipFill>
                  <pic:spPr>
                    <a:xfrm>
                      <a:off x="0" y="0"/>
                      <a:ext cx="288747" cy="168306"/>
                    </a:xfrm>
                    <a:prstGeom prst="rect">
                      <a:avLst/>
                    </a:prstGeom>
                  </pic:spPr>
                </pic:pic>
              </a:graphicData>
            </a:graphic>
          </wp:inline>
        </w:drawing>
      </w:r>
      <w:r>
        <w:rPr>
          <w:rFonts w:ascii="Century Gothic"/>
          <w:spacing w:val="48"/>
          <w:position w:val="3"/>
        </w:rPr>
      </w:r>
      <w:r>
        <w:rPr>
          <w:rFonts w:ascii="Times New Roman"/>
          <w:spacing w:val="55"/>
          <w:position w:val="3"/>
        </w:rPr>
        <w:t> </w:t>
      </w:r>
      <w:r>
        <w:rPr>
          <w:rFonts w:ascii="Century Gothic"/>
          <w:spacing w:val="55"/>
        </w:rPr>
        <w:drawing>
          <wp:inline distT="0" distB="0" distL="0" distR="0">
            <wp:extent cx="193957" cy="201168"/>
            <wp:effectExtent l="0" t="0" r="0" b="0"/>
            <wp:docPr id="35" name="image5.png"/>
            <wp:cNvGraphicFramePr>
              <a:graphicFrameLocks noChangeAspect="1"/>
            </wp:cNvGraphicFramePr>
            <a:graphic>
              <a:graphicData uri="http://schemas.openxmlformats.org/drawingml/2006/picture">
                <pic:pic>
                  <pic:nvPicPr>
                    <pic:cNvPr id="36" name="image5.png"/>
                    <pic:cNvPicPr/>
                  </pic:nvPicPr>
                  <pic:blipFill>
                    <a:blip r:embed="rId10" cstate="print"/>
                    <a:stretch>
                      <a:fillRect/>
                    </a:stretch>
                  </pic:blipFill>
                  <pic:spPr>
                    <a:xfrm>
                      <a:off x="0" y="0"/>
                      <a:ext cx="193957" cy="201168"/>
                    </a:xfrm>
                    <a:prstGeom prst="rect">
                      <a:avLst/>
                    </a:prstGeom>
                  </pic:spPr>
                </pic:pic>
              </a:graphicData>
            </a:graphic>
          </wp:inline>
        </w:drawing>
      </w:r>
      <w:r>
        <w:rPr>
          <w:rFonts w:ascii="Century Gothic"/>
          <w:spacing w:val="55"/>
        </w:rPr>
      </w:r>
    </w:p>
    <w:p>
      <w:pPr>
        <w:pStyle w:val="BodyText"/>
        <w:spacing w:before="5"/>
        <w:rPr>
          <w:rFonts w:ascii="Century Gothic"/>
          <w:sz w:val="8"/>
        </w:rPr>
      </w:pPr>
      <w:r>
        <w:rPr/>
        <w:pict>
          <v:line style="position:absolute;mso-position-horizontal-relative:page;mso-position-vertical-relative:paragraph;z-index:-251642880;mso-wrap-distance-left:0;mso-wrap-distance-right:0" from="141.7323pt,7.400501pt" to="177.5823pt,7.400501pt" stroked="true" strokeweight=".5pt" strokecolor="#0084a0">
            <v:stroke dashstyle="solid"/>
            <w10:wrap type="topAndBottom"/>
          </v:line>
        </w:pict>
      </w:r>
      <w:r>
        <w:rPr/>
        <w:br w:type="column"/>
      </w:r>
      <w:r>
        <w:rPr>
          <w:rFonts w:ascii="Century Gothic"/>
          <w:sz w:val="8"/>
        </w:rPr>
      </w:r>
    </w:p>
    <w:p>
      <w:pPr>
        <w:pStyle w:val="ListParagraph"/>
        <w:numPr>
          <w:ilvl w:val="0"/>
          <w:numId w:val="3"/>
        </w:numPr>
        <w:tabs>
          <w:tab w:pos="291" w:val="left" w:leader="none"/>
        </w:tabs>
        <w:spacing w:line="199" w:lineRule="auto" w:before="65" w:after="0"/>
        <w:ind w:left="290" w:right="923" w:hanging="171"/>
        <w:jc w:val="left"/>
        <w:rPr>
          <w:sz w:val="16"/>
        </w:rPr>
      </w:pPr>
      <w:r>
        <w:rPr>
          <w:sz w:val="16"/>
        </w:rPr>
        <w:t>Certains élèves font la confusion courante entre grandeurs proportionnelles et grandeurs liées ou entre proportionnalité</w:t>
      </w:r>
      <w:r>
        <w:rPr>
          <w:spacing w:val="-5"/>
          <w:sz w:val="16"/>
        </w:rPr>
        <w:t> </w:t>
      </w:r>
      <w:r>
        <w:rPr>
          <w:sz w:val="16"/>
        </w:rPr>
        <w:t>et</w:t>
      </w:r>
      <w:r>
        <w:rPr>
          <w:spacing w:val="-4"/>
          <w:sz w:val="16"/>
        </w:rPr>
        <w:t> </w:t>
      </w:r>
      <w:r>
        <w:rPr>
          <w:sz w:val="16"/>
        </w:rPr>
        <w:t>variations</w:t>
      </w:r>
      <w:r>
        <w:rPr>
          <w:spacing w:val="-4"/>
          <w:sz w:val="16"/>
        </w:rPr>
        <w:t> </w:t>
      </w:r>
      <w:r>
        <w:rPr>
          <w:sz w:val="16"/>
        </w:rPr>
        <w:t>dans</w:t>
      </w:r>
      <w:r>
        <w:rPr>
          <w:spacing w:val="-5"/>
          <w:sz w:val="16"/>
        </w:rPr>
        <w:t> </w:t>
      </w:r>
      <w:r>
        <w:rPr>
          <w:sz w:val="16"/>
        </w:rPr>
        <w:t>le</w:t>
      </w:r>
      <w:r>
        <w:rPr>
          <w:spacing w:val="-4"/>
          <w:sz w:val="16"/>
        </w:rPr>
        <w:t> </w:t>
      </w:r>
      <w:r>
        <w:rPr>
          <w:sz w:val="16"/>
        </w:rPr>
        <w:t>même</w:t>
      </w:r>
      <w:r>
        <w:rPr>
          <w:spacing w:val="-4"/>
          <w:sz w:val="16"/>
        </w:rPr>
        <w:t> </w:t>
      </w:r>
      <w:r>
        <w:rPr>
          <w:sz w:val="16"/>
        </w:rPr>
        <w:t>sens</w:t>
      </w:r>
      <w:r>
        <w:rPr>
          <w:spacing w:val="-4"/>
          <w:sz w:val="16"/>
        </w:rPr>
        <w:t> </w:t>
      </w:r>
      <w:r>
        <w:rPr>
          <w:sz w:val="16"/>
        </w:rPr>
        <w:t>ou</w:t>
      </w:r>
      <w:r>
        <w:rPr>
          <w:spacing w:val="-5"/>
          <w:sz w:val="16"/>
        </w:rPr>
        <w:t> </w:t>
      </w:r>
      <w:r>
        <w:rPr>
          <w:sz w:val="16"/>
        </w:rPr>
        <w:t>encore</w:t>
      </w:r>
      <w:r>
        <w:rPr>
          <w:spacing w:val="-4"/>
          <w:sz w:val="16"/>
        </w:rPr>
        <w:t> </w:t>
      </w:r>
      <w:r>
        <w:rPr>
          <w:sz w:val="16"/>
        </w:rPr>
        <w:t>supposent</w:t>
      </w:r>
      <w:r>
        <w:rPr>
          <w:spacing w:val="-4"/>
          <w:sz w:val="16"/>
        </w:rPr>
        <w:t> </w:t>
      </w:r>
      <w:r>
        <w:rPr>
          <w:sz w:val="16"/>
        </w:rPr>
        <w:t>que</w:t>
      </w:r>
      <w:r>
        <w:rPr>
          <w:spacing w:val="-4"/>
          <w:sz w:val="16"/>
        </w:rPr>
        <w:t> </w:t>
      </w:r>
      <w:r>
        <w:rPr>
          <w:sz w:val="16"/>
        </w:rPr>
        <w:t>tout</w:t>
      </w:r>
      <w:r>
        <w:rPr>
          <w:spacing w:val="-5"/>
          <w:sz w:val="16"/>
        </w:rPr>
        <w:t> </w:t>
      </w:r>
      <w:r>
        <w:rPr>
          <w:sz w:val="16"/>
        </w:rPr>
        <w:t>tableau</w:t>
      </w:r>
      <w:r>
        <w:rPr>
          <w:spacing w:val="-4"/>
          <w:sz w:val="16"/>
        </w:rPr>
        <w:t> </w:t>
      </w:r>
      <w:r>
        <w:rPr>
          <w:sz w:val="16"/>
        </w:rPr>
        <w:t>est</w:t>
      </w:r>
      <w:r>
        <w:rPr>
          <w:spacing w:val="-4"/>
          <w:sz w:val="16"/>
        </w:rPr>
        <w:t> </w:t>
      </w:r>
      <w:r>
        <w:rPr>
          <w:sz w:val="16"/>
        </w:rPr>
        <w:t>un</w:t>
      </w:r>
      <w:r>
        <w:rPr>
          <w:spacing w:val="-4"/>
          <w:sz w:val="16"/>
        </w:rPr>
        <w:t> </w:t>
      </w:r>
      <w:r>
        <w:rPr>
          <w:sz w:val="16"/>
        </w:rPr>
        <w:t>tableau</w:t>
      </w:r>
      <w:r>
        <w:rPr>
          <w:spacing w:val="-5"/>
          <w:sz w:val="16"/>
        </w:rPr>
        <w:t> </w:t>
      </w:r>
      <w:r>
        <w:rPr>
          <w:sz w:val="16"/>
        </w:rPr>
        <w:t>de proportionnalité.</w:t>
      </w:r>
    </w:p>
    <w:p>
      <w:pPr>
        <w:spacing w:after="0" w:line="199" w:lineRule="auto"/>
        <w:jc w:val="left"/>
        <w:rPr>
          <w:sz w:val="16"/>
        </w:rPr>
        <w:sectPr>
          <w:type w:val="continuous"/>
          <w:pgSz w:w="11910" w:h="16840"/>
          <w:pgMar w:top="660" w:bottom="760" w:left="560" w:right="560"/>
          <w:cols w:num="2" w:equalWidth="0">
            <w:col w:w="1886" w:space="269"/>
            <w:col w:w="8635"/>
          </w:cols>
        </w:sectPr>
      </w:pPr>
    </w:p>
    <w:p>
      <w:pPr>
        <w:pStyle w:val="BodyText"/>
      </w:pPr>
    </w:p>
    <w:p>
      <w:pPr>
        <w:pStyle w:val="BodyText"/>
      </w:pPr>
    </w:p>
    <w:p>
      <w:pPr>
        <w:pStyle w:val="BodyText"/>
        <w:spacing w:before="7"/>
        <w:rPr>
          <w:sz w:val="29"/>
        </w:rPr>
      </w:pPr>
    </w:p>
    <w:p>
      <w:pPr>
        <w:pStyle w:val="ListParagraph"/>
        <w:numPr>
          <w:ilvl w:val="1"/>
          <w:numId w:val="3"/>
        </w:numPr>
        <w:tabs>
          <w:tab w:pos="2445" w:val="left" w:leader="none"/>
        </w:tabs>
        <w:spacing w:line="254" w:lineRule="auto" w:before="98" w:after="0"/>
        <w:ind w:left="2444" w:right="331" w:hanging="170"/>
        <w:jc w:val="left"/>
        <w:rPr>
          <w:sz w:val="20"/>
        </w:rPr>
      </w:pPr>
      <w:r>
        <w:rPr>
          <w:w w:val="105"/>
          <w:sz w:val="20"/>
        </w:rPr>
        <w:t>Utiliser</w:t>
      </w:r>
      <w:r>
        <w:rPr>
          <w:spacing w:val="-25"/>
          <w:w w:val="105"/>
          <w:sz w:val="20"/>
        </w:rPr>
        <w:t> </w:t>
      </w:r>
      <w:r>
        <w:rPr>
          <w:w w:val="105"/>
          <w:sz w:val="20"/>
        </w:rPr>
        <w:t>ou</w:t>
      </w:r>
      <w:r>
        <w:rPr>
          <w:spacing w:val="-25"/>
          <w:w w:val="105"/>
          <w:sz w:val="20"/>
        </w:rPr>
        <w:t> </w:t>
      </w:r>
      <w:r>
        <w:rPr>
          <w:w w:val="105"/>
          <w:sz w:val="20"/>
        </w:rPr>
        <w:t>déterminer</w:t>
      </w:r>
      <w:r>
        <w:rPr>
          <w:spacing w:val="-25"/>
          <w:w w:val="105"/>
          <w:sz w:val="20"/>
        </w:rPr>
        <w:t> </w:t>
      </w:r>
      <w:r>
        <w:rPr>
          <w:w w:val="105"/>
          <w:sz w:val="20"/>
        </w:rPr>
        <w:t>une</w:t>
      </w:r>
      <w:r>
        <w:rPr>
          <w:spacing w:val="-25"/>
          <w:w w:val="105"/>
          <w:sz w:val="20"/>
        </w:rPr>
        <w:t> </w:t>
      </w:r>
      <w:r>
        <w:rPr>
          <w:w w:val="105"/>
          <w:sz w:val="20"/>
        </w:rPr>
        <w:t>échelle</w:t>
      </w:r>
      <w:r>
        <w:rPr>
          <w:spacing w:val="-25"/>
          <w:w w:val="105"/>
          <w:sz w:val="20"/>
        </w:rPr>
        <w:t> </w:t>
      </w:r>
      <w:r>
        <w:rPr>
          <w:w w:val="105"/>
          <w:sz w:val="20"/>
        </w:rPr>
        <w:t>d’agrandissement</w:t>
      </w:r>
      <w:r>
        <w:rPr>
          <w:spacing w:val="-25"/>
          <w:w w:val="105"/>
          <w:sz w:val="20"/>
        </w:rPr>
        <w:t> </w:t>
      </w:r>
      <w:r>
        <w:rPr>
          <w:w w:val="105"/>
          <w:sz w:val="20"/>
        </w:rPr>
        <w:t>et</w:t>
      </w:r>
      <w:r>
        <w:rPr>
          <w:spacing w:val="-25"/>
          <w:w w:val="105"/>
          <w:sz w:val="20"/>
        </w:rPr>
        <w:t> </w:t>
      </w:r>
      <w:r>
        <w:rPr>
          <w:w w:val="105"/>
          <w:sz w:val="20"/>
        </w:rPr>
        <w:t>de</w:t>
      </w:r>
      <w:r>
        <w:rPr>
          <w:spacing w:val="-24"/>
          <w:w w:val="105"/>
          <w:sz w:val="20"/>
        </w:rPr>
        <w:t> </w:t>
      </w:r>
      <w:r>
        <w:rPr>
          <w:w w:val="105"/>
          <w:sz w:val="20"/>
        </w:rPr>
        <w:t>réduction,</w:t>
      </w:r>
      <w:r>
        <w:rPr>
          <w:spacing w:val="-25"/>
          <w:w w:val="105"/>
          <w:sz w:val="20"/>
        </w:rPr>
        <w:t> </w:t>
      </w:r>
      <w:r>
        <w:rPr>
          <w:w w:val="105"/>
          <w:sz w:val="20"/>
        </w:rPr>
        <w:t>en</w:t>
      </w:r>
      <w:r>
        <w:rPr>
          <w:spacing w:val="-25"/>
          <w:w w:val="105"/>
          <w:sz w:val="20"/>
        </w:rPr>
        <w:t> </w:t>
      </w:r>
      <w:r>
        <w:rPr>
          <w:w w:val="105"/>
          <w:sz w:val="20"/>
        </w:rPr>
        <w:t>particulier</w:t>
      </w:r>
      <w:r>
        <w:rPr>
          <w:spacing w:val="-25"/>
          <w:w w:val="105"/>
          <w:sz w:val="20"/>
        </w:rPr>
        <w:t> </w:t>
      </w:r>
      <w:r>
        <w:rPr>
          <w:w w:val="105"/>
          <w:sz w:val="20"/>
        </w:rPr>
        <w:t>en</w:t>
      </w:r>
      <w:r>
        <w:rPr>
          <w:spacing w:val="-25"/>
          <w:w w:val="105"/>
          <w:sz w:val="20"/>
        </w:rPr>
        <w:t> </w:t>
      </w:r>
      <w:r>
        <w:rPr>
          <w:spacing w:val="-3"/>
          <w:w w:val="105"/>
          <w:sz w:val="20"/>
        </w:rPr>
        <w:t>lien </w:t>
      </w:r>
      <w:r>
        <w:rPr>
          <w:w w:val="105"/>
          <w:sz w:val="20"/>
        </w:rPr>
        <w:t>avec</w:t>
      </w:r>
      <w:r>
        <w:rPr>
          <w:spacing w:val="-18"/>
          <w:w w:val="105"/>
          <w:sz w:val="20"/>
        </w:rPr>
        <w:t> </w:t>
      </w:r>
      <w:r>
        <w:rPr>
          <w:w w:val="105"/>
          <w:sz w:val="20"/>
        </w:rPr>
        <w:t>la</w:t>
      </w:r>
      <w:r>
        <w:rPr>
          <w:spacing w:val="-18"/>
          <w:w w:val="105"/>
          <w:sz w:val="20"/>
        </w:rPr>
        <w:t> </w:t>
      </w:r>
      <w:r>
        <w:rPr>
          <w:w w:val="105"/>
          <w:sz w:val="20"/>
        </w:rPr>
        <w:t>SVT,</w:t>
      </w:r>
      <w:r>
        <w:rPr>
          <w:spacing w:val="-18"/>
          <w:w w:val="105"/>
          <w:sz w:val="20"/>
        </w:rPr>
        <w:t> </w:t>
      </w:r>
      <w:r>
        <w:rPr>
          <w:w w:val="105"/>
          <w:sz w:val="20"/>
        </w:rPr>
        <w:t>la</w:t>
      </w:r>
      <w:r>
        <w:rPr>
          <w:spacing w:val="-17"/>
          <w:w w:val="105"/>
          <w:sz w:val="20"/>
        </w:rPr>
        <w:t> </w:t>
      </w:r>
      <w:r>
        <w:rPr>
          <w:w w:val="105"/>
          <w:sz w:val="20"/>
        </w:rPr>
        <w:t>géographie</w:t>
      </w:r>
      <w:r>
        <w:rPr>
          <w:spacing w:val="-18"/>
          <w:w w:val="105"/>
          <w:sz w:val="20"/>
        </w:rPr>
        <w:t> </w:t>
      </w:r>
      <w:r>
        <w:rPr>
          <w:w w:val="105"/>
          <w:sz w:val="20"/>
        </w:rPr>
        <w:t>ou</w:t>
      </w:r>
      <w:r>
        <w:rPr>
          <w:spacing w:val="-18"/>
          <w:w w:val="105"/>
          <w:sz w:val="20"/>
        </w:rPr>
        <w:t> </w:t>
      </w:r>
      <w:r>
        <w:rPr>
          <w:w w:val="105"/>
          <w:sz w:val="20"/>
        </w:rPr>
        <w:t>la</w:t>
      </w:r>
      <w:r>
        <w:rPr>
          <w:spacing w:val="-18"/>
          <w:w w:val="105"/>
          <w:sz w:val="20"/>
        </w:rPr>
        <w:t> </w:t>
      </w:r>
      <w:r>
        <w:rPr>
          <w:w w:val="105"/>
          <w:sz w:val="20"/>
        </w:rPr>
        <w:t>technologie.</w:t>
      </w:r>
    </w:p>
    <w:p>
      <w:pPr>
        <w:pStyle w:val="ListParagraph"/>
        <w:numPr>
          <w:ilvl w:val="1"/>
          <w:numId w:val="3"/>
        </w:numPr>
        <w:tabs>
          <w:tab w:pos="2445" w:val="left" w:leader="none"/>
        </w:tabs>
        <w:spacing w:line="254" w:lineRule="auto" w:before="4" w:after="0"/>
        <w:ind w:left="2444" w:right="297" w:hanging="170"/>
        <w:jc w:val="left"/>
        <w:rPr>
          <w:sz w:val="20"/>
        </w:rPr>
      </w:pPr>
      <w:r>
        <w:rPr>
          <w:sz w:val="20"/>
        </w:rPr>
        <w:t>Représenter graphiquement une situation de proportionnalité, mais aussi des situations </w:t>
      </w:r>
      <w:r>
        <w:rPr>
          <w:spacing w:val="-6"/>
          <w:sz w:val="20"/>
        </w:rPr>
        <w:t>de </w:t>
      </w:r>
      <w:r>
        <w:rPr>
          <w:sz w:val="20"/>
        </w:rPr>
        <w:t>non</w:t>
      </w:r>
      <w:r>
        <w:rPr>
          <w:spacing w:val="-13"/>
          <w:sz w:val="20"/>
        </w:rPr>
        <w:t> </w:t>
      </w:r>
      <w:r>
        <w:rPr>
          <w:sz w:val="20"/>
        </w:rPr>
        <w:t>proportionnalité.</w:t>
      </w:r>
    </w:p>
    <w:p>
      <w:pPr>
        <w:pStyle w:val="ListParagraph"/>
        <w:numPr>
          <w:ilvl w:val="1"/>
          <w:numId w:val="3"/>
        </w:numPr>
        <w:tabs>
          <w:tab w:pos="2445" w:val="left" w:leader="none"/>
        </w:tabs>
        <w:spacing w:line="240" w:lineRule="auto" w:before="4" w:after="0"/>
        <w:ind w:left="2444" w:right="0" w:hanging="171"/>
        <w:jc w:val="left"/>
        <w:rPr>
          <w:sz w:val="20"/>
        </w:rPr>
      </w:pPr>
      <w:r>
        <w:rPr>
          <w:w w:val="105"/>
          <w:sz w:val="20"/>
        </w:rPr>
        <w:t>Utiliser</w:t>
      </w:r>
      <w:r>
        <w:rPr>
          <w:spacing w:val="-18"/>
          <w:w w:val="105"/>
          <w:sz w:val="20"/>
        </w:rPr>
        <w:t> </w:t>
      </w:r>
      <w:r>
        <w:rPr>
          <w:spacing w:val="-3"/>
          <w:w w:val="105"/>
          <w:sz w:val="20"/>
        </w:rPr>
        <w:t>le</w:t>
      </w:r>
      <w:r>
        <w:rPr>
          <w:spacing w:val="-18"/>
          <w:w w:val="105"/>
          <w:sz w:val="20"/>
        </w:rPr>
        <w:t> </w:t>
      </w:r>
      <w:r>
        <w:rPr>
          <w:w w:val="105"/>
          <w:sz w:val="20"/>
        </w:rPr>
        <w:t>théorème</w:t>
      </w:r>
      <w:r>
        <w:rPr>
          <w:spacing w:val="-18"/>
          <w:w w:val="105"/>
          <w:sz w:val="20"/>
        </w:rPr>
        <w:t> </w:t>
      </w:r>
      <w:r>
        <w:rPr>
          <w:w w:val="105"/>
          <w:sz w:val="20"/>
        </w:rPr>
        <w:t>de</w:t>
      </w:r>
      <w:r>
        <w:rPr>
          <w:spacing w:val="-17"/>
          <w:w w:val="105"/>
          <w:sz w:val="20"/>
        </w:rPr>
        <w:t> </w:t>
      </w:r>
      <w:r>
        <w:rPr>
          <w:w w:val="105"/>
          <w:sz w:val="20"/>
        </w:rPr>
        <w:t>Thalès</w:t>
      </w:r>
      <w:r>
        <w:rPr>
          <w:spacing w:val="-18"/>
          <w:w w:val="105"/>
          <w:sz w:val="20"/>
        </w:rPr>
        <w:t> </w:t>
      </w:r>
      <w:r>
        <w:rPr>
          <w:w w:val="105"/>
          <w:sz w:val="20"/>
        </w:rPr>
        <w:t>et</w:t>
      </w:r>
      <w:r>
        <w:rPr>
          <w:spacing w:val="-18"/>
          <w:w w:val="105"/>
          <w:sz w:val="20"/>
        </w:rPr>
        <w:t> </w:t>
      </w:r>
      <w:r>
        <w:rPr>
          <w:spacing w:val="-3"/>
          <w:w w:val="105"/>
          <w:sz w:val="20"/>
        </w:rPr>
        <w:t>faire</w:t>
      </w:r>
      <w:r>
        <w:rPr>
          <w:spacing w:val="-18"/>
          <w:w w:val="105"/>
          <w:sz w:val="20"/>
        </w:rPr>
        <w:t> </w:t>
      </w:r>
      <w:r>
        <w:rPr>
          <w:spacing w:val="-3"/>
          <w:w w:val="105"/>
          <w:sz w:val="20"/>
        </w:rPr>
        <w:t>le</w:t>
      </w:r>
      <w:r>
        <w:rPr>
          <w:spacing w:val="-17"/>
          <w:w w:val="105"/>
          <w:sz w:val="20"/>
        </w:rPr>
        <w:t> </w:t>
      </w:r>
      <w:r>
        <w:rPr>
          <w:w w:val="105"/>
          <w:sz w:val="20"/>
        </w:rPr>
        <w:t>lien</w:t>
      </w:r>
      <w:r>
        <w:rPr>
          <w:spacing w:val="-18"/>
          <w:w w:val="105"/>
          <w:sz w:val="20"/>
        </w:rPr>
        <w:t> </w:t>
      </w:r>
      <w:r>
        <w:rPr>
          <w:w w:val="105"/>
          <w:sz w:val="20"/>
        </w:rPr>
        <w:t>avec</w:t>
      </w:r>
      <w:r>
        <w:rPr>
          <w:spacing w:val="-18"/>
          <w:w w:val="105"/>
          <w:sz w:val="20"/>
        </w:rPr>
        <w:t> </w:t>
      </w:r>
      <w:r>
        <w:rPr>
          <w:w w:val="105"/>
          <w:sz w:val="20"/>
        </w:rPr>
        <w:t>la</w:t>
      </w:r>
      <w:r>
        <w:rPr>
          <w:spacing w:val="-18"/>
          <w:w w:val="105"/>
          <w:sz w:val="20"/>
        </w:rPr>
        <w:t> </w:t>
      </w:r>
      <w:r>
        <w:rPr>
          <w:w w:val="105"/>
          <w:sz w:val="20"/>
        </w:rPr>
        <w:t>proportionnalité.</w:t>
      </w:r>
    </w:p>
    <w:p>
      <w:pPr>
        <w:pStyle w:val="ListParagraph"/>
        <w:numPr>
          <w:ilvl w:val="1"/>
          <w:numId w:val="3"/>
        </w:numPr>
        <w:tabs>
          <w:tab w:pos="2445" w:val="left" w:leader="none"/>
        </w:tabs>
        <w:spacing w:line="240" w:lineRule="auto" w:before="15" w:after="0"/>
        <w:ind w:left="2444" w:right="0" w:hanging="171"/>
        <w:jc w:val="left"/>
        <w:rPr>
          <w:sz w:val="20"/>
        </w:rPr>
      </w:pPr>
      <w:r>
        <w:rPr>
          <w:spacing w:val="-4"/>
          <w:sz w:val="20"/>
        </w:rPr>
        <w:t>Repérer,</w:t>
      </w:r>
      <w:r>
        <w:rPr>
          <w:spacing w:val="-11"/>
          <w:sz w:val="20"/>
        </w:rPr>
        <w:t> </w:t>
      </w:r>
      <w:r>
        <w:rPr>
          <w:sz w:val="20"/>
        </w:rPr>
        <w:t>à</w:t>
      </w:r>
      <w:r>
        <w:rPr>
          <w:spacing w:val="-10"/>
          <w:sz w:val="20"/>
        </w:rPr>
        <w:t> </w:t>
      </w:r>
      <w:r>
        <w:rPr>
          <w:sz w:val="20"/>
        </w:rPr>
        <w:t>l’aide</w:t>
      </w:r>
      <w:r>
        <w:rPr>
          <w:spacing w:val="-10"/>
          <w:sz w:val="20"/>
        </w:rPr>
        <w:t> </w:t>
      </w:r>
      <w:r>
        <w:rPr>
          <w:sz w:val="20"/>
        </w:rPr>
        <w:t>de</w:t>
      </w:r>
      <w:r>
        <w:rPr>
          <w:spacing w:val="-11"/>
          <w:sz w:val="20"/>
        </w:rPr>
        <w:t> </w:t>
      </w:r>
      <w:r>
        <w:rPr>
          <w:sz w:val="20"/>
        </w:rPr>
        <w:t>logiciels</w:t>
      </w:r>
      <w:r>
        <w:rPr>
          <w:spacing w:val="-10"/>
          <w:sz w:val="20"/>
        </w:rPr>
        <w:t> </w:t>
      </w:r>
      <w:r>
        <w:rPr>
          <w:sz w:val="20"/>
        </w:rPr>
        <w:t>de</w:t>
      </w:r>
      <w:r>
        <w:rPr>
          <w:spacing w:val="-10"/>
          <w:sz w:val="20"/>
        </w:rPr>
        <w:t> </w:t>
      </w:r>
      <w:r>
        <w:rPr>
          <w:sz w:val="20"/>
        </w:rPr>
        <w:t>géométrie,</w:t>
      </w:r>
      <w:r>
        <w:rPr>
          <w:spacing w:val="-11"/>
          <w:sz w:val="20"/>
        </w:rPr>
        <w:t> </w:t>
      </w:r>
      <w:r>
        <w:rPr>
          <w:sz w:val="20"/>
        </w:rPr>
        <w:t>des</w:t>
      </w:r>
      <w:r>
        <w:rPr>
          <w:spacing w:val="-10"/>
          <w:sz w:val="20"/>
        </w:rPr>
        <w:t> </w:t>
      </w:r>
      <w:r>
        <w:rPr>
          <w:sz w:val="20"/>
        </w:rPr>
        <w:t>figures</w:t>
      </w:r>
      <w:r>
        <w:rPr>
          <w:spacing w:val="-10"/>
          <w:sz w:val="20"/>
        </w:rPr>
        <w:t> </w:t>
      </w:r>
      <w:r>
        <w:rPr>
          <w:sz w:val="20"/>
        </w:rPr>
        <w:t>homothétiques.</w:t>
      </w:r>
    </w:p>
    <w:p>
      <w:pPr>
        <w:pStyle w:val="ListParagraph"/>
        <w:numPr>
          <w:ilvl w:val="1"/>
          <w:numId w:val="3"/>
        </w:numPr>
        <w:tabs>
          <w:tab w:pos="2445" w:val="left" w:leader="none"/>
        </w:tabs>
        <w:spacing w:line="256" w:lineRule="auto" w:before="14" w:after="0"/>
        <w:ind w:left="2444" w:right="242" w:hanging="170"/>
        <w:jc w:val="left"/>
        <w:rPr>
          <w:sz w:val="20"/>
        </w:rPr>
      </w:pPr>
      <w:r>
        <w:rPr>
          <w:w w:val="105"/>
          <w:sz w:val="20"/>
        </w:rPr>
        <w:t>Modéliser une situation de proportionnalité à l’aide d’une fonction linéaire, c’est-à-dire : donner</w:t>
      </w:r>
      <w:r>
        <w:rPr>
          <w:spacing w:val="-32"/>
          <w:w w:val="105"/>
          <w:sz w:val="20"/>
        </w:rPr>
        <w:t> </w:t>
      </w:r>
      <w:r>
        <w:rPr>
          <w:w w:val="105"/>
          <w:sz w:val="20"/>
        </w:rPr>
        <w:t>son</w:t>
      </w:r>
      <w:r>
        <w:rPr>
          <w:spacing w:val="-31"/>
          <w:w w:val="105"/>
          <w:sz w:val="20"/>
        </w:rPr>
        <w:t> </w:t>
      </w:r>
      <w:r>
        <w:rPr>
          <w:w w:val="105"/>
          <w:sz w:val="20"/>
        </w:rPr>
        <w:t>expression</w:t>
      </w:r>
      <w:r>
        <w:rPr>
          <w:spacing w:val="-31"/>
          <w:w w:val="105"/>
          <w:sz w:val="20"/>
        </w:rPr>
        <w:t> </w:t>
      </w:r>
      <w:r>
        <w:rPr>
          <w:w w:val="105"/>
          <w:sz w:val="20"/>
        </w:rPr>
        <w:t>algébrique,</w:t>
      </w:r>
      <w:r>
        <w:rPr>
          <w:spacing w:val="-31"/>
          <w:w w:val="105"/>
          <w:sz w:val="20"/>
        </w:rPr>
        <w:t> </w:t>
      </w:r>
      <w:r>
        <w:rPr>
          <w:w w:val="105"/>
          <w:sz w:val="20"/>
        </w:rPr>
        <w:t>savoir</w:t>
      </w:r>
      <w:r>
        <w:rPr>
          <w:spacing w:val="-31"/>
          <w:w w:val="105"/>
          <w:sz w:val="20"/>
        </w:rPr>
        <w:t> </w:t>
      </w:r>
      <w:r>
        <w:rPr>
          <w:w w:val="105"/>
          <w:sz w:val="20"/>
        </w:rPr>
        <w:t>la</w:t>
      </w:r>
      <w:r>
        <w:rPr>
          <w:spacing w:val="-32"/>
          <w:w w:val="105"/>
          <w:sz w:val="20"/>
        </w:rPr>
        <w:t> </w:t>
      </w:r>
      <w:r>
        <w:rPr>
          <w:spacing w:val="-4"/>
          <w:w w:val="105"/>
          <w:sz w:val="20"/>
        </w:rPr>
        <w:t>représenter,</w:t>
      </w:r>
      <w:r>
        <w:rPr>
          <w:spacing w:val="-31"/>
          <w:w w:val="105"/>
          <w:sz w:val="20"/>
        </w:rPr>
        <w:t> </w:t>
      </w:r>
      <w:r>
        <w:rPr>
          <w:w w:val="105"/>
          <w:sz w:val="20"/>
        </w:rPr>
        <w:t>l’exploiter</w:t>
      </w:r>
      <w:r>
        <w:rPr>
          <w:spacing w:val="-31"/>
          <w:w w:val="105"/>
          <w:sz w:val="20"/>
        </w:rPr>
        <w:t> </w:t>
      </w:r>
      <w:r>
        <w:rPr>
          <w:w w:val="105"/>
          <w:sz w:val="20"/>
        </w:rPr>
        <w:t>afin</w:t>
      </w:r>
      <w:r>
        <w:rPr>
          <w:spacing w:val="-31"/>
          <w:w w:val="105"/>
          <w:sz w:val="20"/>
        </w:rPr>
        <w:t> </w:t>
      </w:r>
      <w:r>
        <w:rPr>
          <w:w w:val="105"/>
          <w:sz w:val="20"/>
        </w:rPr>
        <w:t>de</w:t>
      </w:r>
      <w:r>
        <w:rPr>
          <w:spacing w:val="-31"/>
          <w:w w:val="105"/>
          <w:sz w:val="20"/>
        </w:rPr>
        <w:t> </w:t>
      </w:r>
      <w:r>
        <w:rPr>
          <w:w w:val="105"/>
          <w:sz w:val="20"/>
        </w:rPr>
        <w:t>répondre</w:t>
      </w:r>
      <w:r>
        <w:rPr>
          <w:spacing w:val="-32"/>
          <w:w w:val="105"/>
          <w:sz w:val="20"/>
        </w:rPr>
        <w:t> </w:t>
      </w:r>
      <w:r>
        <w:rPr>
          <w:w w:val="105"/>
          <w:sz w:val="20"/>
        </w:rPr>
        <w:t>au</w:t>
      </w:r>
      <w:r>
        <w:rPr>
          <w:spacing w:val="-31"/>
          <w:w w:val="105"/>
          <w:sz w:val="20"/>
        </w:rPr>
        <w:t> </w:t>
      </w:r>
      <w:r>
        <w:rPr>
          <w:w w:val="105"/>
          <w:sz w:val="20"/>
        </w:rPr>
        <w:t>pro- blème</w:t>
      </w:r>
      <w:r>
        <w:rPr>
          <w:spacing w:val="-17"/>
          <w:w w:val="105"/>
          <w:sz w:val="20"/>
        </w:rPr>
        <w:t> </w:t>
      </w:r>
      <w:r>
        <w:rPr>
          <w:w w:val="105"/>
          <w:sz w:val="20"/>
        </w:rPr>
        <w:t>posé.</w:t>
      </w:r>
    </w:p>
    <w:p>
      <w:pPr>
        <w:pStyle w:val="ListParagraph"/>
        <w:numPr>
          <w:ilvl w:val="1"/>
          <w:numId w:val="3"/>
        </w:numPr>
        <w:tabs>
          <w:tab w:pos="2445" w:val="left" w:leader="none"/>
        </w:tabs>
        <w:spacing w:line="256" w:lineRule="auto" w:before="1" w:after="0"/>
        <w:ind w:left="2444" w:right="300" w:hanging="170"/>
        <w:jc w:val="left"/>
        <w:rPr>
          <w:sz w:val="20"/>
        </w:rPr>
      </w:pPr>
      <w:r>
        <w:rPr>
          <w:w w:val="105"/>
          <w:sz w:val="20"/>
        </w:rPr>
        <w:t>Utiliser</w:t>
      </w:r>
      <w:r>
        <w:rPr>
          <w:spacing w:val="-26"/>
          <w:w w:val="105"/>
          <w:sz w:val="20"/>
        </w:rPr>
        <w:t> </w:t>
      </w:r>
      <w:r>
        <w:rPr>
          <w:w w:val="105"/>
          <w:sz w:val="20"/>
        </w:rPr>
        <w:t>les</w:t>
      </w:r>
      <w:r>
        <w:rPr>
          <w:spacing w:val="-26"/>
          <w:w w:val="105"/>
          <w:sz w:val="20"/>
        </w:rPr>
        <w:t> </w:t>
      </w:r>
      <w:r>
        <w:rPr>
          <w:w w:val="105"/>
          <w:sz w:val="20"/>
        </w:rPr>
        <w:t>grandeurs</w:t>
      </w:r>
      <w:r>
        <w:rPr>
          <w:spacing w:val="-25"/>
          <w:w w:val="105"/>
          <w:sz w:val="20"/>
        </w:rPr>
        <w:t> </w:t>
      </w:r>
      <w:r>
        <w:rPr>
          <w:w w:val="105"/>
          <w:sz w:val="20"/>
        </w:rPr>
        <w:t>composées</w:t>
      </w:r>
      <w:r>
        <w:rPr>
          <w:spacing w:val="-26"/>
          <w:w w:val="105"/>
          <w:sz w:val="20"/>
        </w:rPr>
        <w:t> </w:t>
      </w:r>
      <w:r>
        <w:rPr>
          <w:w w:val="105"/>
          <w:sz w:val="20"/>
        </w:rPr>
        <w:t>ou</w:t>
      </w:r>
      <w:r>
        <w:rPr>
          <w:spacing w:val="-25"/>
          <w:w w:val="105"/>
          <w:sz w:val="20"/>
        </w:rPr>
        <w:t> </w:t>
      </w:r>
      <w:r>
        <w:rPr>
          <w:w w:val="105"/>
          <w:sz w:val="20"/>
        </w:rPr>
        <w:t>quotients</w:t>
      </w:r>
      <w:r>
        <w:rPr>
          <w:spacing w:val="-26"/>
          <w:w w:val="105"/>
          <w:sz w:val="20"/>
        </w:rPr>
        <w:t> </w:t>
      </w:r>
      <w:r>
        <w:rPr>
          <w:w w:val="105"/>
          <w:sz w:val="20"/>
        </w:rPr>
        <w:t>:</w:t>
      </w:r>
      <w:r>
        <w:rPr>
          <w:spacing w:val="-26"/>
          <w:w w:val="105"/>
          <w:sz w:val="20"/>
        </w:rPr>
        <w:t> </w:t>
      </w:r>
      <w:r>
        <w:rPr>
          <w:w w:val="105"/>
          <w:sz w:val="20"/>
        </w:rPr>
        <w:t>calculer</w:t>
      </w:r>
      <w:r>
        <w:rPr>
          <w:spacing w:val="-25"/>
          <w:w w:val="105"/>
          <w:sz w:val="20"/>
        </w:rPr>
        <w:t> </w:t>
      </w:r>
      <w:r>
        <w:rPr>
          <w:w w:val="105"/>
          <w:sz w:val="20"/>
        </w:rPr>
        <w:t>une</w:t>
      </w:r>
      <w:r>
        <w:rPr>
          <w:spacing w:val="-26"/>
          <w:w w:val="105"/>
          <w:sz w:val="20"/>
        </w:rPr>
        <w:t> </w:t>
      </w:r>
      <w:r>
        <w:rPr>
          <w:w w:val="105"/>
          <w:sz w:val="20"/>
        </w:rPr>
        <w:t>vitesse</w:t>
      </w:r>
      <w:r>
        <w:rPr>
          <w:spacing w:val="-26"/>
          <w:w w:val="105"/>
          <w:sz w:val="20"/>
        </w:rPr>
        <w:t> </w:t>
      </w:r>
      <w:r>
        <w:rPr>
          <w:w w:val="105"/>
          <w:sz w:val="20"/>
        </w:rPr>
        <w:t>moyenne,</w:t>
      </w:r>
      <w:r>
        <w:rPr>
          <w:spacing w:val="-25"/>
          <w:w w:val="105"/>
          <w:sz w:val="20"/>
        </w:rPr>
        <w:t> </w:t>
      </w:r>
      <w:r>
        <w:rPr>
          <w:w w:val="105"/>
          <w:sz w:val="20"/>
        </w:rPr>
        <w:t>calculer</w:t>
      </w:r>
      <w:r>
        <w:rPr>
          <w:spacing w:val="-26"/>
          <w:w w:val="105"/>
          <w:sz w:val="20"/>
        </w:rPr>
        <w:t> </w:t>
      </w:r>
      <w:r>
        <w:rPr>
          <w:w w:val="105"/>
          <w:sz w:val="20"/>
        </w:rPr>
        <w:t>la distance</w:t>
      </w:r>
      <w:r>
        <w:rPr>
          <w:spacing w:val="-29"/>
          <w:w w:val="105"/>
          <w:sz w:val="20"/>
        </w:rPr>
        <w:t> </w:t>
      </w:r>
      <w:r>
        <w:rPr>
          <w:w w:val="105"/>
          <w:sz w:val="20"/>
        </w:rPr>
        <w:t>d’un</w:t>
      </w:r>
      <w:r>
        <w:rPr>
          <w:spacing w:val="-28"/>
          <w:w w:val="105"/>
          <w:sz w:val="20"/>
        </w:rPr>
        <w:t> </w:t>
      </w:r>
      <w:r>
        <w:rPr>
          <w:w w:val="105"/>
          <w:sz w:val="20"/>
        </w:rPr>
        <w:t>trajet,</w:t>
      </w:r>
      <w:r>
        <w:rPr>
          <w:spacing w:val="-28"/>
          <w:w w:val="105"/>
          <w:sz w:val="20"/>
        </w:rPr>
        <w:t> </w:t>
      </w:r>
      <w:r>
        <w:rPr>
          <w:w w:val="105"/>
          <w:sz w:val="20"/>
        </w:rPr>
        <w:t>calculer</w:t>
      </w:r>
      <w:r>
        <w:rPr>
          <w:spacing w:val="-28"/>
          <w:w w:val="105"/>
          <w:sz w:val="20"/>
        </w:rPr>
        <w:t> </w:t>
      </w:r>
      <w:r>
        <w:rPr>
          <w:w w:val="105"/>
          <w:sz w:val="20"/>
        </w:rPr>
        <w:t>la</w:t>
      </w:r>
      <w:r>
        <w:rPr>
          <w:spacing w:val="-29"/>
          <w:w w:val="105"/>
          <w:sz w:val="20"/>
        </w:rPr>
        <w:t> </w:t>
      </w:r>
      <w:r>
        <w:rPr>
          <w:w w:val="105"/>
          <w:sz w:val="20"/>
        </w:rPr>
        <w:t>durée</w:t>
      </w:r>
      <w:r>
        <w:rPr>
          <w:spacing w:val="-28"/>
          <w:w w:val="105"/>
          <w:sz w:val="20"/>
        </w:rPr>
        <w:t> </w:t>
      </w:r>
      <w:r>
        <w:rPr>
          <w:w w:val="105"/>
          <w:sz w:val="20"/>
        </w:rPr>
        <w:t>d’un</w:t>
      </w:r>
      <w:r>
        <w:rPr>
          <w:spacing w:val="-28"/>
          <w:w w:val="105"/>
          <w:sz w:val="20"/>
        </w:rPr>
        <w:t> </w:t>
      </w:r>
      <w:r>
        <w:rPr>
          <w:w w:val="105"/>
          <w:sz w:val="20"/>
        </w:rPr>
        <w:t>trajet</w:t>
      </w:r>
      <w:r>
        <w:rPr>
          <w:spacing w:val="-28"/>
          <w:w w:val="105"/>
          <w:sz w:val="20"/>
        </w:rPr>
        <w:t> </w:t>
      </w:r>
      <w:r>
        <w:rPr>
          <w:w w:val="105"/>
          <w:sz w:val="20"/>
        </w:rPr>
        <w:t>;</w:t>
      </w:r>
      <w:r>
        <w:rPr>
          <w:spacing w:val="-29"/>
          <w:w w:val="105"/>
          <w:sz w:val="20"/>
        </w:rPr>
        <w:t> </w:t>
      </w:r>
      <w:r>
        <w:rPr>
          <w:w w:val="105"/>
          <w:sz w:val="20"/>
        </w:rPr>
        <w:t>on</w:t>
      </w:r>
      <w:r>
        <w:rPr>
          <w:spacing w:val="-28"/>
          <w:w w:val="105"/>
          <w:sz w:val="20"/>
        </w:rPr>
        <w:t> </w:t>
      </w:r>
      <w:r>
        <w:rPr>
          <w:w w:val="105"/>
          <w:sz w:val="20"/>
        </w:rPr>
        <w:t>pourra</w:t>
      </w:r>
      <w:r>
        <w:rPr>
          <w:spacing w:val="-28"/>
          <w:w w:val="105"/>
          <w:sz w:val="20"/>
        </w:rPr>
        <w:t> </w:t>
      </w:r>
      <w:r>
        <w:rPr>
          <w:w w:val="105"/>
          <w:sz w:val="20"/>
        </w:rPr>
        <w:t>aussi</w:t>
      </w:r>
      <w:r>
        <w:rPr>
          <w:spacing w:val="-28"/>
          <w:w w:val="105"/>
          <w:sz w:val="20"/>
        </w:rPr>
        <w:t> </w:t>
      </w:r>
      <w:r>
        <w:rPr>
          <w:w w:val="105"/>
          <w:sz w:val="20"/>
        </w:rPr>
        <w:t>se</w:t>
      </w:r>
      <w:r>
        <w:rPr>
          <w:spacing w:val="-29"/>
          <w:w w:val="105"/>
          <w:sz w:val="20"/>
        </w:rPr>
        <w:t> </w:t>
      </w:r>
      <w:r>
        <w:rPr>
          <w:w w:val="105"/>
          <w:sz w:val="20"/>
        </w:rPr>
        <w:t>reporter</w:t>
      </w:r>
      <w:r>
        <w:rPr>
          <w:spacing w:val="-28"/>
          <w:w w:val="105"/>
          <w:sz w:val="20"/>
        </w:rPr>
        <w:t> </w:t>
      </w:r>
      <w:r>
        <w:rPr>
          <w:w w:val="105"/>
          <w:sz w:val="20"/>
        </w:rPr>
        <w:t>au</w:t>
      </w:r>
      <w:r>
        <w:rPr>
          <w:spacing w:val="-28"/>
          <w:w w:val="105"/>
          <w:sz w:val="20"/>
        </w:rPr>
        <w:t> </w:t>
      </w:r>
      <w:r>
        <w:rPr>
          <w:w w:val="105"/>
          <w:sz w:val="20"/>
        </w:rPr>
        <w:t>document grandeur et</w:t>
      </w:r>
      <w:r>
        <w:rPr>
          <w:spacing w:val="-33"/>
          <w:w w:val="105"/>
          <w:sz w:val="20"/>
        </w:rPr>
        <w:t> </w:t>
      </w:r>
      <w:r>
        <w:rPr>
          <w:w w:val="105"/>
          <w:sz w:val="20"/>
        </w:rPr>
        <w:t>mesure.</w:t>
      </w:r>
    </w:p>
    <w:p>
      <w:pPr>
        <w:pStyle w:val="BodyText"/>
        <w:spacing w:before="11"/>
        <w:rPr>
          <w:sz w:val="29"/>
        </w:rPr>
      </w:pPr>
    </w:p>
    <w:p>
      <w:pPr>
        <w:pStyle w:val="Heading2"/>
      </w:pPr>
      <w:r>
        <w:rPr>
          <w:color w:val="0084A0"/>
        </w:rPr>
        <w:t>Exemples d’activités</w:t>
      </w:r>
    </w:p>
    <w:p>
      <w:pPr>
        <w:pStyle w:val="BodyText"/>
        <w:spacing w:before="6"/>
        <w:rPr>
          <w:rFonts w:ascii="Trebuchet MS"/>
          <w:b/>
          <w:sz w:val="27"/>
        </w:rPr>
      </w:pPr>
    </w:p>
    <w:p>
      <w:pPr>
        <w:pStyle w:val="BodyText"/>
        <w:ind w:left="2274"/>
      </w:pPr>
      <w:r>
        <w:rPr>
          <w:w w:val="105"/>
        </w:rPr>
        <w:t>Plusieurs exemples de </w:t>
      </w:r>
      <w:hyperlink r:id="rId12">
        <w:r>
          <w:rPr>
            <w:color w:val="0000FF"/>
            <w:w w:val="105"/>
            <w:u w:val="single" w:color="0000FF"/>
          </w:rPr>
          <w:t>questions flash</w:t>
        </w:r>
      </w:hyperlink>
      <w:r>
        <w:rPr>
          <w:w w:val="105"/>
        </w:rPr>
        <w:t>.</w:t>
      </w:r>
    </w:p>
    <w:p>
      <w:pPr>
        <w:pStyle w:val="BodyText"/>
        <w:spacing w:line="259" w:lineRule="auto" w:before="132"/>
        <w:ind w:left="2274"/>
      </w:pPr>
      <w:r>
        <w:rPr/>
        <w:t>Trois tâches intermédiaires : </w:t>
      </w:r>
      <w:hyperlink r:id="rId13">
        <w:r>
          <w:rPr>
            <w:color w:val="0000FF"/>
            <w:u w:val="single" w:color="0000FF"/>
          </w:rPr>
          <w:t>croissance d’un chêne</w:t>
        </w:r>
      </w:hyperlink>
      <w:r>
        <w:rPr/>
        <w:t>, </w:t>
      </w:r>
      <w:hyperlink r:id="rId14">
        <w:r>
          <w:rPr>
            <w:color w:val="0000FF"/>
            <w:u w:val="single" w:color="0000FF"/>
          </w:rPr>
          <w:t>analyse de photographies en lien avec les</w:t>
        </w:r>
      </w:hyperlink>
      <w:r>
        <w:rPr>
          <w:color w:val="0000FF"/>
        </w:rPr>
        <w:t> </w:t>
      </w:r>
      <w:hyperlink r:id="rId14">
        <w:r>
          <w:rPr>
            <w:color w:val="0000FF"/>
            <w:u w:val="single" w:color="0000FF"/>
          </w:rPr>
          <w:t>SVT</w:t>
        </w:r>
        <w:r>
          <w:rPr>
            <w:color w:val="0000FF"/>
          </w:rPr>
          <w:t> </w:t>
        </w:r>
      </w:hyperlink>
      <w:r>
        <w:rPr/>
        <w:t>et </w:t>
      </w:r>
      <w:hyperlink r:id="rId15">
        <w:r>
          <w:rPr>
            <w:color w:val="0000FF"/>
            <w:u w:val="single" w:color="0000FF"/>
          </w:rPr>
          <w:t>constructions de triangles</w:t>
        </w:r>
      </w:hyperlink>
      <w:r>
        <w:rPr/>
        <w:t>.</w:t>
      </w:r>
    </w:p>
    <w:p>
      <w:pPr>
        <w:pStyle w:val="BodyText"/>
        <w:spacing w:before="112"/>
        <w:ind w:left="2274"/>
      </w:pPr>
      <w:r>
        <w:rPr/>
        <w:t>Deux activités à prise d’initiative : </w:t>
      </w:r>
      <w:hyperlink r:id="rId16">
        <w:r>
          <w:rPr>
            <w:color w:val="0000FF"/>
            <w:u w:val="single" w:color="0000FF"/>
          </w:rPr>
          <w:t>production de pétrole</w:t>
        </w:r>
        <w:r>
          <w:rPr>
            <w:color w:val="0000FF"/>
          </w:rPr>
          <w:t> </w:t>
        </w:r>
      </w:hyperlink>
      <w:r>
        <w:rPr/>
        <w:t>et </w:t>
      </w:r>
      <w:hyperlink r:id="rId17">
        <w:r>
          <w:rPr>
            <w:color w:val="0000FF"/>
            <w:u w:val="single" w:color="0000FF"/>
          </w:rPr>
          <w:t>plan d’une maison</w:t>
        </w:r>
      </w:hyperlink>
      <w:r>
        <w:rPr/>
        <w:t>.</w:t>
      </w:r>
    </w:p>
    <w:p>
      <w:pPr>
        <w:pStyle w:val="BodyText"/>
        <w:rPr>
          <w:sz w:val="24"/>
        </w:rPr>
      </w:pPr>
    </w:p>
    <w:p>
      <w:pPr>
        <w:pStyle w:val="BodyText"/>
        <w:spacing w:before="1"/>
        <w:rPr>
          <w:sz w:val="22"/>
        </w:rPr>
      </w:pPr>
    </w:p>
    <w:p>
      <w:pPr>
        <w:pStyle w:val="Heading1"/>
      </w:pPr>
      <w:r>
        <w:rPr>
          <w:color w:val="B72C6E"/>
        </w:rPr>
        <w:t>Interdisciplinarité</w:t>
      </w:r>
    </w:p>
    <w:p>
      <w:pPr>
        <w:pStyle w:val="BodyText"/>
        <w:spacing w:line="259" w:lineRule="auto" w:before="254"/>
        <w:ind w:left="2274" w:right="726"/>
      </w:pPr>
      <w:r>
        <w:rPr>
          <w:w w:val="105"/>
        </w:rPr>
        <w:t>Le travail sur la proportionnalité rencontre la plupart des thèmes du programme de mathématiques</w:t>
      </w:r>
      <w:r>
        <w:rPr>
          <w:spacing w:val="-34"/>
          <w:w w:val="105"/>
        </w:rPr>
        <w:t> </w:t>
      </w:r>
      <w:r>
        <w:rPr>
          <w:w w:val="105"/>
        </w:rPr>
        <w:t>du</w:t>
      </w:r>
      <w:r>
        <w:rPr>
          <w:spacing w:val="-34"/>
          <w:w w:val="105"/>
        </w:rPr>
        <w:t> </w:t>
      </w:r>
      <w:r>
        <w:rPr>
          <w:w w:val="105"/>
        </w:rPr>
        <w:t>cycle</w:t>
      </w:r>
      <w:r>
        <w:rPr>
          <w:spacing w:val="-33"/>
          <w:w w:val="105"/>
        </w:rPr>
        <w:t> </w:t>
      </w:r>
      <w:r>
        <w:rPr>
          <w:w w:val="105"/>
        </w:rPr>
        <w:t>4,</w:t>
      </w:r>
      <w:r>
        <w:rPr>
          <w:spacing w:val="-34"/>
          <w:w w:val="105"/>
        </w:rPr>
        <w:t> </w:t>
      </w:r>
      <w:r>
        <w:rPr>
          <w:w w:val="105"/>
        </w:rPr>
        <w:t>par</w:t>
      </w:r>
      <w:r>
        <w:rPr>
          <w:spacing w:val="-33"/>
          <w:w w:val="105"/>
        </w:rPr>
        <w:t> </w:t>
      </w:r>
      <w:r>
        <w:rPr>
          <w:w w:val="105"/>
        </w:rPr>
        <w:t>exemple</w:t>
      </w:r>
      <w:r>
        <w:rPr>
          <w:spacing w:val="-34"/>
          <w:w w:val="105"/>
        </w:rPr>
        <w:t> </w:t>
      </w:r>
      <w:r>
        <w:rPr>
          <w:w w:val="105"/>
        </w:rPr>
        <w:t>au</w:t>
      </w:r>
      <w:r>
        <w:rPr>
          <w:spacing w:val="-33"/>
          <w:w w:val="105"/>
        </w:rPr>
        <w:t> </w:t>
      </w:r>
      <w:r>
        <w:rPr>
          <w:w w:val="105"/>
        </w:rPr>
        <w:t>travers</w:t>
      </w:r>
      <w:r>
        <w:rPr>
          <w:spacing w:val="-34"/>
          <w:w w:val="105"/>
        </w:rPr>
        <w:t> </w:t>
      </w:r>
      <w:r>
        <w:rPr>
          <w:w w:val="105"/>
        </w:rPr>
        <w:t>de</w:t>
      </w:r>
      <w:r>
        <w:rPr>
          <w:spacing w:val="-33"/>
          <w:w w:val="105"/>
        </w:rPr>
        <w:t> </w:t>
      </w:r>
      <w:r>
        <w:rPr>
          <w:w w:val="105"/>
        </w:rPr>
        <w:t>l’utilisation</w:t>
      </w:r>
      <w:r>
        <w:rPr>
          <w:spacing w:val="-34"/>
          <w:w w:val="105"/>
        </w:rPr>
        <w:t> </w:t>
      </w:r>
      <w:r>
        <w:rPr>
          <w:w w:val="105"/>
        </w:rPr>
        <w:t>des</w:t>
      </w:r>
      <w:r>
        <w:rPr>
          <w:spacing w:val="-33"/>
          <w:w w:val="105"/>
        </w:rPr>
        <w:t> </w:t>
      </w:r>
      <w:r>
        <w:rPr>
          <w:w w:val="105"/>
        </w:rPr>
        <w:t>pourcentages,</w:t>
      </w:r>
      <w:r>
        <w:rPr>
          <w:spacing w:val="-34"/>
          <w:w w:val="105"/>
        </w:rPr>
        <w:t> </w:t>
      </w:r>
      <w:r>
        <w:rPr>
          <w:spacing w:val="-4"/>
          <w:w w:val="105"/>
        </w:rPr>
        <w:t>des </w:t>
      </w:r>
      <w:r>
        <w:rPr>
          <w:w w:val="105"/>
        </w:rPr>
        <w:t>échelles,</w:t>
      </w:r>
      <w:r>
        <w:rPr>
          <w:spacing w:val="-35"/>
          <w:w w:val="105"/>
        </w:rPr>
        <w:t> </w:t>
      </w:r>
      <w:r>
        <w:rPr>
          <w:w w:val="105"/>
        </w:rPr>
        <w:t>des</w:t>
      </w:r>
      <w:r>
        <w:rPr>
          <w:spacing w:val="-34"/>
          <w:w w:val="105"/>
        </w:rPr>
        <w:t> </w:t>
      </w:r>
      <w:r>
        <w:rPr>
          <w:w w:val="105"/>
        </w:rPr>
        <w:t>agrandissements/réductions,</w:t>
      </w:r>
      <w:r>
        <w:rPr>
          <w:spacing w:val="-35"/>
          <w:w w:val="105"/>
        </w:rPr>
        <w:t> </w:t>
      </w:r>
      <w:r>
        <w:rPr>
          <w:w w:val="105"/>
        </w:rPr>
        <w:t>des</w:t>
      </w:r>
      <w:r>
        <w:rPr>
          <w:spacing w:val="-34"/>
          <w:w w:val="105"/>
        </w:rPr>
        <w:t> </w:t>
      </w:r>
      <w:r>
        <w:rPr>
          <w:w w:val="105"/>
        </w:rPr>
        <w:t>homothéties</w:t>
      </w:r>
      <w:r>
        <w:rPr>
          <w:spacing w:val="-35"/>
          <w:w w:val="105"/>
        </w:rPr>
        <w:t> </w:t>
      </w:r>
      <w:r>
        <w:rPr>
          <w:w w:val="105"/>
        </w:rPr>
        <w:t>et</w:t>
      </w:r>
      <w:r>
        <w:rPr>
          <w:spacing w:val="-34"/>
          <w:w w:val="105"/>
        </w:rPr>
        <w:t> </w:t>
      </w:r>
      <w:r>
        <w:rPr>
          <w:w w:val="105"/>
        </w:rPr>
        <w:t>du</w:t>
      </w:r>
      <w:r>
        <w:rPr>
          <w:spacing w:val="-34"/>
          <w:w w:val="105"/>
        </w:rPr>
        <w:t> </w:t>
      </w:r>
      <w:r>
        <w:rPr>
          <w:w w:val="105"/>
        </w:rPr>
        <w:t>théorème</w:t>
      </w:r>
      <w:r>
        <w:rPr>
          <w:spacing w:val="-35"/>
          <w:w w:val="105"/>
        </w:rPr>
        <w:t> </w:t>
      </w:r>
      <w:r>
        <w:rPr>
          <w:w w:val="105"/>
        </w:rPr>
        <w:t>de</w:t>
      </w:r>
      <w:r>
        <w:rPr>
          <w:spacing w:val="-34"/>
          <w:w w:val="105"/>
        </w:rPr>
        <w:t> </w:t>
      </w:r>
      <w:r>
        <w:rPr>
          <w:w w:val="105"/>
        </w:rPr>
        <w:t>Thalès.</w:t>
      </w:r>
    </w:p>
    <w:p>
      <w:pPr>
        <w:pStyle w:val="BodyText"/>
        <w:spacing w:before="4"/>
        <w:rPr>
          <w:sz w:val="21"/>
        </w:rPr>
      </w:pPr>
    </w:p>
    <w:p>
      <w:pPr>
        <w:pStyle w:val="BodyText"/>
        <w:spacing w:line="259" w:lineRule="auto"/>
        <w:ind w:left="2274" w:right="583"/>
      </w:pPr>
      <w:r>
        <w:rPr>
          <w:w w:val="105"/>
        </w:rPr>
        <w:t>C’est</w:t>
      </w:r>
      <w:r>
        <w:rPr>
          <w:spacing w:val="-29"/>
          <w:w w:val="105"/>
        </w:rPr>
        <w:t> </w:t>
      </w:r>
      <w:r>
        <w:rPr>
          <w:w w:val="105"/>
        </w:rPr>
        <w:t>également</w:t>
      </w:r>
      <w:r>
        <w:rPr>
          <w:spacing w:val="-28"/>
          <w:w w:val="105"/>
        </w:rPr>
        <w:t> </w:t>
      </w:r>
      <w:r>
        <w:rPr>
          <w:w w:val="105"/>
        </w:rPr>
        <w:t>un</w:t>
      </w:r>
      <w:r>
        <w:rPr>
          <w:spacing w:val="-29"/>
          <w:w w:val="105"/>
        </w:rPr>
        <w:t> </w:t>
      </w:r>
      <w:r>
        <w:rPr>
          <w:w w:val="105"/>
        </w:rPr>
        <w:t>thème</w:t>
      </w:r>
      <w:r>
        <w:rPr>
          <w:spacing w:val="-28"/>
          <w:w w:val="105"/>
        </w:rPr>
        <w:t> </w:t>
      </w:r>
      <w:r>
        <w:rPr>
          <w:w w:val="105"/>
        </w:rPr>
        <w:t>qui</w:t>
      </w:r>
      <w:r>
        <w:rPr>
          <w:spacing w:val="-29"/>
          <w:w w:val="105"/>
        </w:rPr>
        <w:t> </w:t>
      </w:r>
      <w:r>
        <w:rPr>
          <w:w w:val="105"/>
        </w:rPr>
        <w:t>permet</w:t>
      </w:r>
      <w:r>
        <w:rPr>
          <w:spacing w:val="-28"/>
          <w:w w:val="105"/>
        </w:rPr>
        <w:t> </w:t>
      </w:r>
      <w:r>
        <w:rPr>
          <w:w w:val="105"/>
        </w:rPr>
        <w:t>de</w:t>
      </w:r>
      <w:r>
        <w:rPr>
          <w:spacing w:val="-29"/>
          <w:w w:val="105"/>
        </w:rPr>
        <w:t> </w:t>
      </w:r>
      <w:r>
        <w:rPr>
          <w:w w:val="105"/>
        </w:rPr>
        <w:t>nombreux</w:t>
      </w:r>
      <w:r>
        <w:rPr>
          <w:spacing w:val="-28"/>
          <w:w w:val="105"/>
        </w:rPr>
        <w:t> </w:t>
      </w:r>
      <w:r>
        <w:rPr>
          <w:w w:val="105"/>
        </w:rPr>
        <w:t>liens</w:t>
      </w:r>
      <w:r>
        <w:rPr>
          <w:spacing w:val="-28"/>
          <w:w w:val="105"/>
        </w:rPr>
        <w:t> </w:t>
      </w:r>
      <w:r>
        <w:rPr>
          <w:w w:val="105"/>
        </w:rPr>
        <w:t>interdisciplinaires.</w:t>
      </w:r>
      <w:r>
        <w:rPr>
          <w:spacing w:val="-29"/>
          <w:w w:val="105"/>
        </w:rPr>
        <w:t> </w:t>
      </w:r>
      <w:r>
        <w:rPr>
          <w:w w:val="105"/>
        </w:rPr>
        <w:t>S’ils</w:t>
      </w:r>
      <w:r>
        <w:rPr>
          <w:spacing w:val="-28"/>
          <w:w w:val="105"/>
        </w:rPr>
        <w:t> </w:t>
      </w:r>
      <w:r>
        <w:rPr>
          <w:w w:val="105"/>
        </w:rPr>
        <w:t>peuvent être</w:t>
      </w:r>
      <w:r>
        <w:rPr>
          <w:spacing w:val="-23"/>
          <w:w w:val="105"/>
        </w:rPr>
        <w:t> </w:t>
      </w:r>
      <w:r>
        <w:rPr>
          <w:w w:val="105"/>
        </w:rPr>
        <w:t>mis</w:t>
      </w:r>
      <w:r>
        <w:rPr>
          <w:spacing w:val="-22"/>
          <w:w w:val="105"/>
        </w:rPr>
        <w:t> </w:t>
      </w:r>
      <w:r>
        <w:rPr>
          <w:w w:val="105"/>
        </w:rPr>
        <w:t>en</w:t>
      </w:r>
      <w:r>
        <w:rPr>
          <w:spacing w:val="-23"/>
          <w:w w:val="105"/>
        </w:rPr>
        <w:t> </w:t>
      </w:r>
      <w:r>
        <w:rPr>
          <w:w w:val="105"/>
        </w:rPr>
        <w:t>lumière</w:t>
      </w:r>
      <w:r>
        <w:rPr>
          <w:spacing w:val="-22"/>
          <w:w w:val="105"/>
        </w:rPr>
        <w:t> </w:t>
      </w:r>
      <w:r>
        <w:rPr>
          <w:w w:val="105"/>
        </w:rPr>
        <w:t>dans</w:t>
      </w:r>
      <w:r>
        <w:rPr>
          <w:spacing w:val="-22"/>
          <w:w w:val="105"/>
        </w:rPr>
        <w:t> </w:t>
      </w:r>
      <w:r>
        <w:rPr>
          <w:spacing w:val="-3"/>
          <w:w w:val="105"/>
        </w:rPr>
        <w:t>le</w:t>
      </w:r>
      <w:r>
        <w:rPr>
          <w:spacing w:val="-23"/>
          <w:w w:val="105"/>
        </w:rPr>
        <w:t> </w:t>
      </w:r>
      <w:r>
        <w:rPr>
          <w:w w:val="105"/>
        </w:rPr>
        <w:t>cadre</w:t>
      </w:r>
      <w:r>
        <w:rPr>
          <w:spacing w:val="-22"/>
          <w:w w:val="105"/>
        </w:rPr>
        <w:t> </w:t>
      </w:r>
      <w:r>
        <w:rPr>
          <w:w w:val="105"/>
        </w:rPr>
        <w:t>des</w:t>
      </w:r>
      <w:r>
        <w:rPr>
          <w:spacing w:val="-23"/>
          <w:w w:val="105"/>
        </w:rPr>
        <w:t> </w:t>
      </w:r>
      <w:r>
        <w:rPr>
          <w:w w:val="105"/>
        </w:rPr>
        <w:t>enseignements</w:t>
      </w:r>
      <w:r>
        <w:rPr>
          <w:spacing w:val="-22"/>
          <w:w w:val="105"/>
        </w:rPr>
        <w:t> </w:t>
      </w:r>
      <w:r>
        <w:rPr>
          <w:w w:val="105"/>
        </w:rPr>
        <w:t>pratiques</w:t>
      </w:r>
      <w:r>
        <w:rPr>
          <w:spacing w:val="-22"/>
          <w:w w:val="105"/>
        </w:rPr>
        <w:t> </w:t>
      </w:r>
      <w:r>
        <w:rPr>
          <w:w w:val="105"/>
        </w:rPr>
        <w:t>interdisciplinaires,</w:t>
      </w:r>
      <w:r>
        <w:rPr>
          <w:spacing w:val="-23"/>
          <w:w w:val="105"/>
        </w:rPr>
        <w:t> </w:t>
      </w:r>
      <w:r>
        <w:rPr>
          <w:w w:val="105"/>
        </w:rPr>
        <w:t>ces liens</w:t>
      </w:r>
      <w:r>
        <w:rPr>
          <w:spacing w:val="-29"/>
          <w:w w:val="105"/>
        </w:rPr>
        <w:t> </w:t>
      </w:r>
      <w:r>
        <w:rPr>
          <w:w w:val="105"/>
        </w:rPr>
        <w:t>méritent</w:t>
      </w:r>
      <w:r>
        <w:rPr>
          <w:spacing w:val="-28"/>
          <w:w w:val="105"/>
        </w:rPr>
        <w:t> </w:t>
      </w:r>
      <w:r>
        <w:rPr>
          <w:w w:val="105"/>
        </w:rPr>
        <w:t>aussi</w:t>
      </w:r>
      <w:r>
        <w:rPr>
          <w:spacing w:val="-29"/>
          <w:w w:val="105"/>
        </w:rPr>
        <w:t> </w:t>
      </w:r>
      <w:r>
        <w:rPr>
          <w:w w:val="105"/>
        </w:rPr>
        <w:t>d’être</w:t>
      </w:r>
      <w:r>
        <w:rPr>
          <w:spacing w:val="-28"/>
          <w:w w:val="105"/>
        </w:rPr>
        <w:t> </w:t>
      </w:r>
      <w:r>
        <w:rPr>
          <w:w w:val="105"/>
        </w:rPr>
        <w:t>signalés</w:t>
      </w:r>
      <w:r>
        <w:rPr>
          <w:spacing w:val="-28"/>
          <w:w w:val="105"/>
        </w:rPr>
        <w:t> </w:t>
      </w:r>
      <w:r>
        <w:rPr>
          <w:w w:val="105"/>
        </w:rPr>
        <w:t>dans</w:t>
      </w:r>
      <w:r>
        <w:rPr>
          <w:spacing w:val="-29"/>
          <w:w w:val="105"/>
        </w:rPr>
        <w:t> </w:t>
      </w:r>
      <w:r>
        <w:rPr>
          <w:spacing w:val="-3"/>
          <w:w w:val="105"/>
        </w:rPr>
        <w:t>le</w:t>
      </w:r>
      <w:r>
        <w:rPr>
          <w:spacing w:val="-28"/>
          <w:w w:val="105"/>
        </w:rPr>
        <w:t> </w:t>
      </w:r>
      <w:r>
        <w:rPr>
          <w:w w:val="105"/>
        </w:rPr>
        <w:t>déroulement</w:t>
      </w:r>
      <w:r>
        <w:rPr>
          <w:spacing w:val="-28"/>
          <w:w w:val="105"/>
        </w:rPr>
        <w:t> </w:t>
      </w:r>
      <w:r>
        <w:rPr>
          <w:w w:val="105"/>
        </w:rPr>
        <w:t>ordinaire</w:t>
      </w:r>
      <w:r>
        <w:rPr>
          <w:spacing w:val="-29"/>
          <w:w w:val="105"/>
        </w:rPr>
        <w:t> </w:t>
      </w:r>
      <w:r>
        <w:rPr>
          <w:w w:val="105"/>
        </w:rPr>
        <w:t>des</w:t>
      </w:r>
      <w:r>
        <w:rPr>
          <w:spacing w:val="-28"/>
          <w:w w:val="105"/>
        </w:rPr>
        <w:t> </w:t>
      </w:r>
      <w:r>
        <w:rPr>
          <w:w w:val="105"/>
        </w:rPr>
        <w:t>enseignements</w:t>
      </w:r>
      <w:r>
        <w:rPr>
          <w:spacing w:val="-28"/>
          <w:w w:val="105"/>
        </w:rPr>
        <w:t> </w:t>
      </w:r>
      <w:r>
        <w:rPr>
          <w:spacing w:val="-4"/>
          <w:w w:val="105"/>
        </w:rPr>
        <w:t>(en </w:t>
      </w:r>
      <w:r>
        <w:rPr>
          <w:w w:val="105"/>
        </w:rPr>
        <w:t>mathématiques</w:t>
      </w:r>
      <w:r>
        <w:rPr>
          <w:spacing w:val="-18"/>
          <w:w w:val="105"/>
        </w:rPr>
        <w:t> </w:t>
      </w:r>
      <w:r>
        <w:rPr>
          <w:w w:val="105"/>
        </w:rPr>
        <w:t>et</w:t>
      </w:r>
      <w:r>
        <w:rPr>
          <w:spacing w:val="-18"/>
          <w:w w:val="105"/>
        </w:rPr>
        <w:t> </w:t>
      </w:r>
      <w:r>
        <w:rPr>
          <w:w w:val="105"/>
        </w:rPr>
        <w:t>dans</w:t>
      </w:r>
      <w:r>
        <w:rPr>
          <w:spacing w:val="-17"/>
          <w:w w:val="105"/>
        </w:rPr>
        <w:t> </w:t>
      </w:r>
      <w:r>
        <w:rPr>
          <w:spacing w:val="-3"/>
          <w:w w:val="105"/>
        </w:rPr>
        <w:t>l’autre</w:t>
      </w:r>
      <w:r>
        <w:rPr>
          <w:spacing w:val="-18"/>
          <w:w w:val="105"/>
        </w:rPr>
        <w:t> </w:t>
      </w:r>
      <w:r>
        <w:rPr>
          <w:w w:val="105"/>
        </w:rPr>
        <w:t>discipline</w:t>
      </w:r>
      <w:r>
        <w:rPr>
          <w:spacing w:val="-17"/>
          <w:w w:val="105"/>
        </w:rPr>
        <w:t> </w:t>
      </w:r>
      <w:r>
        <w:rPr>
          <w:w w:val="105"/>
        </w:rPr>
        <w:t>concernée).</w:t>
      </w:r>
    </w:p>
    <w:p>
      <w:pPr>
        <w:pStyle w:val="BodyText"/>
        <w:spacing w:before="4"/>
        <w:rPr>
          <w:sz w:val="21"/>
        </w:rPr>
      </w:pPr>
    </w:p>
    <w:p>
      <w:pPr>
        <w:pStyle w:val="BodyText"/>
        <w:spacing w:line="259" w:lineRule="auto"/>
        <w:ind w:left="2274" w:right="407"/>
        <w:jc w:val="both"/>
      </w:pPr>
      <w:r>
        <w:rPr>
          <w:w w:val="105"/>
        </w:rPr>
        <w:t>En</w:t>
      </w:r>
      <w:r>
        <w:rPr>
          <w:spacing w:val="-29"/>
          <w:w w:val="105"/>
        </w:rPr>
        <w:t> </w:t>
      </w:r>
      <w:r>
        <w:rPr>
          <w:w w:val="105"/>
        </w:rPr>
        <w:t>physique,</w:t>
      </w:r>
      <w:r>
        <w:rPr>
          <w:spacing w:val="-29"/>
          <w:w w:val="105"/>
        </w:rPr>
        <w:t> </w:t>
      </w:r>
      <w:r>
        <w:rPr>
          <w:spacing w:val="-3"/>
          <w:w w:val="105"/>
        </w:rPr>
        <w:t>le</w:t>
      </w:r>
      <w:r>
        <w:rPr>
          <w:spacing w:val="-28"/>
          <w:w w:val="105"/>
        </w:rPr>
        <w:t> </w:t>
      </w:r>
      <w:r>
        <w:rPr>
          <w:w w:val="105"/>
        </w:rPr>
        <w:t>travail</w:t>
      </w:r>
      <w:r>
        <w:rPr>
          <w:spacing w:val="-29"/>
          <w:w w:val="105"/>
        </w:rPr>
        <w:t> </w:t>
      </w:r>
      <w:r>
        <w:rPr>
          <w:w w:val="105"/>
        </w:rPr>
        <w:t>sur</w:t>
      </w:r>
      <w:r>
        <w:rPr>
          <w:spacing w:val="-28"/>
          <w:w w:val="105"/>
        </w:rPr>
        <w:t> </w:t>
      </w:r>
      <w:r>
        <w:rPr>
          <w:w w:val="105"/>
        </w:rPr>
        <w:t>la</w:t>
      </w:r>
      <w:r>
        <w:rPr>
          <w:spacing w:val="-29"/>
          <w:w w:val="105"/>
        </w:rPr>
        <w:t> </w:t>
      </w:r>
      <w:r>
        <w:rPr>
          <w:w w:val="105"/>
        </w:rPr>
        <w:t>loi</w:t>
      </w:r>
      <w:r>
        <w:rPr>
          <w:spacing w:val="-28"/>
          <w:w w:val="105"/>
        </w:rPr>
        <w:t> </w:t>
      </w:r>
      <w:r>
        <w:rPr>
          <w:w w:val="105"/>
        </w:rPr>
        <w:t>d’Ohm</w:t>
      </w:r>
      <w:r>
        <w:rPr>
          <w:spacing w:val="-29"/>
          <w:w w:val="105"/>
        </w:rPr>
        <w:t> </w:t>
      </w:r>
      <w:r>
        <w:rPr>
          <w:w w:val="105"/>
        </w:rPr>
        <w:t>peut</w:t>
      </w:r>
      <w:r>
        <w:rPr>
          <w:spacing w:val="-28"/>
          <w:w w:val="105"/>
        </w:rPr>
        <w:t> </w:t>
      </w:r>
      <w:r>
        <w:rPr>
          <w:w w:val="105"/>
        </w:rPr>
        <w:t>être</w:t>
      </w:r>
      <w:r>
        <w:rPr>
          <w:spacing w:val="-29"/>
          <w:w w:val="105"/>
        </w:rPr>
        <w:t> </w:t>
      </w:r>
      <w:r>
        <w:rPr>
          <w:w w:val="105"/>
        </w:rPr>
        <w:t>mené</w:t>
      </w:r>
      <w:r>
        <w:rPr>
          <w:spacing w:val="-28"/>
          <w:w w:val="105"/>
        </w:rPr>
        <w:t> </w:t>
      </w:r>
      <w:r>
        <w:rPr>
          <w:w w:val="105"/>
        </w:rPr>
        <w:t>en</w:t>
      </w:r>
      <w:r>
        <w:rPr>
          <w:spacing w:val="-29"/>
          <w:w w:val="105"/>
        </w:rPr>
        <w:t> </w:t>
      </w:r>
      <w:r>
        <w:rPr>
          <w:w w:val="105"/>
        </w:rPr>
        <w:t>vérifiant</w:t>
      </w:r>
      <w:r>
        <w:rPr>
          <w:spacing w:val="-28"/>
          <w:w w:val="105"/>
        </w:rPr>
        <w:t> </w:t>
      </w:r>
      <w:r>
        <w:rPr>
          <w:w w:val="105"/>
        </w:rPr>
        <w:t>expérimentalement</w:t>
      </w:r>
      <w:r>
        <w:rPr>
          <w:spacing w:val="-29"/>
          <w:w w:val="105"/>
        </w:rPr>
        <w:t> </w:t>
      </w:r>
      <w:r>
        <w:rPr>
          <w:w w:val="105"/>
        </w:rPr>
        <w:t>que la</w:t>
      </w:r>
      <w:r>
        <w:rPr>
          <w:spacing w:val="-27"/>
          <w:w w:val="105"/>
        </w:rPr>
        <w:t> </w:t>
      </w:r>
      <w:r>
        <w:rPr>
          <w:w w:val="105"/>
        </w:rPr>
        <w:t>tension</w:t>
      </w:r>
      <w:r>
        <w:rPr>
          <w:spacing w:val="-26"/>
          <w:w w:val="105"/>
        </w:rPr>
        <w:t> </w:t>
      </w:r>
      <w:r>
        <w:rPr>
          <w:w w:val="105"/>
        </w:rPr>
        <w:t>aux</w:t>
      </w:r>
      <w:r>
        <w:rPr>
          <w:spacing w:val="-26"/>
          <w:w w:val="105"/>
        </w:rPr>
        <w:t> </w:t>
      </w:r>
      <w:r>
        <w:rPr>
          <w:w w:val="105"/>
        </w:rPr>
        <w:t>bornes</w:t>
      </w:r>
      <w:r>
        <w:rPr>
          <w:spacing w:val="-26"/>
          <w:w w:val="105"/>
        </w:rPr>
        <w:t> </w:t>
      </w:r>
      <w:r>
        <w:rPr>
          <w:w w:val="105"/>
        </w:rPr>
        <w:t>d’un</w:t>
      </w:r>
      <w:r>
        <w:rPr>
          <w:spacing w:val="-26"/>
          <w:w w:val="105"/>
        </w:rPr>
        <w:t> </w:t>
      </w:r>
      <w:r>
        <w:rPr>
          <w:w w:val="105"/>
        </w:rPr>
        <w:t>résistor</w:t>
      </w:r>
      <w:r>
        <w:rPr>
          <w:spacing w:val="-26"/>
          <w:w w:val="105"/>
        </w:rPr>
        <w:t> </w:t>
      </w:r>
      <w:r>
        <w:rPr>
          <w:w w:val="105"/>
        </w:rPr>
        <w:t>donné</w:t>
      </w:r>
      <w:r>
        <w:rPr>
          <w:spacing w:val="-26"/>
          <w:w w:val="105"/>
        </w:rPr>
        <w:t> </w:t>
      </w:r>
      <w:r>
        <w:rPr>
          <w:w w:val="105"/>
        </w:rPr>
        <w:t>est</w:t>
      </w:r>
      <w:r>
        <w:rPr>
          <w:spacing w:val="-26"/>
          <w:w w:val="105"/>
        </w:rPr>
        <w:t> </w:t>
      </w:r>
      <w:r>
        <w:rPr>
          <w:w w:val="105"/>
        </w:rPr>
        <w:t>proportionnelle</w:t>
      </w:r>
      <w:r>
        <w:rPr>
          <w:spacing w:val="-26"/>
          <w:w w:val="105"/>
        </w:rPr>
        <w:t> </w:t>
      </w:r>
      <w:r>
        <w:rPr>
          <w:w w:val="105"/>
        </w:rPr>
        <w:t>à</w:t>
      </w:r>
      <w:r>
        <w:rPr>
          <w:spacing w:val="-26"/>
          <w:w w:val="105"/>
        </w:rPr>
        <w:t> </w:t>
      </w:r>
      <w:r>
        <w:rPr>
          <w:w w:val="105"/>
        </w:rPr>
        <w:t>l’intensité</w:t>
      </w:r>
      <w:r>
        <w:rPr>
          <w:spacing w:val="-26"/>
          <w:w w:val="105"/>
        </w:rPr>
        <w:t> </w:t>
      </w:r>
      <w:r>
        <w:rPr>
          <w:w w:val="105"/>
        </w:rPr>
        <w:t>du</w:t>
      </w:r>
      <w:r>
        <w:rPr>
          <w:spacing w:val="-26"/>
          <w:w w:val="105"/>
        </w:rPr>
        <w:t> </w:t>
      </w:r>
      <w:r>
        <w:rPr>
          <w:w w:val="105"/>
        </w:rPr>
        <w:t>courant</w:t>
      </w:r>
      <w:r>
        <w:rPr>
          <w:spacing w:val="-26"/>
          <w:w w:val="105"/>
        </w:rPr>
        <w:t> </w:t>
      </w:r>
      <w:r>
        <w:rPr>
          <w:w w:val="105"/>
        </w:rPr>
        <w:t>qui</w:t>
      </w:r>
      <w:r>
        <w:rPr>
          <w:spacing w:val="-26"/>
          <w:w w:val="105"/>
        </w:rPr>
        <w:t> </w:t>
      </w:r>
      <w:r>
        <w:rPr>
          <w:spacing w:val="-3"/>
          <w:w w:val="105"/>
        </w:rPr>
        <w:t>le </w:t>
      </w:r>
      <w:r>
        <w:rPr>
          <w:w w:val="105"/>
        </w:rPr>
        <w:t>traverse,</w:t>
      </w:r>
      <w:r>
        <w:rPr>
          <w:spacing w:val="-28"/>
          <w:w w:val="105"/>
        </w:rPr>
        <w:t> </w:t>
      </w:r>
      <w:r>
        <w:rPr>
          <w:spacing w:val="-3"/>
          <w:w w:val="105"/>
        </w:rPr>
        <w:t>le</w:t>
      </w:r>
      <w:r>
        <w:rPr>
          <w:spacing w:val="-28"/>
          <w:w w:val="105"/>
        </w:rPr>
        <w:t> </w:t>
      </w:r>
      <w:r>
        <w:rPr>
          <w:w w:val="105"/>
        </w:rPr>
        <w:t>coefficient</w:t>
      </w:r>
      <w:r>
        <w:rPr>
          <w:spacing w:val="-28"/>
          <w:w w:val="105"/>
        </w:rPr>
        <w:t> </w:t>
      </w:r>
      <w:r>
        <w:rPr>
          <w:w w:val="105"/>
        </w:rPr>
        <w:t>de</w:t>
      </w:r>
      <w:r>
        <w:rPr>
          <w:spacing w:val="-28"/>
          <w:w w:val="105"/>
        </w:rPr>
        <w:t> </w:t>
      </w:r>
      <w:r>
        <w:rPr>
          <w:w w:val="105"/>
        </w:rPr>
        <w:t>proportionnalité</w:t>
      </w:r>
      <w:r>
        <w:rPr>
          <w:spacing w:val="-28"/>
          <w:w w:val="105"/>
        </w:rPr>
        <w:t> </w:t>
      </w:r>
      <w:r>
        <w:rPr>
          <w:w w:val="105"/>
        </w:rPr>
        <w:t>définissant</w:t>
      </w:r>
      <w:r>
        <w:rPr>
          <w:spacing w:val="-28"/>
          <w:w w:val="105"/>
        </w:rPr>
        <w:t> </w:t>
      </w:r>
      <w:r>
        <w:rPr>
          <w:w w:val="105"/>
        </w:rPr>
        <w:t>la</w:t>
      </w:r>
      <w:r>
        <w:rPr>
          <w:spacing w:val="-28"/>
          <w:w w:val="105"/>
        </w:rPr>
        <w:t> </w:t>
      </w:r>
      <w:r>
        <w:rPr>
          <w:w w:val="105"/>
        </w:rPr>
        <w:t>résistance</w:t>
      </w:r>
      <w:r>
        <w:rPr>
          <w:spacing w:val="-28"/>
          <w:w w:val="105"/>
        </w:rPr>
        <w:t> </w:t>
      </w:r>
      <w:r>
        <w:rPr>
          <w:w w:val="105"/>
        </w:rPr>
        <w:t>du</w:t>
      </w:r>
      <w:r>
        <w:rPr>
          <w:spacing w:val="-28"/>
          <w:w w:val="105"/>
        </w:rPr>
        <w:t> </w:t>
      </w:r>
      <w:r>
        <w:rPr>
          <w:spacing w:val="-4"/>
          <w:w w:val="105"/>
        </w:rPr>
        <w:t>résistor.</w:t>
      </w:r>
      <w:r>
        <w:rPr>
          <w:spacing w:val="-28"/>
          <w:w w:val="105"/>
        </w:rPr>
        <w:t> </w:t>
      </w:r>
      <w:r>
        <w:rPr>
          <w:w w:val="105"/>
        </w:rPr>
        <w:t>D’autres</w:t>
      </w:r>
      <w:r>
        <w:rPr>
          <w:spacing w:val="-28"/>
          <w:w w:val="105"/>
        </w:rPr>
        <w:t> </w:t>
      </w:r>
      <w:r>
        <w:rPr>
          <w:spacing w:val="-4"/>
          <w:w w:val="105"/>
        </w:rPr>
        <w:t>lois</w:t>
      </w:r>
    </w:p>
    <w:p>
      <w:pPr>
        <w:pStyle w:val="BodyText"/>
        <w:spacing w:line="259" w:lineRule="auto"/>
        <w:ind w:left="2274" w:right="102"/>
      </w:pPr>
      <w:r>
        <w:rPr/>
        <w:t>physiques au programme du cycle 4 mettent également en jeu la proportionnalité. A contrario, la mise en évidence que l’énergie cinétique n’est pas proportionnelle à la vitesse permet de sensibiliser les élèves aux limites du modèle mathématique de la proportionnalité.</w:t>
      </w:r>
    </w:p>
    <w:p>
      <w:pPr>
        <w:pStyle w:val="BodyText"/>
        <w:spacing w:before="2"/>
        <w:rPr>
          <w:sz w:val="21"/>
        </w:rPr>
      </w:pPr>
    </w:p>
    <w:p>
      <w:pPr>
        <w:pStyle w:val="BodyText"/>
        <w:spacing w:line="259" w:lineRule="auto"/>
        <w:ind w:left="2274" w:right="845"/>
      </w:pPr>
      <w:r>
        <w:rPr>
          <w:w w:val="105"/>
        </w:rPr>
        <w:t>En</w:t>
      </w:r>
      <w:r>
        <w:rPr>
          <w:spacing w:val="-25"/>
          <w:w w:val="105"/>
        </w:rPr>
        <w:t> </w:t>
      </w:r>
      <w:r>
        <w:rPr>
          <w:w w:val="105"/>
        </w:rPr>
        <w:t>SVT</w:t>
      </w:r>
      <w:r>
        <w:rPr>
          <w:spacing w:val="-25"/>
          <w:w w:val="105"/>
        </w:rPr>
        <w:t> </w:t>
      </w:r>
      <w:r>
        <w:rPr>
          <w:w w:val="105"/>
        </w:rPr>
        <w:t>on</w:t>
      </w:r>
      <w:r>
        <w:rPr>
          <w:spacing w:val="-25"/>
          <w:w w:val="105"/>
        </w:rPr>
        <w:t> </w:t>
      </w:r>
      <w:r>
        <w:rPr>
          <w:w w:val="105"/>
        </w:rPr>
        <w:t>pourra</w:t>
      </w:r>
      <w:r>
        <w:rPr>
          <w:spacing w:val="-25"/>
          <w:w w:val="105"/>
        </w:rPr>
        <w:t> </w:t>
      </w:r>
      <w:r>
        <w:rPr>
          <w:w w:val="105"/>
        </w:rPr>
        <w:t>de</w:t>
      </w:r>
      <w:r>
        <w:rPr>
          <w:spacing w:val="-25"/>
          <w:w w:val="105"/>
        </w:rPr>
        <w:t> </w:t>
      </w:r>
      <w:r>
        <w:rPr>
          <w:w w:val="105"/>
        </w:rPr>
        <w:t>même</w:t>
      </w:r>
      <w:r>
        <w:rPr>
          <w:spacing w:val="-25"/>
          <w:w w:val="105"/>
        </w:rPr>
        <w:t> </w:t>
      </w:r>
      <w:r>
        <w:rPr>
          <w:w w:val="105"/>
        </w:rPr>
        <w:t>distinguer</w:t>
      </w:r>
      <w:r>
        <w:rPr>
          <w:spacing w:val="-25"/>
          <w:w w:val="105"/>
        </w:rPr>
        <w:t> </w:t>
      </w:r>
      <w:r>
        <w:rPr>
          <w:w w:val="105"/>
        </w:rPr>
        <w:t>des</w:t>
      </w:r>
      <w:r>
        <w:rPr>
          <w:spacing w:val="-25"/>
          <w:w w:val="105"/>
        </w:rPr>
        <w:t> </w:t>
      </w:r>
      <w:r>
        <w:rPr>
          <w:w w:val="105"/>
        </w:rPr>
        <w:t>situations</w:t>
      </w:r>
      <w:r>
        <w:rPr>
          <w:spacing w:val="-25"/>
          <w:w w:val="105"/>
        </w:rPr>
        <w:t> </w:t>
      </w:r>
      <w:r>
        <w:rPr>
          <w:w w:val="105"/>
        </w:rPr>
        <w:t>de</w:t>
      </w:r>
      <w:r>
        <w:rPr>
          <w:spacing w:val="-25"/>
          <w:w w:val="105"/>
        </w:rPr>
        <w:t> </w:t>
      </w:r>
      <w:r>
        <w:rPr>
          <w:w w:val="105"/>
        </w:rPr>
        <w:t>proportionnalité</w:t>
      </w:r>
      <w:r>
        <w:rPr>
          <w:spacing w:val="-25"/>
          <w:w w:val="105"/>
        </w:rPr>
        <w:t> </w:t>
      </w:r>
      <w:r>
        <w:rPr>
          <w:w w:val="105"/>
        </w:rPr>
        <w:t>comme</w:t>
      </w:r>
      <w:r>
        <w:rPr>
          <w:spacing w:val="-25"/>
          <w:w w:val="105"/>
        </w:rPr>
        <w:t> </w:t>
      </w:r>
      <w:r>
        <w:rPr>
          <w:w w:val="105"/>
        </w:rPr>
        <w:t>la dépendance</w:t>
      </w:r>
      <w:r>
        <w:rPr>
          <w:spacing w:val="-33"/>
          <w:w w:val="105"/>
        </w:rPr>
        <w:t> </w:t>
      </w:r>
      <w:r>
        <w:rPr>
          <w:w w:val="105"/>
        </w:rPr>
        <w:t>de</w:t>
      </w:r>
      <w:r>
        <w:rPr>
          <w:spacing w:val="-33"/>
          <w:w w:val="105"/>
        </w:rPr>
        <w:t> </w:t>
      </w:r>
      <w:r>
        <w:rPr>
          <w:w w:val="105"/>
        </w:rPr>
        <w:t>l’apport</w:t>
      </w:r>
      <w:r>
        <w:rPr>
          <w:spacing w:val="-33"/>
          <w:w w:val="105"/>
        </w:rPr>
        <w:t> </w:t>
      </w:r>
      <w:r>
        <w:rPr>
          <w:w w:val="105"/>
        </w:rPr>
        <w:t>énergétique</w:t>
      </w:r>
      <w:r>
        <w:rPr>
          <w:spacing w:val="-33"/>
          <w:w w:val="105"/>
        </w:rPr>
        <w:t> </w:t>
      </w:r>
      <w:r>
        <w:rPr>
          <w:w w:val="105"/>
        </w:rPr>
        <w:t>d’un</w:t>
      </w:r>
      <w:r>
        <w:rPr>
          <w:spacing w:val="-32"/>
          <w:w w:val="105"/>
        </w:rPr>
        <w:t> </w:t>
      </w:r>
      <w:r>
        <w:rPr>
          <w:w w:val="105"/>
        </w:rPr>
        <w:t>aliment</w:t>
      </w:r>
      <w:r>
        <w:rPr>
          <w:spacing w:val="-33"/>
          <w:w w:val="105"/>
        </w:rPr>
        <w:t> </w:t>
      </w:r>
      <w:r>
        <w:rPr>
          <w:w w:val="105"/>
        </w:rPr>
        <w:t>avec</w:t>
      </w:r>
      <w:r>
        <w:rPr>
          <w:spacing w:val="-33"/>
          <w:w w:val="105"/>
        </w:rPr>
        <w:t> </w:t>
      </w:r>
      <w:r>
        <w:rPr>
          <w:w w:val="105"/>
        </w:rPr>
        <w:t>sa</w:t>
      </w:r>
      <w:r>
        <w:rPr>
          <w:spacing w:val="-33"/>
          <w:w w:val="105"/>
        </w:rPr>
        <w:t> </w:t>
      </w:r>
      <w:r>
        <w:rPr>
          <w:w w:val="105"/>
        </w:rPr>
        <w:t>masse,</w:t>
      </w:r>
      <w:r>
        <w:rPr>
          <w:spacing w:val="-32"/>
          <w:w w:val="105"/>
        </w:rPr>
        <w:t> </w:t>
      </w:r>
      <w:r>
        <w:rPr>
          <w:w w:val="105"/>
        </w:rPr>
        <w:t>de</w:t>
      </w:r>
      <w:r>
        <w:rPr>
          <w:spacing w:val="-33"/>
          <w:w w:val="105"/>
        </w:rPr>
        <w:t> </w:t>
      </w:r>
      <w:r>
        <w:rPr>
          <w:w w:val="105"/>
        </w:rPr>
        <w:t>situations</w:t>
      </w:r>
      <w:r>
        <w:rPr>
          <w:spacing w:val="-33"/>
          <w:w w:val="105"/>
        </w:rPr>
        <w:t> </w:t>
      </w:r>
      <w:r>
        <w:rPr>
          <w:w w:val="105"/>
        </w:rPr>
        <w:t>qui</w:t>
      </w:r>
      <w:r>
        <w:rPr>
          <w:spacing w:val="-33"/>
          <w:w w:val="105"/>
        </w:rPr>
        <w:t> </w:t>
      </w:r>
      <w:r>
        <w:rPr>
          <w:spacing w:val="-4"/>
          <w:w w:val="105"/>
        </w:rPr>
        <w:t>n’en </w:t>
      </w:r>
      <w:r>
        <w:rPr>
          <w:w w:val="105"/>
        </w:rPr>
        <w:t>relèvent</w:t>
      </w:r>
      <w:r>
        <w:rPr>
          <w:spacing w:val="-23"/>
          <w:w w:val="105"/>
        </w:rPr>
        <w:t> </w:t>
      </w:r>
      <w:r>
        <w:rPr>
          <w:w w:val="105"/>
        </w:rPr>
        <w:t>pas,</w:t>
      </w:r>
      <w:r>
        <w:rPr>
          <w:spacing w:val="-23"/>
          <w:w w:val="105"/>
        </w:rPr>
        <w:t> </w:t>
      </w:r>
      <w:r>
        <w:rPr>
          <w:w w:val="105"/>
        </w:rPr>
        <w:t>par</w:t>
      </w:r>
      <w:r>
        <w:rPr>
          <w:spacing w:val="-23"/>
          <w:w w:val="105"/>
        </w:rPr>
        <w:t> </w:t>
      </w:r>
      <w:r>
        <w:rPr>
          <w:w w:val="105"/>
        </w:rPr>
        <w:t>exemple</w:t>
      </w:r>
      <w:r>
        <w:rPr>
          <w:spacing w:val="-22"/>
          <w:w w:val="105"/>
        </w:rPr>
        <w:t> </w:t>
      </w:r>
      <w:r>
        <w:rPr>
          <w:w w:val="105"/>
        </w:rPr>
        <w:t>la</w:t>
      </w:r>
      <w:r>
        <w:rPr>
          <w:spacing w:val="-23"/>
          <w:w w:val="105"/>
        </w:rPr>
        <w:t> </w:t>
      </w:r>
      <w:r>
        <w:rPr>
          <w:w w:val="105"/>
        </w:rPr>
        <w:t>croissance</w:t>
      </w:r>
      <w:r>
        <w:rPr>
          <w:spacing w:val="-23"/>
          <w:w w:val="105"/>
        </w:rPr>
        <w:t> </w:t>
      </w:r>
      <w:r>
        <w:rPr>
          <w:w w:val="105"/>
        </w:rPr>
        <w:t>d’un</w:t>
      </w:r>
      <w:r>
        <w:rPr>
          <w:spacing w:val="-22"/>
          <w:w w:val="105"/>
        </w:rPr>
        <w:t> </w:t>
      </w:r>
      <w:r>
        <w:rPr>
          <w:w w:val="105"/>
        </w:rPr>
        <w:t>enfant</w:t>
      </w:r>
      <w:r>
        <w:rPr>
          <w:spacing w:val="-23"/>
          <w:w w:val="105"/>
        </w:rPr>
        <w:t> </w:t>
      </w:r>
      <w:r>
        <w:rPr>
          <w:w w:val="105"/>
        </w:rPr>
        <w:t>en</w:t>
      </w:r>
      <w:r>
        <w:rPr>
          <w:spacing w:val="-23"/>
          <w:w w:val="105"/>
        </w:rPr>
        <w:t> </w:t>
      </w:r>
      <w:r>
        <w:rPr>
          <w:w w:val="105"/>
        </w:rPr>
        <w:t>fonction</w:t>
      </w:r>
      <w:r>
        <w:rPr>
          <w:spacing w:val="-22"/>
          <w:w w:val="105"/>
        </w:rPr>
        <w:t> </w:t>
      </w:r>
      <w:r>
        <w:rPr>
          <w:w w:val="105"/>
        </w:rPr>
        <w:t>de</w:t>
      </w:r>
      <w:r>
        <w:rPr>
          <w:spacing w:val="-23"/>
          <w:w w:val="105"/>
        </w:rPr>
        <w:t> </w:t>
      </w:r>
      <w:r>
        <w:rPr>
          <w:w w:val="105"/>
        </w:rPr>
        <w:t>son</w:t>
      </w:r>
      <w:r>
        <w:rPr>
          <w:spacing w:val="-23"/>
          <w:w w:val="105"/>
        </w:rPr>
        <w:t> </w:t>
      </w:r>
      <w:r>
        <w:rPr>
          <w:w w:val="105"/>
        </w:rPr>
        <w:t>âge.</w:t>
      </w:r>
    </w:p>
    <w:p>
      <w:pPr>
        <w:pStyle w:val="BodyText"/>
        <w:spacing w:before="4"/>
        <w:rPr>
          <w:sz w:val="21"/>
        </w:rPr>
      </w:pPr>
    </w:p>
    <w:p>
      <w:pPr>
        <w:pStyle w:val="BodyText"/>
        <w:spacing w:line="259" w:lineRule="auto"/>
        <w:ind w:left="2274" w:right="144"/>
      </w:pPr>
      <w:r>
        <w:rPr>
          <w:w w:val="105"/>
        </w:rPr>
        <w:t>En</w:t>
      </w:r>
      <w:r>
        <w:rPr>
          <w:spacing w:val="-26"/>
          <w:w w:val="105"/>
        </w:rPr>
        <w:t> </w:t>
      </w:r>
      <w:r>
        <w:rPr>
          <w:w w:val="105"/>
        </w:rPr>
        <w:t>géographie,</w:t>
      </w:r>
      <w:r>
        <w:rPr>
          <w:spacing w:val="-25"/>
          <w:w w:val="105"/>
        </w:rPr>
        <w:t> </w:t>
      </w:r>
      <w:r>
        <w:rPr>
          <w:w w:val="105"/>
        </w:rPr>
        <w:t>si</w:t>
      </w:r>
      <w:r>
        <w:rPr>
          <w:spacing w:val="-26"/>
          <w:w w:val="105"/>
        </w:rPr>
        <w:t> </w:t>
      </w:r>
      <w:r>
        <w:rPr>
          <w:spacing w:val="-3"/>
          <w:w w:val="105"/>
        </w:rPr>
        <w:t>le</w:t>
      </w:r>
      <w:r>
        <w:rPr>
          <w:spacing w:val="-25"/>
          <w:w w:val="105"/>
        </w:rPr>
        <w:t> </w:t>
      </w:r>
      <w:r>
        <w:rPr>
          <w:w w:val="105"/>
        </w:rPr>
        <w:t>contexte</w:t>
      </w:r>
      <w:r>
        <w:rPr>
          <w:spacing w:val="-26"/>
          <w:w w:val="105"/>
        </w:rPr>
        <w:t> </w:t>
      </w:r>
      <w:r>
        <w:rPr>
          <w:w w:val="105"/>
        </w:rPr>
        <w:t>des</w:t>
      </w:r>
      <w:r>
        <w:rPr>
          <w:spacing w:val="-25"/>
          <w:w w:val="105"/>
        </w:rPr>
        <w:t> </w:t>
      </w:r>
      <w:r>
        <w:rPr>
          <w:w w:val="105"/>
        </w:rPr>
        <w:t>échelles</w:t>
      </w:r>
      <w:r>
        <w:rPr>
          <w:spacing w:val="-26"/>
          <w:w w:val="105"/>
        </w:rPr>
        <w:t> </w:t>
      </w:r>
      <w:r>
        <w:rPr>
          <w:w w:val="105"/>
        </w:rPr>
        <w:t>de</w:t>
      </w:r>
      <w:r>
        <w:rPr>
          <w:spacing w:val="-25"/>
          <w:w w:val="105"/>
        </w:rPr>
        <w:t> </w:t>
      </w:r>
      <w:r>
        <w:rPr>
          <w:w w:val="105"/>
        </w:rPr>
        <w:t>cartes</w:t>
      </w:r>
      <w:r>
        <w:rPr>
          <w:spacing w:val="-25"/>
          <w:w w:val="105"/>
        </w:rPr>
        <w:t> </w:t>
      </w:r>
      <w:r>
        <w:rPr>
          <w:w w:val="105"/>
        </w:rPr>
        <w:t>est</w:t>
      </w:r>
      <w:r>
        <w:rPr>
          <w:spacing w:val="-26"/>
          <w:w w:val="105"/>
        </w:rPr>
        <w:t> </w:t>
      </w:r>
      <w:r>
        <w:rPr>
          <w:w w:val="105"/>
        </w:rPr>
        <w:t>un</w:t>
      </w:r>
      <w:r>
        <w:rPr>
          <w:spacing w:val="-25"/>
          <w:w w:val="105"/>
        </w:rPr>
        <w:t> </w:t>
      </w:r>
      <w:r>
        <w:rPr>
          <w:w w:val="105"/>
        </w:rPr>
        <w:t>cadre</w:t>
      </w:r>
      <w:r>
        <w:rPr>
          <w:spacing w:val="-26"/>
          <w:w w:val="105"/>
        </w:rPr>
        <w:t> </w:t>
      </w:r>
      <w:r>
        <w:rPr>
          <w:w w:val="105"/>
        </w:rPr>
        <w:t>privilégié</w:t>
      </w:r>
      <w:r>
        <w:rPr>
          <w:spacing w:val="-25"/>
          <w:w w:val="105"/>
        </w:rPr>
        <w:t> </w:t>
      </w:r>
      <w:r>
        <w:rPr>
          <w:w w:val="105"/>
        </w:rPr>
        <w:t>pour</w:t>
      </w:r>
      <w:r>
        <w:rPr>
          <w:spacing w:val="-26"/>
          <w:w w:val="105"/>
        </w:rPr>
        <w:t> </w:t>
      </w:r>
      <w:r>
        <w:rPr>
          <w:w w:val="105"/>
        </w:rPr>
        <w:t>aborder</w:t>
      </w:r>
      <w:r>
        <w:rPr>
          <w:spacing w:val="-25"/>
          <w:w w:val="105"/>
        </w:rPr>
        <w:t> </w:t>
      </w:r>
      <w:r>
        <w:rPr>
          <w:w w:val="105"/>
        </w:rPr>
        <w:t>des situations</w:t>
      </w:r>
      <w:r>
        <w:rPr>
          <w:spacing w:val="-26"/>
          <w:w w:val="105"/>
        </w:rPr>
        <w:t> </w:t>
      </w:r>
      <w:r>
        <w:rPr>
          <w:w w:val="105"/>
        </w:rPr>
        <w:t>de</w:t>
      </w:r>
      <w:r>
        <w:rPr>
          <w:spacing w:val="-25"/>
          <w:w w:val="105"/>
        </w:rPr>
        <w:t> </w:t>
      </w:r>
      <w:r>
        <w:rPr>
          <w:w w:val="105"/>
        </w:rPr>
        <w:t>proportionnalité,</w:t>
      </w:r>
      <w:r>
        <w:rPr>
          <w:spacing w:val="-26"/>
          <w:w w:val="105"/>
        </w:rPr>
        <w:t> </w:t>
      </w:r>
      <w:r>
        <w:rPr>
          <w:w w:val="105"/>
        </w:rPr>
        <w:t>il</w:t>
      </w:r>
      <w:r>
        <w:rPr>
          <w:spacing w:val="-25"/>
          <w:w w:val="105"/>
        </w:rPr>
        <w:t> </w:t>
      </w:r>
      <w:r>
        <w:rPr>
          <w:w w:val="105"/>
        </w:rPr>
        <w:t>n’est</w:t>
      </w:r>
      <w:r>
        <w:rPr>
          <w:spacing w:val="-26"/>
          <w:w w:val="105"/>
        </w:rPr>
        <w:t> </w:t>
      </w:r>
      <w:r>
        <w:rPr>
          <w:w w:val="105"/>
        </w:rPr>
        <w:t>pas</w:t>
      </w:r>
      <w:r>
        <w:rPr>
          <w:spacing w:val="-25"/>
          <w:w w:val="105"/>
        </w:rPr>
        <w:t> </w:t>
      </w:r>
      <w:r>
        <w:rPr>
          <w:spacing w:val="-3"/>
          <w:w w:val="105"/>
        </w:rPr>
        <w:t>le</w:t>
      </w:r>
      <w:r>
        <w:rPr>
          <w:spacing w:val="-26"/>
          <w:w w:val="105"/>
        </w:rPr>
        <w:t> </w:t>
      </w:r>
      <w:r>
        <w:rPr>
          <w:w w:val="105"/>
        </w:rPr>
        <w:t>seul.</w:t>
      </w:r>
      <w:r>
        <w:rPr>
          <w:spacing w:val="-25"/>
          <w:w w:val="105"/>
        </w:rPr>
        <w:t> </w:t>
      </w:r>
      <w:r>
        <w:rPr>
          <w:w w:val="105"/>
        </w:rPr>
        <w:t>Ainsi,</w:t>
      </w:r>
      <w:r>
        <w:rPr>
          <w:spacing w:val="-26"/>
          <w:w w:val="105"/>
        </w:rPr>
        <w:t> </w:t>
      </w:r>
      <w:r>
        <w:rPr>
          <w:spacing w:val="-3"/>
          <w:w w:val="105"/>
        </w:rPr>
        <w:t>le</w:t>
      </w:r>
      <w:r>
        <w:rPr>
          <w:spacing w:val="-25"/>
          <w:w w:val="105"/>
        </w:rPr>
        <w:t> </w:t>
      </w:r>
      <w:r>
        <w:rPr>
          <w:w w:val="105"/>
        </w:rPr>
        <w:t>rendement</w:t>
      </w:r>
      <w:r>
        <w:rPr>
          <w:spacing w:val="-26"/>
          <w:w w:val="105"/>
        </w:rPr>
        <w:t> </w:t>
      </w:r>
      <w:r>
        <w:rPr>
          <w:w w:val="105"/>
        </w:rPr>
        <w:t>par</w:t>
      </w:r>
      <w:r>
        <w:rPr>
          <w:spacing w:val="-25"/>
          <w:w w:val="105"/>
        </w:rPr>
        <w:t> </w:t>
      </w:r>
      <w:r>
        <w:rPr>
          <w:w w:val="105"/>
        </w:rPr>
        <w:t>hectare</w:t>
      </w:r>
      <w:r>
        <w:rPr>
          <w:spacing w:val="-26"/>
          <w:w w:val="105"/>
        </w:rPr>
        <w:t> </w:t>
      </w:r>
      <w:r>
        <w:rPr>
          <w:w w:val="105"/>
        </w:rPr>
        <w:t>d’un</w:t>
      </w:r>
      <w:r>
        <w:rPr>
          <w:spacing w:val="-25"/>
          <w:w w:val="105"/>
        </w:rPr>
        <w:t> </w:t>
      </w:r>
      <w:r>
        <w:rPr>
          <w:w w:val="105"/>
        </w:rPr>
        <w:t>champ de</w:t>
      </w:r>
      <w:r>
        <w:rPr>
          <w:spacing w:val="-35"/>
          <w:w w:val="105"/>
        </w:rPr>
        <w:t> </w:t>
      </w:r>
      <w:r>
        <w:rPr>
          <w:w w:val="105"/>
        </w:rPr>
        <w:t>céréales</w:t>
      </w:r>
      <w:r>
        <w:rPr>
          <w:spacing w:val="-34"/>
          <w:w w:val="105"/>
        </w:rPr>
        <w:t> </w:t>
      </w:r>
      <w:r>
        <w:rPr>
          <w:w w:val="105"/>
        </w:rPr>
        <w:t>est</w:t>
      </w:r>
      <w:r>
        <w:rPr>
          <w:spacing w:val="-35"/>
          <w:w w:val="105"/>
        </w:rPr>
        <w:t> </w:t>
      </w:r>
      <w:r>
        <w:rPr>
          <w:w w:val="105"/>
        </w:rPr>
        <w:t>un</w:t>
      </w:r>
      <w:r>
        <w:rPr>
          <w:spacing w:val="-34"/>
          <w:w w:val="105"/>
        </w:rPr>
        <w:t> </w:t>
      </w:r>
      <w:r>
        <w:rPr>
          <w:w w:val="105"/>
        </w:rPr>
        <w:t>exemple</w:t>
      </w:r>
      <w:r>
        <w:rPr>
          <w:spacing w:val="-34"/>
          <w:w w:val="105"/>
        </w:rPr>
        <w:t> </w:t>
      </w:r>
      <w:r>
        <w:rPr>
          <w:w w:val="105"/>
        </w:rPr>
        <w:t>concret</w:t>
      </w:r>
      <w:r>
        <w:rPr>
          <w:spacing w:val="-35"/>
          <w:w w:val="105"/>
        </w:rPr>
        <w:t> </w:t>
      </w:r>
      <w:r>
        <w:rPr>
          <w:w w:val="105"/>
        </w:rPr>
        <w:t>permettant</w:t>
      </w:r>
      <w:r>
        <w:rPr>
          <w:spacing w:val="-34"/>
          <w:w w:val="105"/>
        </w:rPr>
        <w:t> </w:t>
      </w:r>
      <w:r>
        <w:rPr>
          <w:spacing w:val="-3"/>
          <w:w w:val="105"/>
        </w:rPr>
        <w:t>le</w:t>
      </w:r>
      <w:r>
        <w:rPr>
          <w:spacing w:val="-34"/>
          <w:w w:val="105"/>
        </w:rPr>
        <w:t> </w:t>
      </w:r>
      <w:r>
        <w:rPr>
          <w:w w:val="105"/>
        </w:rPr>
        <w:t>réinvestissement</w:t>
      </w:r>
      <w:r>
        <w:rPr>
          <w:spacing w:val="-35"/>
          <w:w w:val="105"/>
        </w:rPr>
        <w:t> </w:t>
      </w:r>
      <w:r>
        <w:rPr>
          <w:w w:val="105"/>
        </w:rPr>
        <w:t>de</w:t>
      </w:r>
      <w:r>
        <w:rPr>
          <w:spacing w:val="-34"/>
          <w:w w:val="105"/>
        </w:rPr>
        <w:t> </w:t>
      </w:r>
      <w:r>
        <w:rPr>
          <w:w w:val="105"/>
        </w:rPr>
        <w:t>la</w:t>
      </w:r>
      <w:r>
        <w:rPr>
          <w:spacing w:val="-35"/>
          <w:w w:val="105"/>
        </w:rPr>
        <w:t> </w:t>
      </w:r>
      <w:r>
        <w:rPr>
          <w:w w:val="105"/>
        </w:rPr>
        <w:t>notion</w:t>
      </w:r>
      <w:r>
        <w:rPr>
          <w:spacing w:val="-34"/>
          <w:w w:val="105"/>
        </w:rPr>
        <w:t> </w:t>
      </w:r>
      <w:r>
        <w:rPr>
          <w:w w:val="105"/>
        </w:rPr>
        <w:t>mathématique de</w:t>
      </w:r>
      <w:r>
        <w:rPr>
          <w:spacing w:val="-18"/>
          <w:w w:val="105"/>
        </w:rPr>
        <w:t> </w:t>
      </w:r>
      <w:r>
        <w:rPr>
          <w:w w:val="105"/>
        </w:rPr>
        <w:t>coefficient</w:t>
      </w:r>
      <w:r>
        <w:rPr>
          <w:spacing w:val="-17"/>
          <w:w w:val="105"/>
        </w:rPr>
        <w:t> </w:t>
      </w:r>
      <w:r>
        <w:rPr>
          <w:w w:val="105"/>
        </w:rPr>
        <w:t>de</w:t>
      </w:r>
      <w:r>
        <w:rPr>
          <w:spacing w:val="-17"/>
          <w:w w:val="105"/>
        </w:rPr>
        <w:t> </w:t>
      </w:r>
      <w:r>
        <w:rPr>
          <w:w w:val="105"/>
        </w:rPr>
        <w:t>proportionnalité.</w:t>
      </w:r>
    </w:p>
    <w:p>
      <w:pPr>
        <w:pStyle w:val="BodyText"/>
        <w:spacing w:before="2"/>
        <w:rPr>
          <w:sz w:val="13"/>
        </w:rPr>
      </w:pPr>
    </w:p>
    <w:p>
      <w:pPr>
        <w:spacing w:after="0"/>
        <w:rPr>
          <w:sz w:val="13"/>
        </w:rPr>
        <w:sectPr>
          <w:pgSz w:w="11910" w:h="16840"/>
          <w:pgMar w:header="712" w:footer="571" w:top="980" w:bottom="760" w:left="560" w:right="560"/>
        </w:sectPr>
      </w:pPr>
    </w:p>
    <w:p>
      <w:pPr>
        <w:pStyle w:val="BodyText"/>
        <w:rPr>
          <w:sz w:val="16"/>
        </w:rPr>
      </w:pPr>
    </w:p>
    <w:p>
      <w:pPr>
        <w:pStyle w:val="BodyText"/>
        <w:spacing w:before="9"/>
        <w:rPr>
          <w:sz w:val="14"/>
        </w:rPr>
      </w:pPr>
    </w:p>
    <w:p>
      <w:pPr>
        <w:spacing w:before="1"/>
        <w:ind w:left="120" w:right="0" w:firstLine="0"/>
        <w:jc w:val="left"/>
        <w:rPr>
          <w:rFonts w:ascii="Century Gothic" w:hAnsi="Century Gothic"/>
          <w:sz w:val="14"/>
        </w:rPr>
      </w:pPr>
      <w:r>
        <w:rPr/>
        <w:drawing>
          <wp:anchor distT="0" distB="0" distL="0" distR="0" allowOverlap="1" layoutInCell="1" locked="0" behindDoc="0" simplePos="0" relativeHeight="251674624">
            <wp:simplePos x="0" y="0"/>
            <wp:positionH relativeFrom="page">
              <wp:posOffset>715829</wp:posOffset>
            </wp:positionH>
            <wp:positionV relativeFrom="paragraph">
              <wp:posOffset>173874</wp:posOffset>
            </wp:positionV>
            <wp:extent cx="199446" cy="199443"/>
            <wp:effectExtent l="0" t="0" r="0" b="0"/>
            <wp:wrapNone/>
            <wp:docPr id="37" name="image3.png"/>
            <wp:cNvGraphicFramePr>
              <a:graphicFrameLocks noChangeAspect="1"/>
            </wp:cNvGraphicFramePr>
            <a:graphic>
              <a:graphicData uri="http://schemas.openxmlformats.org/drawingml/2006/picture">
                <pic:pic>
                  <pic:nvPicPr>
                    <pic:cNvPr id="38" name="image3.png"/>
                    <pic:cNvPicPr/>
                  </pic:nvPicPr>
                  <pic:blipFill>
                    <a:blip r:embed="rId8" cstate="print"/>
                    <a:stretch>
                      <a:fillRect/>
                    </a:stretch>
                  </pic:blipFill>
                  <pic:spPr>
                    <a:xfrm>
                      <a:off x="0" y="0"/>
                      <a:ext cx="199446" cy="199443"/>
                    </a:xfrm>
                    <a:prstGeom prst="rect">
                      <a:avLst/>
                    </a:prstGeom>
                  </pic:spPr>
                </pic:pic>
              </a:graphicData>
            </a:graphic>
          </wp:anchor>
        </w:drawing>
      </w:r>
      <w:r>
        <w:rPr/>
        <w:drawing>
          <wp:anchor distT="0" distB="0" distL="0" distR="0" allowOverlap="1" layoutInCell="1" locked="0" behindDoc="0" simplePos="0" relativeHeight="251675648">
            <wp:simplePos x="0" y="0"/>
            <wp:positionH relativeFrom="page">
              <wp:posOffset>432003</wp:posOffset>
            </wp:positionH>
            <wp:positionV relativeFrom="paragraph">
              <wp:posOffset>182525</wp:posOffset>
            </wp:positionV>
            <wp:extent cx="234684" cy="190631"/>
            <wp:effectExtent l="0" t="0" r="0" b="0"/>
            <wp:wrapNone/>
            <wp:docPr id="39" name="image2.png"/>
            <wp:cNvGraphicFramePr>
              <a:graphicFrameLocks noChangeAspect="1"/>
            </wp:cNvGraphicFramePr>
            <a:graphic>
              <a:graphicData uri="http://schemas.openxmlformats.org/drawingml/2006/picture">
                <pic:pic>
                  <pic:nvPicPr>
                    <pic:cNvPr id="40" name="image2.png"/>
                    <pic:cNvPicPr/>
                  </pic:nvPicPr>
                  <pic:blipFill>
                    <a:blip r:embed="rId7" cstate="print"/>
                    <a:stretch>
                      <a:fillRect/>
                    </a:stretch>
                  </pic:blipFill>
                  <pic:spPr>
                    <a:xfrm>
                      <a:off x="0" y="0"/>
                      <a:ext cx="234684" cy="190631"/>
                    </a:xfrm>
                    <a:prstGeom prst="rect">
                      <a:avLst/>
                    </a:prstGeom>
                  </pic:spPr>
                </pic:pic>
              </a:graphicData>
            </a:graphic>
          </wp:anchor>
        </w:drawing>
      </w:r>
      <w:r>
        <w:rPr/>
        <w:drawing>
          <wp:anchor distT="0" distB="0" distL="0" distR="0" allowOverlap="1" layoutInCell="1" locked="0" behindDoc="0" simplePos="0" relativeHeight="251676672">
            <wp:simplePos x="0" y="0"/>
            <wp:positionH relativeFrom="page">
              <wp:posOffset>1335481</wp:posOffset>
            </wp:positionH>
            <wp:positionV relativeFrom="paragraph">
              <wp:posOffset>174275</wp:posOffset>
            </wp:positionV>
            <wp:extent cx="191884" cy="199017"/>
            <wp:effectExtent l="0" t="0" r="0" b="0"/>
            <wp:wrapNone/>
            <wp:docPr id="41" name="image5.png"/>
            <wp:cNvGraphicFramePr>
              <a:graphicFrameLocks noChangeAspect="1"/>
            </wp:cNvGraphicFramePr>
            <a:graphic>
              <a:graphicData uri="http://schemas.openxmlformats.org/drawingml/2006/picture">
                <pic:pic>
                  <pic:nvPicPr>
                    <pic:cNvPr id="42" name="image5.png"/>
                    <pic:cNvPicPr/>
                  </pic:nvPicPr>
                  <pic:blipFill>
                    <a:blip r:embed="rId10" cstate="print"/>
                    <a:stretch>
                      <a:fillRect/>
                    </a:stretch>
                  </pic:blipFill>
                  <pic:spPr>
                    <a:xfrm>
                      <a:off x="0" y="0"/>
                      <a:ext cx="191884" cy="199017"/>
                    </a:xfrm>
                    <a:prstGeom prst="rect">
                      <a:avLst/>
                    </a:prstGeom>
                  </pic:spPr>
                </pic:pic>
              </a:graphicData>
            </a:graphic>
          </wp:anchor>
        </w:drawing>
      </w:r>
      <w:r>
        <w:rPr/>
        <w:drawing>
          <wp:anchor distT="0" distB="0" distL="0" distR="0" allowOverlap="1" layoutInCell="1" locked="0" behindDoc="0" simplePos="0" relativeHeight="251677696">
            <wp:simplePos x="0" y="0"/>
            <wp:positionH relativeFrom="page">
              <wp:posOffset>979605</wp:posOffset>
            </wp:positionH>
            <wp:positionV relativeFrom="paragraph">
              <wp:posOffset>185789</wp:posOffset>
            </wp:positionV>
            <wp:extent cx="291541" cy="169935"/>
            <wp:effectExtent l="0" t="0" r="0" b="0"/>
            <wp:wrapNone/>
            <wp:docPr id="43" name="image4.jpeg"/>
            <wp:cNvGraphicFramePr>
              <a:graphicFrameLocks noChangeAspect="1"/>
            </wp:cNvGraphicFramePr>
            <a:graphic>
              <a:graphicData uri="http://schemas.openxmlformats.org/drawingml/2006/picture">
                <pic:pic>
                  <pic:nvPicPr>
                    <pic:cNvPr id="44" name="image4.jpeg"/>
                    <pic:cNvPicPr/>
                  </pic:nvPicPr>
                  <pic:blipFill>
                    <a:blip r:embed="rId9" cstate="print"/>
                    <a:stretch>
                      <a:fillRect/>
                    </a:stretch>
                  </pic:blipFill>
                  <pic:spPr>
                    <a:xfrm>
                      <a:off x="0" y="0"/>
                      <a:ext cx="291541" cy="169935"/>
                    </a:xfrm>
                    <a:prstGeom prst="rect">
                      <a:avLst/>
                    </a:prstGeom>
                  </pic:spPr>
                </pic:pic>
              </a:graphicData>
            </a:graphic>
          </wp:anchor>
        </w:drawing>
      </w:r>
      <w:r>
        <w:rPr>
          <w:rFonts w:ascii="Century Gothic" w:hAnsi="Century Gothic"/>
          <w:sz w:val="14"/>
        </w:rPr>
        <w:t>Retrouvez Éduscol sur</w:t>
      </w:r>
    </w:p>
    <w:p>
      <w:pPr>
        <w:pStyle w:val="BodyText"/>
        <w:spacing w:line="259" w:lineRule="auto" w:before="99"/>
        <w:ind w:left="120"/>
      </w:pPr>
      <w:r>
        <w:rPr/>
        <w:br w:type="column"/>
      </w:r>
      <w:r>
        <w:rPr/>
        <w:t>D’autres situations s’y prêtent également : calculs de consommation d’eau ou d’énergie, évolution d’une production industrielle dans le temps, débit de transmission d’une liaison numérique, etc.</w:t>
      </w:r>
    </w:p>
    <w:p>
      <w:pPr>
        <w:spacing w:after="0" w:line="259" w:lineRule="auto"/>
        <w:sectPr>
          <w:type w:val="continuous"/>
          <w:pgSz w:w="11910" w:h="16840"/>
          <w:pgMar w:top="660" w:bottom="760" w:left="560" w:right="560"/>
          <w:cols w:num="2" w:equalWidth="0">
            <w:col w:w="1886" w:space="269"/>
            <w:col w:w="8635"/>
          </w:cols>
        </w:sectPr>
      </w:pPr>
    </w:p>
    <w:p>
      <w:pPr>
        <w:pStyle w:val="BodyText"/>
      </w:pPr>
    </w:p>
    <w:p>
      <w:pPr>
        <w:pStyle w:val="BodyText"/>
      </w:pPr>
    </w:p>
    <w:p>
      <w:pPr>
        <w:pStyle w:val="BodyText"/>
        <w:spacing w:before="11"/>
        <w:rPr>
          <w:sz w:val="26"/>
        </w:rPr>
      </w:pPr>
    </w:p>
    <w:p>
      <w:pPr>
        <w:pStyle w:val="Heading1"/>
        <w:spacing w:before="126"/>
      </w:pPr>
      <w:r>
        <w:rPr>
          <w:color w:val="B72C6E"/>
        </w:rPr>
        <w:t>Ressources complémentaires</w:t>
      </w:r>
    </w:p>
    <w:p>
      <w:pPr>
        <w:pStyle w:val="BodyText"/>
        <w:spacing w:line="259" w:lineRule="auto" w:before="253"/>
        <w:ind w:left="2274" w:right="312"/>
      </w:pPr>
      <w:r>
        <w:rPr>
          <w:w w:val="105"/>
        </w:rPr>
        <w:t>Les</w:t>
      </w:r>
      <w:r>
        <w:rPr>
          <w:spacing w:val="-31"/>
          <w:w w:val="105"/>
        </w:rPr>
        <w:t> </w:t>
      </w:r>
      <w:r>
        <w:rPr>
          <w:spacing w:val="-3"/>
          <w:w w:val="105"/>
        </w:rPr>
        <w:t>ressources</w:t>
      </w:r>
      <w:r>
        <w:rPr>
          <w:spacing w:val="-31"/>
          <w:w w:val="105"/>
        </w:rPr>
        <w:t> </w:t>
      </w:r>
      <w:r>
        <w:rPr>
          <w:w w:val="105"/>
        </w:rPr>
        <w:t>proposées</w:t>
      </w:r>
      <w:r>
        <w:rPr>
          <w:spacing w:val="-30"/>
          <w:w w:val="105"/>
        </w:rPr>
        <w:t> </w:t>
      </w:r>
      <w:r>
        <w:rPr>
          <w:w w:val="105"/>
        </w:rPr>
        <w:t>ci-après</w:t>
      </w:r>
      <w:r>
        <w:rPr>
          <w:spacing w:val="-31"/>
          <w:w w:val="105"/>
        </w:rPr>
        <w:t> </w:t>
      </w:r>
      <w:r>
        <w:rPr>
          <w:w w:val="105"/>
        </w:rPr>
        <w:t>constituent</w:t>
      </w:r>
      <w:r>
        <w:rPr>
          <w:spacing w:val="-31"/>
          <w:w w:val="105"/>
        </w:rPr>
        <w:t> </w:t>
      </w:r>
      <w:r>
        <w:rPr>
          <w:w w:val="105"/>
        </w:rPr>
        <w:t>des</w:t>
      </w:r>
      <w:r>
        <w:rPr>
          <w:spacing w:val="-30"/>
          <w:w w:val="105"/>
        </w:rPr>
        <w:t> </w:t>
      </w:r>
      <w:r>
        <w:rPr>
          <w:w w:val="105"/>
        </w:rPr>
        <w:t>compléments</w:t>
      </w:r>
      <w:r>
        <w:rPr>
          <w:spacing w:val="-31"/>
          <w:w w:val="105"/>
        </w:rPr>
        <w:t> </w:t>
      </w:r>
      <w:r>
        <w:rPr>
          <w:w w:val="105"/>
        </w:rPr>
        <w:t>et</w:t>
      </w:r>
      <w:r>
        <w:rPr>
          <w:spacing w:val="-30"/>
          <w:w w:val="105"/>
        </w:rPr>
        <w:t> </w:t>
      </w:r>
      <w:r>
        <w:rPr>
          <w:w w:val="105"/>
        </w:rPr>
        <w:t>des</w:t>
      </w:r>
      <w:r>
        <w:rPr>
          <w:spacing w:val="-31"/>
          <w:w w:val="105"/>
        </w:rPr>
        <w:t> </w:t>
      </w:r>
      <w:r>
        <w:rPr>
          <w:w w:val="105"/>
        </w:rPr>
        <w:t>approfondissements utiles</w:t>
      </w:r>
      <w:r>
        <w:rPr>
          <w:spacing w:val="-19"/>
          <w:w w:val="105"/>
        </w:rPr>
        <w:t> </w:t>
      </w:r>
      <w:r>
        <w:rPr>
          <w:w w:val="105"/>
        </w:rPr>
        <w:t>pour</w:t>
      </w:r>
      <w:r>
        <w:rPr>
          <w:spacing w:val="-19"/>
          <w:w w:val="105"/>
        </w:rPr>
        <w:t> </w:t>
      </w:r>
      <w:r>
        <w:rPr>
          <w:w w:val="105"/>
        </w:rPr>
        <w:t>aborder</w:t>
      </w:r>
      <w:r>
        <w:rPr>
          <w:spacing w:val="-19"/>
          <w:w w:val="105"/>
        </w:rPr>
        <w:t> </w:t>
      </w:r>
      <w:r>
        <w:rPr>
          <w:w w:val="105"/>
        </w:rPr>
        <w:t>la</w:t>
      </w:r>
      <w:r>
        <w:rPr>
          <w:spacing w:val="-18"/>
          <w:w w:val="105"/>
        </w:rPr>
        <w:t> </w:t>
      </w:r>
      <w:r>
        <w:rPr>
          <w:w w:val="105"/>
        </w:rPr>
        <w:t>notion</w:t>
      </w:r>
      <w:r>
        <w:rPr>
          <w:spacing w:val="-19"/>
          <w:w w:val="105"/>
        </w:rPr>
        <w:t> </w:t>
      </w:r>
      <w:r>
        <w:rPr>
          <w:w w:val="105"/>
        </w:rPr>
        <w:t>de</w:t>
      </w:r>
      <w:r>
        <w:rPr>
          <w:spacing w:val="-19"/>
          <w:w w:val="105"/>
        </w:rPr>
        <w:t> </w:t>
      </w:r>
      <w:r>
        <w:rPr>
          <w:w w:val="105"/>
        </w:rPr>
        <w:t>proportionnalité</w:t>
      </w:r>
      <w:r>
        <w:rPr>
          <w:spacing w:val="-19"/>
          <w:w w:val="105"/>
        </w:rPr>
        <w:t> </w:t>
      </w:r>
      <w:r>
        <w:rPr>
          <w:w w:val="105"/>
        </w:rPr>
        <w:t>avec</w:t>
      </w:r>
      <w:r>
        <w:rPr>
          <w:spacing w:val="-18"/>
          <w:w w:val="105"/>
        </w:rPr>
        <w:t> </w:t>
      </w:r>
      <w:r>
        <w:rPr>
          <w:w w:val="105"/>
        </w:rPr>
        <w:t>les</w:t>
      </w:r>
      <w:r>
        <w:rPr>
          <w:spacing w:val="-19"/>
          <w:w w:val="105"/>
        </w:rPr>
        <w:t> </w:t>
      </w:r>
      <w:r>
        <w:rPr>
          <w:w w:val="105"/>
        </w:rPr>
        <w:t>élèves</w:t>
      </w:r>
      <w:r>
        <w:rPr>
          <w:spacing w:val="-19"/>
          <w:w w:val="105"/>
        </w:rPr>
        <w:t> </w:t>
      </w:r>
      <w:r>
        <w:rPr>
          <w:w w:val="105"/>
        </w:rPr>
        <w:t>:</w:t>
      </w:r>
    </w:p>
    <w:p>
      <w:pPr>
        <w:pStyle w:val="BodyText"/>
        <w:spacing w:before="4"/>
        <w:rPr>
          <w:sz w:val="21"/>
        </w:rPr>
      </w:pPr>
    </w:p>
    <w:p>
      <w:pPr>
        <w:pStyle w:val="ListParagraph"/>
        <w:numPr>
          <w:ilvl w:val="1"/>
          <w:numId w:val="3"/>
        </w:numPr>
        <w:tabs>
          <w:tab w:pos="2445" w:val="left" w:leader="none"/>
        </w:tabs>
        <w:spacing w:line="240" w:lineRule="auto" w:before="0" w:after="0"/>
        <w:ind w:left="2444" w:right="0" w:hanging="171"/>
        <w:jc w:val="left"/>
        <w:rPr>
          <w:sz w:val="20"/>
        </w:rPr>
      </w:pPr>
      <w:hyperlink r:id="rId18">
        <w:r>
          <w:rPr>
            <w:color w:val="0000FF"/>
            <w:sz w:val="20"/>
            <w:u w:val="single" w:color="0000FF"/>
          </w:rPr>
          <w:t>proportionnalité au collège</w:t>
        </w:r>
        <w:r>
          <w:rPr>
            <w:color w:val="0000FF"/>
            <w:sz w:val="20"/>
          </w:rPr>
          <w:t> </w:t>
        </w:r>
      </w:hyperlink>
      <w:r>
        <w:rPr>
          <w:sz w:val="20"/>
        </w:rPr>
        <w:t>: une </w:t>
      </w:r>
      <w:r>
        <w:rPr>
          <w:spacing w:val="-3"/>
          <w:sz w:val="20"/>
        </w:rPr>
        <w:t>ressource </w:t>
      </w:r>
      <w:r>
        <w:rPr>
          <w:sz w:val="20"/>
        </w:rPr>
        <w:t>d’accompagnement des anciens</w:t>
      </w:r>
      <w:r>
        <w:rPr>
          <w:spacing w:val="-20"/>
          <w:sz w:val="20"/>
        </w:rPr>
        <w:t> </w:t>
      </w:r>
      <w:r>
        <w:rPr>
          <w:sz w:val="20"/>
        </w:rPr>
        <w:t>programmes</w:t>
      </w:r>
    </w:p>
    <w:p>
      <w:pPr>
        <w:pStyle w:val="ListParagraph"/>
        <w:numPr>
          <w:ilvl w:val="1"/>
          <w:numId w:val="3"/>
        </w:numPr>
        <w:tabs>
          <w:tab w:pos="2445" w:val="left" w:leader="none"/>
        </w:tabs>
        <w:spacing w:line="240" w:lineRule="auto" w:before="15" w:after="0"/>
        <w:ind w:left="2444" w:right="0" w:hanging="171"/>
        <w:jc w:val="left"/>
        <w:rPr>
          <w:sz w:val="20"/>
        </w:rPr>
      </w:pPr>
      <w:hyperlink r:id="rId19">
        <w:r>
          <w:rPr>
            <w:color w:val="0000FF"/>
            <w:w w:val="105"/>
            <w:sz w:val="20"/>
            <w:u w:val="single" w:color="0000FF"/>
          </w:rPr>
          <w:t>Exemples</w:t>
        </w:r>
        <w:r>
          <w:rPr>
            <w:color w:val="0000FF"/>
            <w:spacing w:val="-21"/>
            <w:w w:val="105"/>
            <w:sz w:val="20"/>
            <w:u w:val="single" w:color="0000FF"/>
          </w:rPr>
          <w:t> </w:t>
        </w:r>
        <w:r>
          <w:rPr>
            <w:color w:val="0000FF"/>
            <w:w w:val="105"/>
            <w:sz w:val="20"/>
            <w:u w:val="single" w:color="0000FF"/>
          </w:rPr>
          <w:t>de</w:t>
        </w:r>
        <w:r>
          <w:rPr>
            <w:color w:val="0000FF"/>
            <w:spacing w:val="-21"/>
            <w:w w:val="105"/>
            <w:sz w:val="20"/>
            <w:u w:val="single" w:color="0000FF"/>
          </w:rPr>
          <w:t> </w:t>
        </w:r>
        <w:r>
          <w:rPr>
            <w:color w:val="0000FF"/>
            <w:w w:val="105"/>
            <w:sz w:val="20"/>
            <w:u w:val="single" w:color="0000FF"/>
          </w:rPr>
          <w:t>vidéos</w:t>
        </w:r>
        <w:r>
          <w:rPr>
            <w:color w:val="0000FF"/>
            <w:spacing w:val="-21"/>
            <w:w w:val="105"/>
            <w:sz w:val="20"/>
            <w:u w:val="single" w:color="0000FF"/>
          </w:rPr>
          <w:t> </w:t>
        </w:r>
        <w:r>
          <w:rPr>
            <w:color w:val="0000FF"/>
            <w:w w:val="105"/>
            <w:sz w:val="20"/>
            <w:u w:val="single" w:color="0000FF"/>
          </w:rPr>
          <w:t>supports</w:t>
        </w:r>
        <w:r>
          <w:rPr>
            <w:color w:val="0000FF"/>
            <w:spacing w:val="-21"/>
            <w:w w:val="105"/>
            <w:sz w:val="20"/>
            <w:u w:val="single" w:color="0000FF"/>
          </w:rPr>
          <w:t> </w:t>
        </w:r>
        <w:r>
          <w:rPr>
            <w:color w:val="0000FF"/>
            <w:w w:val="105"/>
            <w:sz w:val="20"/>
            <w:u w:val="single" w:color="0000FF"/>
          </w:rPr>
          <w:t>pour</w:t>
        </w:r>
        <w:r>
          <w:rPr>
            <w:color w:val="0000FF"/>
            <w:spacing w:val="-21"/>
            <w:w w:val="105"/>
            <w:sz w:val="20"/>
            <w:u w:val="single" w:color="0000FF"/>
          </w:rPr>
          <w:t> </w:t>
        </w:r>
        <w:r>
          <w:rPr>
            <w:color w:val="0000FF"/>
            <w:w w:val="105"/>
            <w:sz w:val="20"/>
            <w:u w:val="single" w:color="0000FF"/>
          </w:rPr>
          <w:t>des</w:t>
        </w:r>
        <w:r>
          <w:rPr>
            <w:color w:val="0000FF"/>
            <w:spacing w:val="-21"/>
            <w:w w:val="105"/>
            <w:sz w:val="20"/>
            <w:u w:val="single" w:color="0000FF"/>
          </w:rPr>
          <w:t> </w:t>
        </w:r>
        <w:r>
          <w:rPr>
            <w:color w:val="0000FF"/>
            <w:w w:val="105"/>
            <w:sz w:val="20"/>
            <w:u w:val="single" w:color="0000FF"/>
          </w:rPr>
          <w:t>situations</w:t>
        </w:r>
        <w:r>
          <w:rPr>
            <w:color w:val="0000FF"/>
            <w:spacing w:val="-21"/>
            <w:w w:val="105"/>
            <w:sz w:val="20"/>
            <w:u w:val="single" w:color="0000FF"/>
          </w:rPr>
          <w:t> </w:t>
        </w:r>
        <w:r>
          <w:rPr>
            <w:color w:val="0000FF"/>
            <w:w w:val="105"/>
            <w:sz w:val="20"/>
            <w:u w:val="single" w:color="0000FF"/>
          </w:rPr>
          <w:t>relevant</w:t>
        </w:r>
        <w:r>
          <w:rPr>
            <w:color w:val="0000FF"/>
            <w:spacing w:val="-21"/>
            <w:w w:val="105"/>
            <w:sz w:val="20"/>
            <w:u w:val="single" w:color="0000FF"/>
          </w:rPr>
          <w:t> </w:t>
        </w:r>
        <w:r>
          <w:rPr>
            <w:color w:val="0000FF"/>
            <w:w w:val="105"/>
            <w:sz w:val="20"/>
            <w:u w:val="single" w:color="0000FF"/>
          </w:rPr>
          <w:t>de</w:t>
        </w:r>
        <w:r>
          <w:rPr>
            <w:color w:val="0000FF"/>
            <w:spacing w:val="-21"/>
            <w:w w:val="105"/>
            <w:sz w:val="20"/>
            <w:u w:val="single" w:color="0000FF"/>
          </w:rPr>
          <w:t> </w:t>
        </w:r>
        <w:r>
          <w:rPr>
            <w:color w:val="0000FF"/>
            <w:w w:val="105"/>
            <w:sz w:val="20"/>
            <w:u w:val="single" w:color="0000FF"/>
          </w:rPr>
          <w:t>la</w:t>
        </w:r>
        <w:r>
          <w:rPr>
            <w:color w:val="0000FF"/>
            <w:spacing w:val="-21"/>
            <w:w w:val="105"/>
            <w:sz w:val="20"/>
            <w:u w:val="single" w:color="0000FF"/>
          </w:rPr>
          <w:t> </w:t>
        </w:r>
        <w:r>
          <w:rPr>
            <w:color w:val="0000FF"/>
            <w:w w:val="105"/>
            <w:sz w:val="20"/>
            <w:u w:val="single" w:color="0000FF"/>
          </w:rPr>
          <w:t>proportionnalité</w:t>
        </w:r>
      </w:hyperlink>
    </w:p>
    <w:p>
      <w:pPr>
        <w:pStyle w:val="ListParagraph"/>
        <w:numPr>
          <w:ilvl w:val="1"/>
          <w:numId w:val="3"/>
        </w:numPr>
        <w:tabs>
          <w:tab w:pos="2445" w:val="left" w:leader="none"/>
        </w:tabs>
        <w:spacing w:line="240" w:lineRule="auto" w:before="14" w:after="0"/>
        <w:ind w:left="2444" w:right="0" w:hanging="171"/>
        <w:jc w:val="left"/>
        <w:rPr>
          <w:sz w:val="20"/>
        </w:rPr>
      </w:pPr>
      <w:hyperlink r:id="rId20">
        <w:r>
          <w:rPr>
            <w:color w:val="0000FF"/>
            <w:w w:val="105"/>
            <w:sz w:val="20"/>
            <w:u w:val="single" w:color="0000FF"/>
          </w:rPr>
          <w:t>Dossier</w:t>
        </w:r>
        <w:r>
          <w:rPr>
            <w:color w:val="0000FF"/>
            <w:spacing w:val="-18"/>
            <w:w w:val="105"/>
            <w:sz w:val="20"/>
            <w:u w:val="single" w:color="0000FF"/>
          </w:rPr>
          <w:t> </w:t>
        </w:r>
        <w:r>
          <w:rPr>
            <w:color w:val="0000FF"/>
            <w:w w:val="105"/>
            <w:sz w:val="20"/>
            <w:u w:val="single" w:color="0000FF"/>
          </w:rPr>
          <w:t>didactique</w:t>
        </w:r>
        <w:r>
          <w:rPr>
            <w:color w:val="0000FF"/>
            <w:spacing w:val="-17"/>
            <w:w w:val="105"/>
            <w:sz w:val="20"/>
            <w:u w:val="single" w:color="0000FF"/>
          </w:rPr>
          <w:t> </w:t>
        </w:r>
        <w:r>
          <w:rPr>
            <w:color w:val="0000FF"/>
            <w:w w:val="105"/>
            <w:sz w:val="20"/>
            <w:u w:val="single" w:color="0000FF"/>
          </w:rPr>
          <w:t>des</w:t>
        </w:r>
        <w:r>
          <w:rPr>
            <w:color w:val="0000FF"/>
            <w:spacing w:val="-18"/>
            <w:w w:val="105"/>
            <w:sz w:val="20"/>
            <w:u w:val="single" w:color="0000FF"/>
          </w:rPr>
          <w:t> </w:t>
        </w:r>
        <w:r>
          <w:rPr>
            <w:color w:val="0000FF"/>
            <w:w w:val="105"/>
            <w:sz w:val="20"/>
            <w:u w:val="single" w:color="0000FF"/>
          </w:rPr>
          <w:t>mathématiques</w:t>
        </w:r>
        <w:r>
          <w:rPr>
            <w:color w:val="0000FF"/>
            <w:spacing w:val="-17"/>
            <w:w w:val="105"/>
            <w:sz w:val="20"/>
            <w:u w:val="single" w:color="0000FF"/>
          </w:rPr>
          <w:t> </w:t>
        </w:r>
        <w:r>
          <w:rPr>
            <w:color w:val="0000FF"/>
            <w:w w:val="105"/>
            <w:sz w:val="20"/>
            <w:u w:val="single" w:color="0000FF"/>
          </w:rPr>
          <w:t>APMEP</w:t>
        </w:r>
        <w:r>
          <w:rPr>
            <w:color w:val="0000FF"/>
            <w:spacing w:val="-17"/>
            <w:w w:val="105"/>
            <w:sz w:val="20"/>
            <w:u w:val="single" w:color="0000FF"/>
          </w:rPr>
          <w:t> </w:t>
        </w:r>
        <w:r>
          <w:rPr>
            <w:color w:val="0000FF"/>
            <w:w w:val="105"/>
            <w:sz w:val="20"/>
            <w:u w:val="single" w:color="0000FF"/>
          </w:rPr>
          <w:t>n°457</w:t>
        </w:r>
      </w:hyperlink>
    </w:p>
    <w:p>
      <w:pPr>
        <w:pStyle w:val="ListParagraph"/>
        <w:numPr>
          <w:ilvl w:val="1"/>
          <w:numId w:val="3"/>
        </w:numPr>
        <w:tabs>
          <w:tab w:pos="2445" w:val="left" w:leader="none"/>
        </w:tabs>
        <w:spacing w:line="244" w:lineRule="auto" w:before="15" w:after="0"/>
        <w:ind w:left="2444" w:right="558" w:hanging="170"/>
        <w:jc w:val="left"/>
        <w:rPr>
          <w:sz w:val="20"/>
        </w:rPr>
      </w:pPr>
      <w:hyperlink r:id="rId21">
        <w:r>
          <w:rPr>
            <w:color w:val="0000FF"/>
            <w:spacing w:val="-3"/>
            <w:w w:val="105"/>
            <w:sz w:val="20"/>
            <w:u w:val="single" w:color="0000FF"/>
          </w:rPr>
          <w:t>L’enseignement</w:t>
        </w:r>
        <w:r>
          <w:rPr>
            <w:color w:val="0000FF"/>
            <w:spacing w:val="-19"/>
            <w:w w:val="105"/>
            <w:sz w:val="20"/>
            <w:u w:val="single" w:color="0000FF"/>
          </w:rPr>
          <w:t> </w:t>
        </w:r>
        <w:r>
          <w:rPr>
            <w:color w:val="0000FF"/>
            <w:w w:val="105"/>
            <w:sz w:val="20"/>
            <w:u w:val="single" w:color="0000FF"/>
          </w:rPr>
          <w:t>de</w:t>
        </w:r>
        <w:r>
          <w:rPr>
            <w:color w:val="0000FF"/>
            <w:spacing w:val="-19"/>
            <w:w w:val="105"/>
            <w:sz w:val="20"/>
            <w:u w:val="single" w:color="0000FF"/>
          </w:rPr>
          <w:t> </w:t>
        </w:r>
        <w:r>
          <w:rPr>
            <w:color w:val="0000FF"/>
            <w:w w:val="105"/>
            <w:sz w:val="20"/>
            <w:u w:val="single" w:color="0000FF"/>
          </w:rPr>
          <w:t>la</w:t>
        </w:r>
        <w:r>
          <w:rPr>
            <w:color w:val="0000FF"/>
            <w:spacing w:val="-18"/>
            <w:w w:val="105"/>
            <w:sz w:val="20"/>
            <w:u w:val="single" w:color="0000FF"/>
          </w:rPr>
          <w:t> </w:t>
        </w:r>
        <w:r>
          <w:rPr>
            <w:color w:val="0000FF"/>
            <w:w w:val="105"/>
            <w:sz w:val="20"/>
            <w:u w:val="single" w:color="0000FF"/>
          </w:rPr>
          <w:t>proportionnalité</w:t>
        </w:r>
        <w:r>
          <w:rPr>
            <w:color w:val="0000FF"/>
            <w:spacing w:val="-19"/>
            <w:w w:val="105"/>
            <w:sz w:val="20"/>
            <w:u w:val="single" w:color="0000FF"/>
          </w:rPr>
          <w:t> </w:t>
        </w:r>
        <w:r>
          <w:rPr>
            <w:color w:val="0000FF"/>
            <w:w w:val="105"/>
            <w:sz w:val="20"/>
            <w:u w:val="single" w:color="0000FF"/>
          </w:rPr>
          <w:t>à</w:t>
        </w:r>
        <w:r>
          <w:rPr>
            <w:color w:val="0000FF"/>
            <w:spacing w:val="-19"/>
            <w:w w:val="105"/>
            <w:sz w:val="20"/>
            <w:u w:val="single" w:color="0000FF"/>
          </w:rPr>
          <w:t> </w:t>
        </w:r>
        <w:r>
          <w:rPr>
            <w:color w:val="0000FF"/>
            <w:w w:val="105"/>
            <w:sz w:val="20"/>
            <w:u w:val="single" w:color="0000FF"/>
          </w:rPr>
          <w:t>la</w:t>
        </w:r>
        <w:r>
          <w:rPr>
            <w:color w:val="0000FF"/>
            <w:spacing w:val="-18"/>
            <w:w w:val="105"/>
            <w:sz w:val="20"/>
            <w:u w:val="single" w:color="0000FF"/>
          </w:rPr>
          <w:t> </w:t>
        </w:r>
        <w:r>
          <w:rPr>
            <w:color w:val="0000FF"/>
            <w:w w:val="105"/>
            <w:sz w:val="20"/>
            <w:u w:val="single" w:color="0000FF"/>
          </w:rPr>
          <w:t>liaison</w:t>
        </w:r>
        <w:r>
          <w:rPr>
            <w:color w:val="0000FF"/>
            <w:spacing w:val="-19"/>
            <w:w w:val="105"/>
            <w:sz w:val="20"/>
            <w:u w:val="single" w:color="0000FF"/>
          </w:rPr>
          <w:t> </w:t>
        </w:r>
        <w:r>
          <w:rPr>
            <w:color w:val="0000FF"/>
            <w:w w:val="105"/>
            <w:sz w:val="20"/>
            <w:u w:val="single" w:color="0000FF"/>
          </w:rPr>
          <w:t>primaire-secondaire</w:t>
        </w:r>
        <w:r>
          <w:rPr>
            <w:color w:val="0000FF"/>
            <w:spacing w:val="-19"/>
            <w:w w:val="105"/>
            <w:sz w:val="20"/>
            <w:u w:val="single" w:color="0000FF"/>
          </w:rPr>
          <w:t> </w:t>
        </w:r>
        <w:r>
          <w:rPr>
            <w:color w:val="0000FF"/>
            <w:w w:val="105"/>
            <w:sz w:val="20"/>
            <w:u w:val="single" w:color="0000FF"/>
          </w:rPr>
          <w:t>in</w:t>
        </w:r>
        <w:r>
          <w:rPr>
            <w:color w:val="0000FF"/>
            <w:spacing w:val="-18"/>
            <w:w w:val="105"/>
            <w:sz w:val="20"/>
            <w:u w:val="single" w:color="0000FF"/>
          </w:rPr>
          <w:t> </w:t>
        </w:r>
        <w:r>
          <w:rPr>
            <w:rFonts w:ascii="Calibri" w:hAnsi="Calibri"/>
            <w:i/>
            <w:color w:val="0000FF"/>
            <w:w w:val="105"/>
            <w:sz w:val="20"/>
            <w:u w:val="single" w:color="0000FF"/>
          </w:rPr>
          <w:t>Recherches</w:t>
        </w:r>
        <w:r>
          <w:rPr>
            <w:rFonts w:ascii="Calibri" w:hAnsi="Calibri"/>
            <w:i/>
            <w:color w:val="0000FF"/>
            <w:spacing w:val="-4"/>
            <w:w w:val="105"/>
            <w:sz w:val="20"/>
            <w:u w:val="single" w:color="0000FF"/>
          </w:rPr>
          <w:t> </w:t>
        </w:r>
        <w:r>
          <w:rPr>
            <w:rFonts w:ascii="Calibri" w:hAnsi="Calibri"/>
            <w:i/>
            <w:color w:val="0000FF"/>
            <w:w w:val="105"/>
            <w:sz w:val="20"/>
            <w:u w:val="single" w:color="0000FF"/>
          </w:rPr>
          <w:t>en</w:t>
        </w:r>
      </w:hyperlink>
      <w:hyperlink r:id="rId21">
        <w:r>
          <w:rPr>
            <w:rFonts w:ascii="Calibri" w:hAnsi="Calibri"/>
            <w:i/>
            <w:color w:val="0000FF"/>
            <w:w w:val="105"/>
            <w:sz w:val="20"/>
            <w:u w:val="single" w:color="0000FF"/>
          </w:rPr>
          <w:t> </w:t>
        </w:r>
        <w:r>
          <w:rPr>
            <w:rFonts w:ascii="Calibri" w:hAnsi="Calibri"/>
            <w:i/>
            <w:color w:val="0000FF"/>
            <w:w w:val="105"/>
            <w:sz w:val="20"/>
            <w:u w:val="single" w:color="0000FF"/>
          </w:rPr>
          <w:t>éducation </w:t>
        </w:r>
        <w:r>
          <w:rPr>
            <w:color w:val="0000FF"/>
            <w:w w:val="105"/>
            <w:sz w:val="20"/>
            <w:u w:val="single" w:color="0000FF"/>
          </w:rPr>
          <w:t>– rapport</w:t>
        </w:r>
        <w:r>
          <w:rPr>
            <w:color w:val="0000FF"/>
            <w:spacing w:val="-32"/>
            <w:w w:val="105"/>
            <w:sz w:val="20"/>
            <w:u w:val="single" w:color="0000FF"/>
          </w:rPr>
          <w:t> </w:t>
        </w:r>
        <w:r>
          <w:rPr>
            <w:color w:val="0000FF"/>
            <w:w w:val="105"/>
            <w:sz w:val="20"/>
            <w:u w:val="single" w:color="0000FF"/>
          </w:rPr>
          <w:t>final</w:t>
        </w:r>
      </w:hyperlink>
    </w:p>
    <w:p>
      <w:pPr>
        <w:pStyle w:val="ListParagraph"/>
        <w:numPr>
          <w:ilvl w:val="1"/>
          <w:numId w:val="3"/>
        </w:numPr>
        <w:tabs>
          <w:tab w:pos="2445" w:val="left" w:leader="none"/>
        </w:tabs>
        <w:spacing w:line="240" w:lineRule="auto" w:before="2" w:after="0"/>
        <w:ind w:left="2444" w:right="0" w:hanging="171"/>
        <w:jc w:val="left"/>
        <w:rPr>
          <w:sz w:val="20"/>
        </w:rPr>
      </w:pPr>
      <w:hyperlink r:id="rId22">
        <w:r>
          <w:rPr>
            <w:color w:val="0000FF"/>
            <w:sz w:val="20"/>
            <w:u w:val="single" w:color="0000FF"/>
          </w:rPr>
          <w:t>Donner</w:t>
        </w:r>
        <w:r>
          <w:rPr>
            <w:color w:val="0000FF"/>
            <w:spacing w:val="-12"/>
            <w:sz w:val="20"/>
            <w:u w:val="single" w:color="0000FF"/>
          </w:rPr>
          <w:t> </w:t>
        </w:r>
        <w:r>
          <w:rPr>
            <w:color w:val="0000FF"/>
            <w:sz w:val="20"/>
            <w:u w:val="single" w:color="0000FF"/>
          </w:rPr>
          <w:t>du</w:t>
        </w:r>
        <w:r>
          <w:rPr>
            <w:color w:val="0000FF"/>
            <w:spacing w:val="-11"/>
            <w:sz w:val="20"/>
            <w:u w:val="single" w:color="0000FF"/>
          </w:rPr>
          <w:t> </w:t>
        </w:r>
        <w:r>
          <w:rPr>
            <w:color w:val="0000FF"/>
            <w:sz w:val="20"/>
            <w:u w:val="single" w:color="0000FF"/>
          </w:rPr>
          <w:t>sens</w:t>
        </w:r>
        <w:r>
          <w:rPr>
            <w:color w:val="0000FF"/>
            <w:spacing w:val="-11"/>
            <w:sz w:val="20"/>
            <w:u w:val="single" w:color="0000FF"/>
          </w:rPr>
          <w:t> </w:t>
        </w:r>
        <w:r>
          <w:rPr>
            <w:color w:val="0000FF"/>
            <w:sz w:val="20"/>
            <w:u w:val="single" w:color="0000FF"/>
          </w:rPr>
          <w:t>aux</w:t>
        </w:r>
        <w:r>
          <w:rPr>
            <w:color w:val="0000FF"/>
            <w:spacing w:val="-11"/>
            <w:sz w:val="20"/>
            <w:u w:val="single" w:color="0000FF"/>
          </w:rPr>
          <w:t> </w:t>
        </w:r>
        <w:r>
          <w:rPr>
            <w:color w:val="0000FF"/>
            <w:sz w:val="20"/>
            <w:u w:val="single" w:color="0000FF"/>
          </w:rPr>
          <w:t>mathématiques</w:t>
        </w:r>
        <w:r>
          <w:rPr>
            <w:color w:val="0000FF"/>
            <w:spacing w:val="-11"/>
            <w:sz w:val="20"/>
            <w:u w:val="single" w:color="0000FF"/>
          </w:rPr>
          <w:t> </w:t>
        </w:r>
        <w:r>
          <w:rPr>
            <w:color w:val="0000FF"/>
            <w:sz w:val="20"/>
            <w:u w:val="single" w:color="0000FF"/>
          </w:rPr>
          <w:t>pour</w:t>
        </w:r>
        <w:r>
          <w:rPr>
            <w:color w:val="0000FF"/>
            <w:spacing w:val="-11"/>
            <w:sz w:val="20"/>
            <w:u w:val="single" w:color="0000FF"/>
          </w:rPr>
          <w:t> </w:t>
        </w:r>
        <w:r>
          <w:rPr>
            <w:color w:val="0000FF"/>
            <w:sz w:val="20"/>
            <w:u w:val="single" w:color="0000FF"/>
          </w:rPr>
          <w:t>donner</w:t>
        </w:r>
        <w:r>
          <w:rPr>
            <w:color w:val="0000FF"/>
            <w:spacing w:val="-11"/>
            <w:sz w:val="20"/>
            <w:u w:val="single" w:color="0000FF"/>
          </w:rPr>
          <w:t> </w:t>
        </w:r>
        <w:r>
          <w:rPr>
            <w:color w:val="0000FF"/>
            <w:sz w:val="20"/>
            <w:u w:val="single" w:color="0000FF"/>
          </w:rPr>
          <w:t>envie</w:t>
        </w:r>
        <w:r>
          <w:rPr>
            <w:color w:val="0000FF"/>
            <w:spacing w:val="-11"/>
            <w:sz w:val="20"/>
            <w:u w:val="single" w:color="0000FF"/>
          </w:rPr>
          <w:t> </w:t>
        </w:r>
        <w:r>
          <w:rPr>
            <w:color w:val="0000FF"/>
            <w:sz w:val="20"/>
            <w:u w:val="single" w:color="0000FF"/>
          </w:rPr>
          <w:t>de</w:t>
        </w:r>
        <w:r>
          <w:rPr>
            <w:color w:val="0000FF"/>
            <w:spacing w:val="-11"/>
            <w:sz w:val="20"/>
            <w:u w:val="single" w:color="0000FF"/>
          </w:rPr>
          <w:t> </w:t>
        </w:r>
        <w:r>
          <w:rPr>
            <w:color w:val="0000FF"/>
            <w:sz w:val="20"/>
            <w:u w:val="single" w:color="0000FF"/>
          </w:rPr>
          <w:t>réussir</w:t>
        </w:r>
      </w:hyperlink>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8"/>
        </w:rPr>
      </w:pPr>
    </w:p>
    <w:p>
      <w:pPr>
        <w:spacing w:before="0"/>
        <w:ind w:left="120" w:right="0" w:firstLine="0"/>
        <w:jc w:val="left"/>
        <w:rPr>
          <w:rFonts w:ascii="Century Gothic" w:hAnsi="Century Gothic"/>
          <w:sz w:val="14"/>
        </w:rPr>
      </w:pPr>
      <w:r>
        <w:rPr/>
        <w:drawing>
          <wp:anchor distT="0" distB="0" distL="0" distR="0" allowOverlap="1" layoutInCell="1" locked="0" behindDoc="0" simplePos="0" relativeHeight="20">
            <wp:simplePos x="0" y="0"/>
            <wp:positionH relativeFrom="page">
              <wp:posOffset>432003</wp:posOffset>
            </wp:positionH>
            <wp:positionV relativeFrom="paragraph">
              <wp:posOffset>181890</wp:posOffset>
            </wp:positionV>
            <wp:extent cx="229011" cy="186023"/>
            <wp:effectExtent l="0" t="0" r="0" b="0"/>
            <wp:wrapTopAndBottom/>
            <wp:docPr id="45" name="image2.png"/>
            <wp:cNvGraphicFramePr>
              <a:graphicFrameLocks noChangeAspect="1"/>
            </wp:cNvGraphicFramePr>
            <a:graphic>
              <a:graphicData uri="http://schemas.openxmlformats.org/drawingml/2006/picture">
                <pic:pic>
                  <pic:nvPicPr>
                    <pic:cNvPr id="46" name="image2.png"/>
                    <pic:cNvPicPr/>
                  </pic:nvPicPr>
                  <pic:blipFill>
                    <a:blip r:embed="rId7" cstate="print"/>
                    <a:stretch>
                      <a:fillRect/>
                    </a:stretch>
                  </pic:blipFill>
                  <pic:spPr>
                    <a:xfrm>
                      <a:off x="0" y="0"/>
                      <a:ext cx="229011" cy="186023"/>
                    </a:xfrm>
                    <a:prstGeom prst="rect">
                      <a:avLst/>
                    </a:prstGeom>
                  </pic:spPr>
                </pic:pic>
              </a:graphicData>
            </a:graphic>
          </wp:anchor>
        </w:drawing>
      </w:r>
      <w:r>
        <w:rPr/>
        <w:drawing>
          <wp:anchor distT="0" distB="0" distL="0" distR="0" allowOverlap="1" layoutInCell="1" locked="0" behindDoc="0" simplePos="0" relativeHeight="21">
            <wp:simplePos x="0" y="0"/>
            <wp:positionH relativeFrom="page">
              <wp:posOffset>715829</wp:posOffset>
            </wp:positionH>
            <wp:positionV relativeFrom="paragraph">
              <wp:posOffset>173239</wp:posOffset>
            </wp:positionV>
            <wp:extent cx="194884" cy="194881"/>
            <wp:effectExtent l="0" t="0" r="0" b="0"/>
            <wp:wrapTopAndBottom/>
            <wp:docPr id="47" name="image3.png"/>
            <wp:cNvGraphicFramePr>
              <a:graphicFrameLocks noChangeAspect="1"/>
            </wp:cNvGraphicFramePr>
            <a:graphic>
              <a:graphicData uri="http://schemas.openxmlformats.org/drawingml/2006/picture">
                <pic:pic>
                  <pic:nvPicPr>
                    <pic:cNvPr id="48" name="image3.png"/>
                    <pic:cNvPicPr/>
                  </pic:nvPicPr>
                  <pic:blipFill>
                    <a:blip r:embed="rId8" cstate="print"/>
                    <a:stretch>
                      <a:fillRect/>
                    </a:stretch>
                  </pic:blipFill>
                  <pic:spPr>
                    <a:xfrm>
                      <a:off x="0" y="0"/>
                      <a:ext cx="194884" cy="194881"/>
                    </a:xfrm>
                    <a:prstGeom prst="rect">
                      <a:avLst/>
                    </a:prstGeom>
                  </pic:spPr>
                </pic:pic>
              </a:graphicData>
            </a:graphic>
          </wp:anchor>
        </w:drawing>
      </w:r>
      <w:r>
        <w:rPr/>
        <w:drawing>
          <wp:anchor distT="0" distB="0" distL="0" distR="0" allowOverlap="1" layoutInCell="1" locked="0" behindDoc="0" simplePos="0" relativeHeight="22">
            <wp:simplePos x="0" y="0"/>
            <wp:positionH relativeFrom="page">
              <wp:posOffset>979605</wp:posOffset>
            </wp:positionH>
            <wp:positionV relativeFrom="paragraph">
              <wp:posOffset>185154</wp:posOffset>
            </wp:positionV>
            <wp:extent cx="288747" cy="168306"/>
            <wp:effectExtent l="0" t="0" r="0" b="0"/>
            <wp:wrapTopAndBottom/>
            <wp:docPr id="49" name="image4.jpeg"/>
            <wp:cNvGraphicFramePr>
              <a:graphicFrameLocks noChangeAspect="1"/>
            </wp:cNvGraphicFramePr>
            <a:graphic>
              <a:graphicData uri="http://schemas.openxmlformats.org/drawingml/2006/picture">
                <pic:pic>
                  <pic:nvPicPr>
                    <pic:cNvPr id="50" name="image4.jpeg"/>
                    <pic:cNvPicPr/>
                  </pic:nvPicPr>
                  <pic:blipFill>
                    <a:blip r:embed="rId9" cstate="print"/>
                    <a:stretch>
                      <a:fillRect/>
                    </a:stretch>
                  </pic:blipFill>
                  <pic:spPr>
                    <a:xfrm>
                      <a:off x="0" y="0"/>
                      <a:ext cx="288747" cy="168306"/>
                    </a:xfrm>
                    <a:prstGeom prst="rect">
                      <a:avLst/>
                    </a:prstGeom>
                  </pic:spPr>
                </pic:pic>
              </a:graphicData>
            </a:graphic>
          </wp:anchor>
        </w:drawing>
      </w:r>
      <w:r>
        <w:rPr/>
        <w:drawing>
          <wp:anchor distT="0" distB="0" distL="0" distR="0" allowOverlap="1" layoutInCell="1" locked="0" behindDoc="0" simplePos="0" relativeHeight="23">
            <wp:simplePos x="0" y="0"/>
            <wp:positionH relativeFrom="page">
              <wp:posOffset>1335481</wp:posOffset>
            </wp:positionH>
            <wp:positionV relativeFrom="paragraph">
              <wp:posOffset>173640</wp:posOffset>
            </wp:positionV>
            <wp:extent cx="187896" cy="194881"/>
            <wp:effectExtent l="0" t="0" r="0" b="0"/>
            <wp:wrapTopAndBottom/>
            <wp:docPr id="51" name="image5.png"/>
            <wp:cNvGraphicFramePr>
              <a:graphicFrameLocks noChangeAspect="1"/>
            </wp:cNvGraphicFramePr>
            <a:graphic>
              <a:graphicData uri="http://schemas.openxmlformats.org/drawingml/2006/picture">
                <pic:pic>
                  <pic:nvPicPr>
                    <pic:cNvPr id="52" name="image5.png"/>
                    <pic:cNvPicPr/>
                  </pic:nvPicPr>
                  <pic:blipFill>
                    <a:blip r:embed="rId10" cstate="print"/>
                    <a:stretch>
                      <a:fillRect/>
                    </a:stretch>
                  </pic:blipFill>
                  <pic:spPr>
                    <a:xfrm>
                      <a:off x="0" y="0"/>
                      <a:ext cx="187896" cy="194881"/>
                    </a:xfrm>
                    <a:prstGeom prst="rect">
                      <a:avLst/>
                    </a:prstGeom>
                  </pic:spPr>
                </pic:pic>
              </a:graphicData>
            </a:graphic>
          </wp:anchor>
        </w:drawing>
      </w:r>
      <w:r>
        <w:rPr>
          <w:rFonts w:ascii="Century Gothic" w:hAnsi="Century Gothic"/>
          <w:sz w:val="14"/>
        </w:rPr>
        <w:t>Retrouvez Éduscol sur</w:t>
      </w:r>
    </w:p>
    <w:sectPr>
      <w:pgSz w:w="11910" w:h="16840"/>
      <w:pgMar w:header="712" w:footer="571" w:top="980" w:bottom="760" w:left="56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Calibri">
    <w:altName w:val="Calibri"/>
    <w:charset w:val="0"/>
    <w:family w:val="swiss"/>
    <w:pitch w:val="variable"/>
  </w:font>
  <w:font w:name="Lucida Sans">
    <w:altName w:val="Lucida Sans"/>
    <w:charset w:val="0"/>
    <w:family w:val="swiss"/>
    <w:pitch w:val="variable"/>
  </w:font>
  <w:font w:name="Trebuchet MS">
    <w:altName w:val="Trebuchet MS"/>
    <w:charset w:val="0"/>
    <w:family w:val="swiss"/>
    <w:pitch w:val="variable"/>
  </w:font>
  <w:font w:name="Century Gothic">
    <w:altName w:val="Century Gothi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33.182999pt;margin-top:799.330994pt;width:527.690pt;height:17.114pt;mso-position-horizontal-relative:page;mso-position-vertical-relative:page;z-index:-252083200" filled="true" fillcolor="#eceaf6" stroked="false">
          <v:fill type="solid"/>
          <w10:wrap type="none"/>
        </v:rect>
      </w:pict>
    </w:r>
    <w:r>
      <w:rPr/>
      <w:pict>
        <v:shapetype id="_x0000_t202" o:spt="202" coordsize="21600,21600" path="m,l,21600r21600,l21600,xe">
          <v:stroke joinstyle="miter"/>
          <v:path gradientshapeok="t" o:connecttype="rect"/>
        </v:shapetype>
        <v:shape style="position:absolute;margin-left:42.937pt;margin-top:800.081787pt;width:466.9pt;height:14.5pt;mso-position-horizontal-relative:page;mso-position-vertical-relative:page;z-index:-252082176" type="#_x0000_t202" filled="false" stroked="false">
          <v:textbox inset="0,0,0,0">
            <w:txbxContent>
              <w:p>
                <w:pPr>
                  <w:spacing w:before="17"/>
                  <w:ind w:left="20" w:right="0" w:firstLine="0"/>
                  <w:jc w:val="left"/>
                  <w:rPr>
                    <w:rFonts w:ascii="Century Gothic" w:hAnsi="Century Gothic"/>
                    <w:sz w:val="14"/>
                  </w:rPr>
                </w:pPr>
                <w:r>
                  <w:rPr>
                    <w:rFonts w:ascii="Calibri" w:hAnsi="Calibri"/>
                    <w:b/>
                    <w:color w:val="4E3E91"/>
                    <w:w w:val="95"/>
                    <w:sz w:val="20"/>
                  </w:rPr>
                  <w:t>eduscol.education.fr/ressources-2016 </w:t>
                </w:r>
                <w:r>
                  <w:rPr>
                    <w:rFonts w:ascii="Century Gothic" w:hAnsi="Century Gothic"/>
                    <w:w w:val="95"/>
                    <w:sz w:val="14"/>
                  </w:rPr>
                  <w:t>- Ministère de l’Éducation nationale, de l’Enseignement supérieur et de la Recherche - Mars 2016</w:t>
                </w:r>
              </w:p>
            </w:txbxContent>
          </v:textbox>
          <w10:wrap type="none"/>
        </v:shape>
      </w:pict>
    </w:r>
    <w:r>
      <w:rPr/>
      <w:pict>
        <v:shape style="position:absolute;margin-left:542.724426pt;margin-top:799.904419pt;width:9.450pt;height:14.6pt;mso-position-horizontal-relative:page;mso-position-vertical-relative:page;z-index:-252081152" type="#_x0000_t202" filled="false" stroked="false">
          <v:textbox inset="0,0,0,0">
            <w:txbxContent>
              <w:p>
                <w:pPr>
                  <w:spacing w:before="37"/>
                  <w:ind w:left="40" w:right="0" w:firstLine="0"/>
                  <w:jc w:val="left"/>
                  <w:rPr>
                    <w:rFonts w:ascii="Trebuchet MS"/>
                    <w:b/>
                    <w:sz w:val="20"/>
                  </w:rPr>
                </w:pPr>
                <w:r>
                  <w:rPr/>
                  <w:fldChar w:fldCharType="begin"/>
                </w:r>
                <w:r>
                  <w:rPr>
                    <w:rFonts w:ascii="Trebuchet MS"/>
                    <w:b/>
                    <w:color w:val="4E3E91"/>
                    <w:w w:val="92"/>
                    <w:sz w:val="20"/>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1236352">
          <wp:simplePos x="0" y="0"/>
          <wp:positionH relativeFrom="page">
            <wp:posOffset>849455</wp:posOffset>
          </wp:positionH>
          <wp:positionV relativeFrom="page">
            <wp:posOffset>458101</wp:posOffset>
          </wp:positionV>
          <wp:extent cx="154787" cy="154800"/>
          <wp:effectExtent l="0" t="0" r="0" b="0"/>
          <wp:wrapNone/>
          <wp:docPr id="11" name="image6.png"/>
          <wp:cNvGraphicFramePr>
            <a:graphicFrameLocks noChangeAspect="1"/>
          </wp:cNvGraphicFramePr>
          <a:graphic>
            <a:graphicData uri="http://schemas.openxmlformats.org/drawingml/2006/picture">
              <pic:pic>
                <pic:nvPicPr>
                  <pic:cNvPr id="12" name="image6.png"/>
                  <pic:cNvPicPr/>
                </pic:nvPicPr>
                <pic:blipFill>
                  <a:blip r:embed="rId1" cstate="print"/>
                  <a:stretch>
                    <a:fillRect/>
                  </a:stretch>
                </pic:blipFill>
                <pic:spPr>
                  <a:xfrm>
                    <a:off x="0" y="0"/>
                    <a:ext cx="154787" cy="154800"/>
                  </a:xfrm>
                  <a:prstGeom prst="rect">
                    <a:avLst/>
                  </a:prstGeom>
                </pic:spPr>
              </pic:pic>
            </a:graphicData>
          </a:graphic>
        </wp:anchor>
      </w:drawing>
    </w:r>
    <w:r>
      <w:rPr/>
      <w:pict>
        <v:shape style="position:absolute;margin-left:33.015999pt;margin-top:34.588978pt;width:529.25pt;height:16.3500pt;mso-position-horizontal-relative:page;mso-position-vertical-relative:page;z-index:-252079104" type="#_x0000_t202" filled="false" stroked="false">
          <v:textbox inset="0,0,0,0">
            <w:txbxContent>
              <w:p>
                <w:pPr>
                  <w:tabs>
                    <w:tab w:pos="10564" w:val="left" w:leader="none"/>
                  </w:tabs>
                  <w:spacing w:before="14"/>
                  <w:ind w:left="20" w:right="0" w:firstLine="0"/>
                  <w:jc w:val="left"/>
                  <w:rPr>
                    <w:rFonts w:ascii="Trebuchet MS" w:hAnsi="Trebuchet MS"/>
                    <w:b/>
                    <w:sz w:val="16"/>
                  </w:rPr>
                </w:pPr>
                <w:r>
                  <w:rPr>
                    <w:rFonts w:ascii="Trebuchet MS" w:hAnsi="Trebuchet MS"/>
                    <w:b/>
                    <w:color w:val="FFFFFF"/>
                    <w:w w:val="88"/>
                    <w:sz w:val="16"/>
                    <w:shd w:fill="B72C6E" w:color="auto" w:val="clear"/>
                  </w:rPr>
                  <w:t> </w:t>
                </w:r>
                <w:r>
                  <w:rPr>
                    <w:rFonts w:ascii="Trebuchet MS" w:hAnsi="Trebuchet MS"/>
                    <w:b/>
                    <w:color w:val="FFFFFF"/>
                    <w:sz w:val="16"/>
                    <w:shd w:fill="B72C6E" w:color="auto" w:val="clear"/>
                  </w:rPr>
                  <w:t> </w:t>
                </w:r>
                <w:r>
                  <w:rPr>
                    <w:rFonts w:ascii="Trebuchet MS" w:hAnsi="Trebuchet MS"/>
                    <w:b/>
                    <w:color w:val="FFFFFF"/>
                    <w:spacing w:val="15"/>
                    <w:sz w:val="16"/>
                    <w:shd w:fill="B72C6E" w:color="auto" w:val="clear"/>
                  </w:rPr>
                  <w:t> </w:t>
                </w:r>
                <w:r>
                  <w:rPr>
                    <w:rFonts w:ascii="Trebuchet MS" w:hAnsi="Trebuchet MS"/>
                    <w:b/>
                    <w:color w:val="FFFFFF"/>
                    <w:sz w:val="16"/>
                    <w:shd w:fill="B72C6E" w:color="auto" w:val="clear"/>
                  </w:rPr>
                  <w:t>CYCLE  </w:t>
                </w:r>
                <w:r>
                  <w:rPr>
                    <w:rFonts w:ascii="Calibri" w:hAnsi="Calibri"/>
                    <w:b/>
                    <w:color w:val="B72C6E"/>
                    <w:position w:val="-1"/>
                    <w:sz w:val="23"/>
                    <w:shd w:fill="B72C6E" w:color="auto" w:val="clear"/>
                  </w:rPr>
                  <w:t>4   </w:t>
                </w:r>
                <w:r>
                  <w:rPr>
                    <w:rFonts w:ascii="Trebuchet MS" w:hAnsi="Trebuchet MS"/>
                    <w:b/>
                    <w:color w:val="FFFFFF"/>
                    <w:sz w:val="16"/>
                    <w:shd w:fill="B72C6E" w:color="auto" w:val="clear"/>
                  </w:rPr>
                  <w:t>I </w:t>
                </w:r>
                <w:r>
                  <w:rPr>
                    <w:rFonts w:ascii="Trebuchet MS" w:hAnsi="Trebuchet MS"/>
                    <w:b/>
                    <w:color w:val="FFFFFF"/>
                    <w:spacing w:val="-3"/>
                    <w:sz w:val="16"/>
                    <w:shd w:fill="B72C6E" w:color="auto" w:val="clear"/>
                  </w:rPr>
                  <w:t>MathéMatIquEs  </w:t>
                </w:r>
                <w:r>
                  <w:rPr>
                    <w:rFonts w:ascii="Trebuchet MS" w:hAnsi="Trebuchet MS"/>
                    <w:b/>
                    <w:color w:val="FFFFFF"/>
                    <w:sz w:val="16"/>
                    <w:shd w:fill="B72C6E" w:color="auto" w:val="clear"/>
                  </w:rPr>
                  <w:t>I Organisation et gestion de données,</w:t>
                </w:r>
                <w:r>
                  <w:rPr>
                    <w:rFonts w:ascii="Trebuchet MS" w:hAnsi="Trebuchet MS"/>
                    <w:b/>
                    <w:color w:val="FFFFFF"/>
                    <w:spacing w:val="-32"/>
                    <w:sz w:val="16"/>
                    <w:shd w:fill="B72C6E" w:color="auto" w:val="clear"/>
                  </w:rPr>
                  <w:t> </w:t>
                </w:r>
                <w:r>
                  <w:rPr>
                    <w:rFonts w:ascii="Trebuchet MS" w:hAnsi="Trebuchet MS"/>
                    <w:b/>
                    <w:color w:val="FFFFFF"/>
                    <w:sz w:val="16"/>
                    <w:shd w:fill="B72C6E" w:color="auto" w:val="clear"/>
                  </w:rPr>
                  <w:t>fonctions</w:t>
                  <w:tab/>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290" w:hanging="171"/>
        <w:jc w:val="left"/>
      </w:pPr>
      <w:rPr>
        <w:rFonts w:hint="default" w:ascii="Tahoma" w:hAnsi="Tahoma" w:eastAsia="Tahoma" w:cs="Tahoma"/>
        <w:color w:val="0084A0"/>
        <w:w w:val="93"/>
        <w:sz w:val="16"/>
        <w:szCs w:val="16"/>
        <w:lang w:val="fr-FR" w:eastAsia="fr-FR" w:bidi="fr-FR"/>
      </w:rPr>
    </w:lvl>
    <w:lvl w:ilvl="1">
      <w:start w:val="0"/>
      <w:numFmt w:val="bullet"/>
      <w:lvlText w:val="•"/>
      <w:lvlJc w:val="left"/>
      <w:pPr>
        <w:ind w:left="2444" w:hanging="170"/>
      </w:pPr>
      <w:rPr>
        <w:rFonts w:hint="default" w:ascii="Century Gothic" w:hAnsi="Century Gothic" w:eastAsia="Century Gothic" w:cs="Century Gothic"/>
        <w:color w:val="0084A0"/>
        <w:w w:val="87"/>
        <w:sz w:val="20"/>
        <w:szCs w:val="20"/>
        <w:lang w:val="fr-FR" w:eastAsia="fr-FR" w:bidi="fr-FR"/>
      </w:rPr>
    </w:lvl>
    <w:lvl w:ilvl="2">
      <w:start w:val="0"/>
      <w:numFmt w:val="bullet"/>
      <w:lvlText w:val="•"/>
      <w:lvlJc w:val="left"/>
      <w:pPr>
        <w:ind w:left="3127" w:hanging="170"/>
      </w:pPr>
      <w:rPr>
        <w:rFonts w:hint="default"/>
        <w:lang w:val="fr-FR" w:eastAsia="fr-FR" w:bidi="fr-FR"/>
      </w:rPr>
    </w:lvl>
    <w:lvl w:ilvl="3">
      <w:start w:val="0"/>
      <w:numFmt w:val="bullet"/>
      <w:lvlText w:val="•"/>
      <w:lvlJc w:val="left"/>
      <w:pPr>
        <w:ind w:left="3815" w:hanging="170"/>
      </w:pPr>
      <w:rPr>
        <w:rFonts w:hint="default"/>
        <w:lang w:val="fr-FR" w:eastAsia="fr-FR" w:bidi="fr-FR"/>
      </w:rPr>
    </w:lvl>
    <w:lvl w:ilvl="4">
      <w:start w:val="0"/>
      <w:numFmt w:val="bullet"/>
      <w:lvlText w:val="•"/>
      <w:lvlJc w:val="left"/>
      <w:pPr>
        <w:ind w:left="4503" w:hanging="170"/>
      </w:pPr>
      <w:rPr>
        <w:rFonts w:hint="default"/>
        <w:lang w:val="fr-FR" w:eastAsia="fr-FR" w:bidi="fr-FR"/>
      </w:rPr>
    </w:lvl>
    <w:lvl w:ilvl="5">
      <w:start w:val="0"/>
      <w:numFmt w:val="bullet"/>
      <w:lvlText w:val="•"/>
      <w:lvlJc w:val="left"/>
      <w:pPr>
        <w:ind w:left="5191" w:hanging="170"/>
      </w:pPr>
      <w:rPr>
        <w:rFonts w:hint="default"/>
        <w:lang w:val="fr-FR" w:eastAsia="fr-FR" w:bidi="fr-FR"/>
      </w:rPr>
    </w:lvl>
    <w:lvl w:ilvl="6">
      <w:start w:val="0"/>
      <w:numFmt w:val="bullet"/>
      <w:lvlText w:val="•"/>
      <w:lvlJc w:val="left"/>
      <w:pPr>
        <w:ind w:left="5879" w:hanging="170"/>
      </w:pPr>
      <w:rPr>
        <w:rFonts w:hint="default"/>
        <w:lang w:val="fr-FR" w:eastAsia="fr-FR" w:bidi="fr-FR"/>
      </w:rPr>
    </w:lvl>
    <w:lvl w:ilvl="7">
      <w:start w:val="0"/>
      <w:numFmt w:val="bullet"/>
      <w:lvlText w:val="•"/>
      <w:lvlJc w:val="left"/>
      <w:pPr>
        <w:ind w:left="6567" w:hanging="170"/>
      </w:pPr>
      <w:rPr>
        <w:rFonts w:hint="default"/>
        <w:lang w:val="fr-FR" w:eastAsia="fr-FR" w:bidi="fr-FR"/>
      </w:rPr>
    </w:lvl>
    <w:lvl w:ilvl="8">
      <w:start w:val="0"/>
      <w:numFmt w:val="bullet"/>
      <w:lvlText w:val="•"/>
      <w:lvlJc w:val="left"/>
      <w:pPr>
        <w:ind w:left="7255" w:hanging="170"/>
      </w:pPr>
      <w:rPr>
        <w:rFonts w:hint="default"/>
        <w:lang w:val="fr-FR" w:eastAsia="fr-FR" w:bidi="fr-FR"/>
      </w:rPr>
    </w:lvl>
  </w:abstractNum>
  <w:abstractNum w:abstractNumId="1">
    <w:multiLevelType w:val="hybridMultilevel"/>
    <w:lvl w:ilvl="0">
      <w:start w:val="0"/>
      <w:numFmt w:val="bullet"/>
      <w:lvlText w:val="•"/>
      <w:lvlJc w:val="left"/>
      <w:pPr>
        <w:ind w:left="290" w:hanging="170"/>
      </w:pPr>
      <w:rPr>
        <w:rFonts w:hint="default" w:ascii="Century Gothic" w:hAnsi="Century Gothic" w:eastAsia="Century Gothic" w:cs="Century Gothic"/>
        <w:color w:val="0084A0"/>
        <w:w w:val="87"/>
        <w:sz w:val="20"/>
        <w:szCs w:val="20"/>
        <w:lang w:val="fr-FR" w:eastAsia="fr-FR" w:bidi="fr-FR"/>
      </w:rPr>
    </w:lvl>
    <w:lvl w:ilvl="1">
      <w:start w:val="0"/>
      <w:numFmt w:val="bullet"/>
      <w:lvlText w:val="•"/>
      <w:lvlJc w:val="left"/>
      <w:pPr>
        <w:ind w:left="2444" w:hanging="170"/>
      </w:pPr>
      <w:rPr>
        <w:rFonts w:hint="default" w:ascii="Century Gothic" w:hAnsi="Century Gothic" w:eastAsia="Century Gothic" w:cs="Century Gothic"/>
        <w:color w:val="0084A0"/>
        <w:w w:val="87"/>
        <w:sz w:val="20"/>
        <w:szCs w:val="20"/>
        <w:lang w:val="fr-FR" w:eastAsia="fr-FR" w:bidi="fr-FR"/>
      </w:rPr>
    </w:lvl>
    <w:lvl w:ilvl="2">
      <w:start w:val="0"/>
      <w:numFmt w:val="bullet"/>
      <w:lvlText w:val="-"/>
      <w:lvlJc w:val="left"/>
      <w:pPr>
        <w:ind w:left="2558" w:hanging="114"/>
      </w:pPr>
      <w:rPr>
        <w:rFonts w:hint="default" w:ascii="Tahoma" w:hAnsi="Tahoma" w:eastAsia="Tahoma" w:cs="Tahoma"/>
        <w:w w:val="117"/>
        <w:sz w:val="20"/>
        <w:szCs w:val="20"/>
        <w:lang w:val="fr-FR" w:eastAsia="fr-FR" w:bidi="fr-FR"/>
      </w:rPr>
    </w:lvl>
    <w:lvl w:ilvl="3">
      <w:start w:val="0"/>
      <w:numFmt w:val="bullet"/>
      <w:lvlText w:val="•"/>
      <w:lvlJc w:val="left"/>
      <w:pPr>
        <w:ind w:left="3318" w:hanging="114"/>
      </w:pPr>
      <w:rPr>
        <w:rFonts w:hint="default"/>
        <w:lang w:val="fr-FR" w:eastAsia="fr-FR" w:bidi="fr-FR"/>
      </w:rPr>
    </w:lvl>
    <w:lvl w:ilvl="4">
      <w:start w:val="0"/>
      <w:numFmt w:val="bullet"/>
      <w:lvlText w:val="•"/>
      <w:lvlJc w:val="left"/>
      <w:pPr>
        <w:ind w:left="4077" w:hanging="114"/>
      </w:pPr>
      <w:rPr>
        <w:rFonts w:hint="default"/>
        <w:lang w:val="fr-FR" w:eastAsia="fr-FR" w:bidi="fr-FR"/>
      </w:rPr>
    </w:lvl>
    <w:lvl w:ilvl="5">
      <w:start w:val="0"/>
      <w:numFmt w:val="bullet"/>
      <w:lvlText w:val="•"/>
      <w:lvlJc w:val="left"/>
      <w:pPr>
        <w:ind w:left="4836" w:hanging="114"/>
      </w:pPr>
      <w:rPr>
        <w:rFonts w:hint="default"/>
        <w:lang w:val="fr-FR" w:eastAsia="fr-FR" w:bidi="fr-FR"/>
      </w:rPr>
    </w:lvl>
    <w:lvl w:ilvl="6">
      <w:start w:val="0"/>
      <w:numFmt w:val="bullet"/>
      <w:lvlText w:val="•"/>
      <w:lvlJc w:val="left"/>
      <w:pPr>
        <w:ind w:left="5595" w:hanging="114"/>
      </w:pPr>
      <w:rPr>
        <w:rFonts w:hint="default"/>
        <w:lang w:val="fr-FR" w:eastAsia="fr-FR" w:bidi="fr-FR"/>
      </w:rPr>
    </w:lvl>
    <w:lvl w:ilvl="7">
      <w:start w:val="0"/>
      <w:numFmt w:val="bullet"/>
      <w:lvlText w:val="•"/>
      <w:lvlJc w:val="left"/>
      <w:pPr>
        <w:ind w:left="6354" w:hanging="114"/>
      </w:pPr>
      <w:rPr>
        <w:rFonts w:hint="default"/>
        <w:lang w:val="fr-FR" w:eastAsia="fr-FR" w:bidi="fr-FR"/>
      </w:rPr>
    </w:lvl>
    <w:lvl w:ilvl="8">
      <w:start w:val="0"/>
      <w:numFmt w:val="bullet"/>
      <w:lvlText w:val="•"/>
      <w:lvlJc w:val="left"/>
      <w:pPr>
        <w:ind w:left="7113" w:hanging="114"/>
      </w:pPr>
      <w:rPr>
        <w:rFonts w:hint="default"/>
        <w:lang w:val="fr-FR" w:eastAsia="fr-FR" w:bidi="fr-FR"/>
      </w:rPr>
    </w:lvl>
  </w:abstractNum>
  <w:abstractNum w:abstractNumId="0">
    <w:multiLevelType w:val="hybridMultilevel"/>
    <w:lvl w:ilvl="0">
      <w:start w:val="0"/>
      <w:numFmt w:val="bullet"/>
      <w:lvlText w:val="•"/>
      <w:lvlJc w:val="left"/>
      <w:pPr>
        <w:ind w:left="2446" w:hanging="170"/>
      </w:pPr>
      <w:rPr>
        <w:rFonts w:hint="default" w:ascii="Century Gothic" w:hAnsi="Century Gothic" w:eastAsia="Century Gothic" w:cs="Century Gothic"/>
        <w:color w:val="0084A0"/>
        <w:w w:val="87"/>
        <w:sz w:val="20"/>
        <w:szCs w:val="20"/>
        <w:lang w:val="fr-FR" w:eastAsia="fr-FR" w:bidi="fr-FR"/>
      </w:rPr>
    </w:lvl>
    <w:lvl w:ilvl="1">
      <w:start w:val="0"/>
      <w:numFmt w:val="bullet"/>
      <w:lvlText w:val="-"/>
      <w:lvlJc w:val="left"/>
      <w:pPr>
        <w:ind w:left="2558" w:hanging="114"/>
      </w:pPr>
      <w:rPr>
        <w:rFonts w:hint="default" w:ascii="Tahoma" w:hAnsi="Tahoma" w:eastAsia="Tahoma" w:cs="Tahoma"/>
        <w:w w:val="117"/>
        <w:sz w:val="20"/>
        <w:szCs w:val="20"/>
        <w:lang w:val="fr-FR" w:eastAsia="fr-FR" w:bidi="fr-FR"/>
      </w:rPr>
    </w:lvl>
    <w:lvl w:ilvl="2">
      <w:start w:val="0"/>
      <w:numFmt w:val="bullet"/>
      <w:lvlText w:val="•"/>
      <w:lvlJc w:val="left"/>
      <w:pPr>
        <w:ind w:left="3473" w:hanging="114"/>
      </w:pPr>
      <w:rPr>
        <w:rFonts w:hint="default"/>
        <w:lang w:val="fr-FR" w:eastAsia="fr-FR" w:bidi="fr-FR"/>
      </w:rPr>
    </w:lvl>
    <w:lvl w:ilvl="3">
      <w:start w:val="0"/>
      <w:numFmt w:val="bullet"/>
      <w:lvlText w:val="•"/>
      <w:lvlJc w:val="left"/>
      <w:pPr>
        <w:ind w:left="4387" w:hanging="114"/>
      </w:pPr>
      <w:rPr>
        <w:rFonts w:hint="default"/>
        <w:lang w:val="fr-FR" w:eastAsia="fr-FR" w:bidi="fr-FR"/>
      </w:rPr>
    </w:lvl>
    <w:lvl w:ilvl="4">
      <w:start w:val="0"/>
      <w:numFmt w:val="bullet"/>
      <w:lvlText w:val="•"/>
      <w:lvlJc w:val="left"/>
      <w:pPr>
        <w:ind w:left="5301" w:hanging="114"/>
      </w:pPr>
      <w:rPr>
        <w:rFonts w:hint="default"/>
        <w:lang w:val="fr-FR" w:eastAsia="fr-FR" w:bidi="fr-FR"/>
      </w:rPr>
    </w:lvl>
    <w:lvl w:ilvl="5">
      <w:start w:val="0"/>
      <w:numFmt w:val="bullet"/>
      <w:lvlText w:val="•"/>
      <w:lvlJc w:val="left"/>
      <w:pPr>
        <w:ind w:left="6215" w:hanging="114"/>
      </w:pPr>
      <w:rPr>
        <w:rFonts w:hint="default"/>
        <w:lang w:val="fr-FR" w:eastAsia="fr-FR" w:bidi="fr-FR"/>
      </w:rPr>
    </w:lvl>
    <w:lvl w:ilvl="6">
      <w:start w:val="0"/>
      <w:numFmt w:val="bullet"/>
      <w:lvlText w:val="•"/>
      <w:lvlJc w:val="left"/>
      <w:pPr>
        <w:ind w:left="7129" w:hanging="114"/>
      </w:pPr>
      <w:rPr>
        <w:rFonts w:hint="default"/>
        <w:lang w:val="fr-FR" w:eastAsia="fr-FR" w:bidi="fr-FR"/>
      </w:rPr>
    </w:lvl>
    <w:lvl w:ilvl="7">
      <w:start w:val="0"/>
      <w:numFmt w:val="bullet"/>
      <w:lvlText w:val="•"/>
      <w:lvlJc w:val="left"/>
      <w:pPr>
        <w:ind w:left="8043" w:hanging="114"/>
      </w:pPr>
      <w:rPr>
        <w:rFonts w:hint="default"/>
        <w:lang w:val="fr-FR" w:eastAsia="fr-FR" w:bidi="fr-FR"/>
      </w:rPr>
    </w:lvl>
    <w:lvl w:ilvl="8">
      <w:start w:val="0"/>
      <w:numFmt w:val="bullet"/>
      <w:lvlText w:val="•"/>
      <w:lvlJc w:val="left"/>
      <w:pPr>
        <w:ind w:left="8957" w:hanging="114"/>
      </w:pPr>
      <w:rPr>
        <w:rFonts w:hint="default"/>
        <w:lang w:val="fr-FR" w:eastAsia="fr-FR" w:bidi="fr-FR"/>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fr-FR" w:eastAsia="fr-FR" w:bidi="fr-FR"/>
    </w:rPr>
  </w:style>
  <w:style w:styleId="BodyText" w:type="paragraph">
    <w:name w:val="Body Text"/>
    <w:basedOn w:val="Normal"/>
    <w:uiPriority w:val="1"/>
    <w:qFormat/>
    <w:pPr/>
    <w:rPr>
      <w:rFonts w:ascii="Tahoma" w:hAnsi="Tahoma" w:eastAsia="Tahoma" w:cs="Tahoma"/>
      <w:sz w:val="20"/>
      <w:szCs w:val="20"/>
      <w:lang w:val="fr-FR" w:eastAsia="fr-FR" w:bidi="fr-FR"/>
    </w:rPr>
  </w:style>
  <w:style w:styleId="Heading1" w:type="paragraph">
    <w:name w:val="Heading 1"/>
    <w:basedOn w:val="Normal"/>
    <w:uiPriority w:val="1"/>
    <w:qFormat/>
    <w:pPr>
      <w:ind w:left="2274"/>
      <w:outlineLvl w:val="1"/>
    </w:pPr>
    <w:rPr>
      <w:rFonts w:ascii="Trebuchet MS" w:hAnsi="Trebuchet MS" w:eastAsia="Trebuchet MS" w:cs="Trebuchet MS"/>
      <w:b/>
      <w:bCs/>
      <w:sz w:val="30"/>
      <w:szCs w:val="30"/>
      <w:lang w:val="fr-FR" w:eastAsia="fr-FR" w:bidi="fr-FR"/>
    </w:rPr>
  </w:style>
  <w:style w:styleId="Heading2" w:type="paragraph">
    <w:name w:val="Heading 2"/>
    <w:basedOn w:val="Normal"/>
    <w:uiPriority w:val="1"/>
    <w:qFormat/>
    <w:pPr>
      <w:ind w:left="2274"/>
      <w:outlineLvl w:val="2"/>
    </w:pPr>
    <w:rPr>
      <w:rFonts w:ascii="Trebuchet MS" w:hAnsi="Trebuchet MS" w:eastAsia="Trebuchet MS" w:cs="Trebuchet MS"/>
      <w:b/>
      <w:bCs/>
      <w:sz w:val="26"/>
      <w:szCs w:val="26"/>
      <w:lang w:val="fr-FR" w:eastAsia="fr-FR" w:bidi="fr-FR"/>
    </w:rPr>
  </w:style>
  <w:style w:styleId="ListParagraph" w:type="paragraph">
    <w:name w:val="List Paragraph"/>
    <w:basedOn w:val="Normal"/>
    <w:uiPriority w:val="1"/>
    <w:qFormat/>
    <w:pPr>
      <w:spacing w:before="15"/>
      <w:ind w:left="2444" w:hanging="171"/>
    </w:pPr>
    <w:rPr>
      <w:rFonts w:ascii="Tahoma" w:hAnsi="Tahoma" w:eastAsia="Tahoma" w:cs="Tahoma"/>
      <w:lang w:val="fr-FR" w:eastAsia="fr-FR" w:bidi="fr-FR"/>
    </w:rPr>
  </w:style>
  <w:style w:styleId="TableParagraph" w:type="paragraph">
    <w:name w:val="Table Paragraph"/>
    <w:basedOn w:val="Normal"/>
    <w:uiPriority w:val="1"/>
    <w:qFormat/>
    <w:pPr/>
    <w:rPr>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png"/><Relationship Id="rId11" Type="http://schemas.openxmlformats.org/officeDocument/2006/relationships/header" Target="header1.xml"/><Relationship Id="rId12" Type="http://schemas.openxmlformats.org/officeDocument/2006/relationships/hyperlink" Target="http://cache.media.education.gouv.fr/file/Proportionnalite_/08/1/RA16_C4_MATH_PROPO_FLASH_555081.pdf" TargetMode="External"/><Relationship Id="rId13" Type="http://schemas.openxmlformats.org/officeDocument/2006/relationships/hyperlink" Target="http://cache.media.education.gouv.fr/file/Proportionnalite_/07/9/RA16_C4_MATH_PROPO_CHENE_555079.pdf" TargetMode="External"/><Relationship Id="rId14" Type="http://schemas.openxmlformats.org/officeDocument/2006/relationships/hyperlink" Target="http://cache.media.education.gouv.fr/file/Proportionnalite_/08/5/RA16_C4_MATH_PROPO_OVULE_555085.pdf" TargetMode="External"/><Relationship Id="rId15" Type="http://schemas.openxmlformats.org/officeDocument/2006/relationships/hyperlink" Target="http://cache.media.education.gouv.fr/file/Proportionnalite_/08/9/RA16_C4_MATH_PROPO_TRIANGLES_555089.pdf" TargetMode="External"/><Relationship Id="rId16" Type="http://schemas.openxmlformats.org/officeDocument/2006/relationships/hyperlink" Target="http://cache.media.education.gouv.fr/file/Proportionnalite_/08/7/RA16_C4_MATH_PROPO_PETROLE_555087.pdf" TargetMode="External"/><Relationship Id="rId17" Type="http://schemas.openxmlformats.org/officeDocument/2006/relationships/hyperlink" Target="http://cache.media.education.gouv.fr/file/Proportionnalite_/08/3/RA16_C4_MATH_PROPO_MAISON_555083.pdf" TargetMode="External"/><Relationship Id="rId18" Type="http://schemas.openxmlformats.org/officeDocument/2006/relationships/hyperlink" Target="http://cache.media.eduscol.education.fr/file/Programmes/17/4/doc_acc_clg_proportionnalite_109174.pdf" TargetMode="External"/><Relationship Id="rId19" Type="http://schemas.openxmlformats.org/officeDocument/2006/relationships/hyperlink" Target="http://www.pedagogie.ac-nantes.fr/mathematiques/enseignement/groupe-de-recherche/actions-nationales-2013-2015-763850.kjsp?RH=MATH" TargetMode="External"/><Relationship Id="rId20" Type="http://schemas.openxmlformats.org/officeDocument/2006/relationships/hyperlink" Target="http://www.apmep.fr/Recherches-en-education" TargetMode="External"/><Relationship Id="rId21" Type="http://schemas.openxmlformats.org/officeDocument/2006/relationships/hyperlink" Target="http://www.enseignement.be/index.php?page=23827&amp;amp;do_id=2715&amp;amp;do_check" TargetMode="External"/><Relationship Id="rId22" Type="http://schemas.openxmlformats.org/officeDocument/2006/relationships/hyperlink" Target="http://www4.ac-nancy-metz.fr/pasi/IMG/pdf/57ArsSurMoselleCINNO2013-bilanPS27-8.pdf" TargetMode="External"/><Relationship Id="rId2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2020-11-27T14:59:19Z</dcterms:created>
  <dcterms:modified xsi:type="dcterms:W3CDTF">2020-11-27T14:59:19Z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2016-03-23T00:00:00Z</vt:filetime>
  </property>
  <property fmtid="{D5CDD505-2E9C-101B-9397-08002B2CF9AE}" pid="3" name="Creator">
    <vt:lpwstr>Adobe InDesign CS5.5 (7.5.1)</vt:lpwstr>
  </property>
  <property fmtid="{D5CDD505-2E9C-101B-9397-08002B2CF9AE}" pid="4" name="LastSaved">
    <vt:filetime>2020-11-27T00:00:00Z</vt:filetime>
  </property>
</Properties>
</file>