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rPr>
          <w:u w:val="none"/>
        </w:rPr>
      </w:pPr>
      <w:r>
        <w:rPr/>
        <w:pict>
          <v:shape style="position:absolute;margin-left:30.77pt;margin-top:162.298050pt;width:10.050pt;height:356pt;mso-position-horizontal-relative:page;mso-position-vertical-relative:page;z-index:251661312" type="#_x0000_t202" filled="false" stroked="false">
            <v:textbox inset="0,0,0,0" style="layout-flow:vertical;mso-layout-flow-alt:bottom-to-top">
              <w:txbxContent>
                <w:p>
                  <w:pPr>
                    <w:spacing w:line="184" w:lineRule="exact" w:before="0"/>
                    <w:ind w:left="20" w:right="0" w:firstLine="0"/>
                    <w:jc w:val="left"/>
                    <w:rPr>
                      <w:sz w:val="16"/>
                    </w:rPr>
                  </w:pPr>
                  <w:r>
                    <w:rPr>
                      <w:color w:val="7E7E7E"/>
                      <w:sz w:val="16"/>
                    </w:rPr>
                    <w:t>D’après l’exposition « </w:t>
                  </w:r>
                  <w:r>
                    <w:rPr>
                      <w:i/>
                      <w:color w:val="7E7E7E"/>
                      <w:sz w:val="16"/>
                    </w:rPr>
                    <w:t>Regards sur les mathématiques, itinéraires méditerranéens </w:t>
                  </w:r>
                  <w:r>
                    <w:rPr>
                      <w:color w:val="7E7E7E"/>
                      <w:sz w:val="16"/>
                    </w:rPr>
                    <w:t>» de l’IREM d’Aix-Marseille</w:t>
                  </w:r>
                </w:p>
              </w:txbxContent>
            </v:textbox>
            <w10:wrap type="none"/>
          </v:shape>
        </w:pict>
      </w:r>
      <w:r>
        <w:rPr>
          <w:u w:val="single"/>
        </w:rPr>
        <w:t>Situation</w:t>
      </w:r>
      <w:r>
        <w:rPr>
          <w:u w:val="none"/>
        </w:rPr>
        <w:t> :</w:t>
      </w:r>
    </w:p>
    <w:p>
      <w:pPr>
        <w:pStyle w:val="BodyText"/>
        <w:rPr>
          <w:b/>
          <w:sz w:val="20"/>
        </w:rPr>
      </w:pPr>
    </w:p>
    <w:p>
      <w:pPr>
        <w:pStyle w:val="BodyText"/>
        <w:spacing w:before="5"/>
        <w:rPr>
          <w:b/>
          <w:sz w:val="27"/>
        </w:rPr>
      </w:pPr>
    </w:p>
    <w:p>
      <w:pPr>
        <w:pStyle w:val="BodyText"/>
        <w:spacing w:line="259" w:lineRule="auto" w:before="56"/>
        <w:ind w:left="536" w:right="4722"/>
        <w:jc w:val="both"/>
      </w:pPr>
      <w:r>
        <w:rPr/>
        <w:drawing>
          <wp:anchor distT="0" distB="0" distL="0" distR="0" allowOverlap="1" layoutInCell="1" locked="0" behindDoc="0" simplePos="0" relativeHeight="251659264">
            <wp:simplePos x="0" y="0"/>
            <wp:positionH relativeFrom="page">
              <wp:posOffset>4758773</wp:posOffset>
            </wp:positionH>
            <wp:positionV relativeFrom="paragraph">
              <wp:posOffset>-28075</wp:posOffset>
            </wp:positionV>
            <wp:extent cx="2685204" cy="2391464"/>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2685204" cy="2391464"/>
                    </a:xfrm>
                    <a:prstGeom prst="rect">
                      <a:avLst/>
                    </a:prstGeom>
                  </pic:spPr>
                </pic:pic>
              </a:graphicData>
            </a:graphic>
          </wp:anchor>
        </w:drawing>
      </w:r>
      <w:r>
        <w:rPr>
          <w:b/>
        </w:rPr>
        <w:t>ORONCE FINE (1494-1555) </w:t>
      </w:r>
      <w:r>
        <w:rPr/>
        <w:t>est un mathématicien, astronome et cartographe français. Il est également un inventeur prolifique et constructeur d'instruments mathématiques.</w:t>
      </w:r>
    </w:p>
    <w:p>
      <w:pPr>
        <w:spacing w:line="259" w:lineRule="auto" w:before="157"/>
        <w:ind w:left="536" w:right="4661" w:firstLine="0"/>
        <w:jc w:val="both"/>
        <w:rPr>
          <w:b/>
          <w:i/>
          <w:sz w:val="22"/>
        </w:rPr>
      </w:pPr>
      <w:r>
        <w:rPr>
          <w:sz w:val="22"/>
        </w:rPr>
        <w:t>Voici deux extraits de l’un de ses textes : « </w:t>
      </w:r>
      <w:r>
        <w:rPr>
          <w:b/>
          <w:i/>
          <w:sz w:val="22"/>
        </w:rPr>
        <w:t>Composition et Usage </w:t>
      </w:r>
      <w:r>
        <w:rPr>
          <w:b/>
          <w:i/>
          <w:sz w:val="22"/>
        </w:rPr>
        <w:t>du carré géométrique »</w:t>
      </w:r>
    </w:p>
    <w:p>
      <w:pPr>
        <w:pStyle w:val="Heading2"/>
        <w:spacing w:before="162"/>
        <w:ind w:left="536"/>
        <w:rPr>
          <w:i/>
        </w:rPr>
      </w:pPr>
      <w:r>
        <w:rPr>
          <w:i/>
          <w:u w:val="single"/>
        </w:rPr>
        <w:t>Extrait 1</w:t>
      </w:r>
      <w:r>
        <w:rPr>
          <w:i/>
        </w:rPr>
        <w:t> :</w:t>
      </w:r>
    </w:p>
    <w:p>
      <w:pPr>
        <w:spacing w:line="259" w:lineRule="auto" w:before="19"/>
        <w:ind w:left="536" w:right="4570" w:firstLine="0"/>
        <w:jc w:val="left"/>
        <w:rPr>
          <w:sz w:val="22"/>
        </w:rPr>
      </w:pPr>
      <w:r>
        <w:rPr>
          <w:b/>
          <w:i/>
          <w:sz w:val="22"/>
        </w:rPr>
        <w:t>« S</w:t>
      </w:r>
      <w:r>
        <w:rPr>
          <w:i/>
          <w:sz w:val="22"/>
        </w:rPr>
        <w:t>ur tous les instruments et subtils artifices, par lesquels on peut </w:t>
      </w:r>
      <w:r>
        <w:rPr>
          <w:i/>
          <w:sz w:val="22"/>
        </w:rPr>
        <w:t>mesurer toutes longueurs, hauteurs et profondités, que l’on peut apercevoir à l’œil, qu’elles soient accessibles ou inaccessibles : le carré, dit géométrique est le plus commode, le plus facile et le plus sûr lequel carré géométrique (comme démontre la figure d’iceluy décrite ci-après) est composé de quatre pièces ou règles principales</w:t>
      </w:r>
      <w:r>
        <w:rPr>
          <w:sz w:val="22"/>
        </w:rPr>
        <w:t>… »</w:t>
      </w:r>
    </w:p>
    <w:p>
      <w:pPr>
        <w:pStyle w:val="BodyText"/>
        <w:rPr>
          <w:sz w:val="19"/>
        </w:rPr>
      </w:pPr>
    </w:p>
    <w:p>
      <w:pPr>
        <w:pStyle w:val="Heading2"/>
        <w:spacing w:before="57"/>
        <w:ind w:left="536"/>
        <w:rPr>
          <w:i/>
        </w:rPr>
      </w:pPr>
      <w:r>
        <w:rPr>
          <w:i/>
          <w:u w:val="single"/>
        </w:rPr>
        <w:t>Extrait 2</w:t>
      </w:r>
      <w:r>
        <w:rPr>
          <w:i/>
        </w:rPr>
        <w:t> :</w:t>
      </w:r>
    </w:p>
    <w:p>
      <w:pPr>
        <w:spacing w:line="259" w:lineRule="auto" w:before="22"/>
        <w:ind w:left="536" w:right="1449" w:firstLine="0"/>
        <w:jc w:val="left"/>
        <w:rPr>
          <w:i/>
          <w:sz w:val="22"/>
        </w:rPr>
      </w:pPr>
      <w:r>
        <w:rPr>
          <w:i/>
          <w:sz w:val="22"/>
        </w:rPr>
        <w:t>« Posez donc le cas par forme d’exemple que l’on veuille mesurer la longueur DE de la figure qui s’en </w:t>
      </w:r>
      <w:r>
        <w:rPr>
          <w:i/>
          <w:sz w:val="22"/>
        </w:rPr>
        <w:t>suit et que l’on fasse coïncider le coin D dudit carré géométrique ABCD. On vise avec la règle mobile le point E qui coupe le côté BC en F. Dans cet exemple le côté BC est divisé en 60 parties et la longueur BF vaut 10 parties. Considérant que la longueur du côté du carré est de 4 pieds alors la longueur DE vaut 24 pieds »</w:t>
      </w:r>
    </w:p>
    <w:p>
      <w:pPr>
        <w:pStyle w:val="BodyText"/>
        <w:spacing w:before="8"/>
        <w:rPr>
          <w:i/>
          <w:sz w:val="20"/>
        </w:rPr>
      </w:pPr>
      <w:r>
        <w:rPr/>
        <w:drawing>
          <wp:anchor distT="0" distB="0" distL="0" distR="0" allowOverlap="1" layoutInCell="1" locked="0" behindDoc="0" simplePos="0" relativeHeight="0">
            <wp:simplePos x="0" y="0"/>
            <wp:positionH relativeFrom="page">
              <wp:posOffset>899160</wp:posOffset>
            </wp:positionH>
            <wp:positionV relativeFrom="paragraph">
              <wp:posOffset>185271</wp:posOffset>
            </wp:positionV>
            <wp:extent cx="5805775" cy="1374648"/>
            <wp:effectExtent l="0" t="0" r="0" b="0"/>
            <wp:wrapTopAndBottom/>
            <wp:docPr id="3" name="image2.png"/>
            <wp:cNvGraphicFramePr>
              <a:graphicFrameLocks noChangeAspect="1"/>
            </wp:cNvGraphicFramePr>
            <a:graphic>
              <a:graphicData uri="http://schemas.openxmlformats.org/drawingml/2006/picture">
                <pic:pic>
                  <pic:nvPicPr>
                    <pic:cNvPr id="4" name="image2.png"/>
                    <pic:cNvPicPr/>
                  </pic:nvPicPr>
                  <pic:blipFill>
                    <a:blip r:embed="rId7" cstate="print"/>
                    <a:stretch>
                      <a:fillRect/>
                    </a:stretch>
                  </pic:blipFill>
                  <pic:spPr>
                    <a:xfrm>
                      <a:off x="0" y="0"/>
                      <a:ext cx="5805775" cy="1374648"/>
                    </a:xfrm>
                    <a:prstGeom prst="rect">
                      <a:avLst/>
                    </a:prstGeom>
                  </pic:spPr>
                </pic:pic>
              </a:graphicData>
            </a:graphic>
          </wp:anchor>
        </w:drawing>
      </w:r>
    </w:p>
    <w:p>
      <w:pPr>
        <w:pStyle w:val="BodyText"/>
        <w:rPr>
          <w:i/>
        </w:rPr>
      </w:pPr>
    </w:p>
    <w:p>
      <w:pPr>
        <w:pStyle w:val="BodyText"/>
        <w:rPr>
          <w:i/>
          <w:sz w:val="27"/>
        </w:rPr>
      </w:pPr>
    </w:p>
    <w:p>
      <w:pPr>
        <w:pStyle w:val="Heading1"/>
        <w:spacing w:before="0"/>
        <w:rPr>
          <w:b w:val="0"/>
          <w:sz w:val="22"/>
          <w:u w:val="none"/>
        </w:rPr>
      </w:pPr>
      <w:r>
        <w:rPr/>
        <w:drawing>
          <wp:anchor distT="0" distB="0" distL="0" distR="0" allowOverlap="1" layoutInCell="1" locked="0" behindDoc="0" simplePos="0" relativeHeight="251660288">
            <wp:simplePos x="0" y="0"/>
            <wp:positionH relativeFrom="page">
              <wp:posOffset>3409188</wp:posOffset>
            </wp:positionH>
            <wp:positionV relativeFrom="paragraph">
              <wp:posOffset>-41990</wp:posOffset>
            </wp:positionV>
            <wp:extent cx="3396772" cy="2510109"/>
            <wp:effectExtent l="0" t="0" r="0" b="0"/>
            <wp:wrapNone/>
            <wp:docPr id="5" name="image3.jpeg"/>
            <wp:cNvGraphicFramePr>
              <a:graphicFrameLocks noChangeAspect="1"/>
            </wp:cNvGraphicFramePr>
            <a:graphic>
              <a:graphicData uri="http://schemas.openxmlformats.org/drawingml/2006/picture">
                <pic:pic>
                  <pic:nvPicPr>
                    <pic:cNvPr id="6" name="image3.jpeg"/>
                    <pic:cNvPicPr/>
                  </pic:nvPicPr>
                  <pic:blipFill>
                    <a:blip r:embed="rId8" cstate="print"/>
                    <a:stretch>
                      <a:fillRect/>
                    </a:stretch>
                  </pic:blipFill>
                  <pic:spPr>
                    <a:xfrm>
                      <a:off x="0" y="0"/>
                      <a:ext cx="3396772" cy="2510109"/>
                    </a:xfrm>
                    <a:prstGeom prst="rect">
                      <a:avLst/>
                    </a:prstGeom>
                  </pic:spPr>
                </pic:pic>
              </a:graphicData>
            </a:graphic>
          </wp:anchor>
        </w:drawing>
      </w:r>
      <w:r>
        <w:rPr>
          <w:u w:val="single"/>
        </w:rPr>
        <w:t>Problématique</w:t>
      </w:r>
      <w:r>
        <w:rPr>
          <w:u w:val="none"/>
        </w:rPr>
        <w:t> </w:t>
      </w:r>
      <w:r>
        <w:rPr>
          <w:b w:val="0"/>
          <w:sz w:val="22"/>
          <w:u w:val="none"/>
        </w:rPr>
        <w:t>:</w:t>
      </w:r>
    </w:p>
    <w:p>
      <w:pPr>
        <w:pStyle w:val="BodyText"/>
        <w:rPr>
          <w:sz w:val="28"/>
        </w:rPr>
      </w:pPr>
    </w:p>
    <w:p>
      <w:pPr>
        <w:pStyle w:val="BodyText"/>
        <w:spacing w:before="8"/>
        <w:rPr>
          <w:sz w:val="34"/>
        </w:rPr>
      </w:pPr>
    </w:p>
    <w:p>
      <w:pPr>
        <w:spacing w:line="259" w:lineRule="auto" w:before="0"/>
        <w:ind w:left="536" w:right="7629" w:firstLine="0"/>
        <w:jc w:val="left"/>
        <w:rPr>
          <w:b/>
          <w:i/>
          <w:sz w:val="32"/>
        </w:rPr>
      </w:pPr>
      <w:r>
        <w:rPr>
          <w:b/>
          <w:i/>
          <w:sz w:val="32"/>
        </w:rPr>
        <w:t>Quel est le </w:t>
      </w:r>
      <w:r>
        <w:rPr>
          <w:b/>
          <w:i/>
          <w:sz w:val="32"/>
        </w:rPr>
        <w:t>fonctionnement mathématique de cet instrument ?</w:t>
      </w:r>
    </w:p>
    <w:p>
      <w:pPr>
        <w:spacing w:after="0" w:line="259" w:lineRule="auto"/>
        <w:jc w:val="left"/>
        <w:rPr>
          <w:sz w:val="32"/>
        </w:rPr>
        <w:sectPr>
          <w:footerReference w:type="default" r:id="rId5"/>
          <w:type w:val="continuous"/>
          <w:pgSz w:w="11910" w:h="16840"/>
          <w:pgMar w:footer="672" w:top="960" w:bottom="860" w:left="880" w:right="0"/>
        </w:sectPr>
      </w:pPr>
    </w:p>
    <w:p>
      <w:pPr>
        <w:pStyle w:val="BodyText"/>
        <w:rPr>
          <w:b/>
          <w:i/>
          <w:sz w:val="20"/>
        </w:rPr>
      </w:pPr>
      <w:r>
        <w:rPr/>
        <w:pict>
          <v:shape style="position:absolute;margin-left:502.5pt;margin-top:188.795181pt;width:13.05pt;height:13.25pt;mso-position-horizontal-relative:page;mso-position-vertical-relative:page;z-index:251671552" type="#_x0000_t202" filled="false" stroked="false">
            <v:textbox inset="0,0,0,0" style="layout-flow:vertical">
              <w:txbxContent>
                <w:p>
                  <w:pPr>
                    <w:pStyle w:val="BodyText"/>
                    <w:spacing w:line="245" w:lineRule="exact"/>
                    <w:ind w:left="20"/>
                  </w:pPr>
                  <w:r>
                    <w:rPr/>
                    <w:t>45</w:t>
                  </w:r>
                </w:p>
              </w:txbxContent>
            </v:textbox>
            <w10:wrap type="none"/>
          </v:shape>
        </w:pict>
      </w:r>
      <w:r>
        <w:rPr/>
        <w:pict>
          <v:shape style="position:absolute;margin-left:502.5pt;margin-top:217.333588pt;width:13.05pt;height:13.15pt;mso-position-horizontal-relative:page;mso-position-vertical-relative:page;z-index:251672576" type="#_x0000_t202" filled="false" stroked="false">
            <v:textbox inset="0,0,0,0" style="layout-flow:vertical">
              <w:txbxContent>
                <w:p>
                  <w:pPr>
                    <w:pStyle w:val="BodyText"/>
                    <w:spacing w:line="245" w:lineRule="exact"/>
                    <w:ind w:left="20"/>
                  </w:pPr>
                  <w:r>
                    <w:rPr/>
                    <w:t>40</w:t>
                  </w:r>
                </w:p>
              </w:txbxContent>
            </v:textbox>
            <w10:wrap type="none"/>
          </v:shape>
        </w:pict>
      </w:r>
      <w:r>
        <w:rPr/>
        <w:pict>
          <v:shape style="position:absolute;margin-left:502.5pt;margin-top:245.871994pt;width:13.05pt;height:13.15pt;mso-position-horizontal-relative:page;mso-position-vertical-relative:page;z-index:251673600" type="#_x0000_t202" filled="false" stroked="false">
            <v:textbox inset="0,0,0,0" style="layout-flow:vertical">
              <w:txbxContent>
                <w:p>
                  <w:pPr>
                    <w:pStyle w:val="BodyText"/>
                    <w:spacing w:line="245" w:lineRule="exact"/>
                    <w:ind w:left="20"/>
                  </w:pPr>
                  <w:r>
                    <w:rPr/>
                    <w:t>35</w:t>
                  </w:r>
                </w:p>
              </w:txbxContent>
            </v:textbox>
            <w10:wrap type="none"/>
          </v:shape>
        </w:pict>
      </w:r>
      <w:r>
        <w:rPr/>
        <w:pict>
          <v:shape style="position:absolute;margin-left:502.5pt;margin-top:276.905426pt;width:13.05pt;height:13.15pt;mso-position-horizontal-relative:page;mso-position-vertical-relative:page;z-index:251674624" type="#_x0000_t202" filled="false" stroked="false">
            <v:textbox inset="0,0,0,0" style="layout-flow:vertical">
              <w:txbxContent>
                <w:p>
                  <w:pPr>
                    <w:pStyle w:val="BodyText"/>
                    <w:spacing w:line="245" w:lineRule="exact"/>
                    <w:ind w:left="20"/>
                  </w:pPr>
                  <w:r>
                    <w:rPr/>
                    <w:t>30</w:t>
                  </w:r>
                </w:p>
              </w:txbxContent>
            </v:textbox>
            <w10:wrap type="none"/>
          </v:shape>
        </w:pict>
      </w:r>
      <w:r>
        <w:rPr/>
        <w:pict>
          <v:shape style="position:absolute;margin-left:502.5pt;margin-top:305.454865pt;width:13.05pt;height:13.15pt;mso-position-horizontal-relative:page;mso-position-vertical-relative:page;z-index:251675648" type="#_x0000_t202" filled="false" stroked="false">
            <v:textbox inset="0,0,0,0" style="layout-flow:vertical">
              <w:txbxContent>
                <w:p>
                  <w:pPr>
                    <w:pStyle w:val="BodyText"/>
                    <w:spacing w:line="245" w:lineRule="exact"/>
                    <w:ind w:left="20"/>
                  </w:pPr>
                  <w:r>
                    <w:rPr/>
                    <w:t>25</w:t>
                  </w:r>
                </w:p>
              </w:txbxContent>
            </v:textbox>
            <w10:wrap type="none"/>
          </v:shape>
        </w:pict>
      </w:r>
      <w:r>
        <w:rPr/>
        <w:pict>
          <v:shape style="position:absolute;margin-left:502.5pt;margin-top:334.004303pt;width:13.05pt;height:13.15pt;mso-position-horizontal-relative:page;mso-position-vertical-relative:page;z-index:251676672" type="#_x0000_t202" filled="false" stroked="false">
            <v:textbox inset="0,0,0,0" style="layout-flow:vertical">
              <w:txbxContent>
                <w:p>
                  <w:pPr>
                    <w:pStyle w:val="BodyText"/>
                    <w:spacing w:line="245" w:lineRule="exact"/>
                    <w:ind w:left="20"/>
                  </w:pPr>
                  <w:r>
                    <w:rPr/>
                    <w:t>20</w:t>
                  </w:r>
                </w:p>
              </w:txbxContent>
            </v:textbox>
            <w10:wrap type="none"/>
          </v:shape>
        </w:pict>
      </w:r>
      <w:r>
        <w:rPr/>
        <w:pict>
          <v:shape style="position:absolute;margin-left:502.5pt;margin-top:362.564789pt;width:13.05pt;height:13.15pt;mso-position-horizontal-relative:page;mso-position-vertical-relative:page;z-index:251677696" type="#_x0000_t202" filled="false" stroked="false">
            <v:textbox inset="0,0,0,0" style="layout-flow:vertical">
              <w:txbxContent>
                <w:p>
                  <w:pPr>
                    <w:pStyle w:val="BodyText"/>
                    <w:spacing w:line="245" w:lineRule="exact"/>
                    <w:ind w:left="20"/>
                  </w:pPr>
                  <w:r>
                    <w:rPr/>
                    <w:t>15</w:t>
                  </w:r>
                </w:p>
              </w:txbxContent>
            </v:textbox>
            <w10:wrap type="none"/>
          </v:shape>
        </w:pict>
      </w:r>
      <w:r>
        <w:rPr/>
        <w:pict>
          <v:shape style="position:absolute;margin-left:502.5pt;margin-top:391.10321pt;width:13.05pt;height:13.15pt;mso-position-horizontal-relative:page;mso-position-vertical-relative:page;z-index:251678720" type="#_x0000_t202" filled="false" stroked="false">
            <v:textbox inset="0,0,0,0" style="layout-flow:vertical">
              <w:txbxContent>
                <w:p>
                  <w:pPr>
                    <w:pStyle w:val="BodyText"/>
                    <w:spacing w:line="245" w:lineRule="exact"/>
                    <w:ind w:left="20"/>
                  </w:pPr>
                  <w:r>
                    <w:rPr/>
                    <w:t>10</w:t>
                  </w:r>
                </w:p>
              </w:txbxContent>
            </v:textbox>
            <w10:wrap type="none"/>
          </v:shape>
        </w:pict>
      </w:r>
      <w:r>
        <w:rPr/>
        <w:pict>
          <v:shape style="position:absolute;margin-left:502.5pt;margin-top:419.641602pt;width:13.05pt;height:7.6pt;mso-position-horizontal-relative:page;mso-position-vertical-relative:page;z-index:251679744" type="#_x0000_t202" filled="false" stroked="false">
            <v:textbox inset="0,0,0,0" style="layout-flow:vertical">
              <w:txbxContent>
                <w:p>
                  <w:pPr>
                    <w:pStyle w:val="BodyText"/>
                    <w:spacing w:line="245" w:lineRule="exact"/>
                    <w:ind w:left="20"/>
                  </w:pPr>
                  <w:r>
                    <w:rPr>
                      <w:w w:val="100"/>
                    </w:rPr>
                    <w:t>5</w:t>
                  </w:r>
                </w:p>
              </w:txbxContent>
            </v:textbox>
            <w10:wrap type="none"/>
          </v:shape>
        </w:pict>
      </w:r>
      <w:r>
        <w:rPr/>
        <w:pict>
          <v:shape style="position:absolute;margin-left:78.674469pt;margin-top:360.529572pt;width:17.25pt;height:36.9pt;mso-position-horizontal-relative:page;mso-position-vertical-relative:page;z-index:251681792" type="#_x0000_t202" filled="false" stroked="false">
            <v:textbox inset="0,0,0,0" style="layout-flow:vertical;mso-layout-flow-alt:bottom-to-top">
              <w:txbxContent>
                <w:p>
                  <w:pPr>
                    <w:spacing w:before="14"/>
                    <w:ind w:left="20" w:right="0" w:firstLine="0"/>
                    <w:jc w:val="left"/>
                    <w:rPr>
                      <w:rFonts w:ascii="Lucida Handwriting" w:hAnsi="Lucida Handwriting"/>
                      <w:b/>
                      <w:i/>
                      <w:sz w:val="22"/>
                    </w:rPr>
                  </w:pPr>
                  <w:r>
                    <w:rPr>
                      <w:rFonts w:ascii="Lucida Handwriting" w:hAnsi="Lucida Handwriting"/>
                      <w:b/>
                      <w:i/>
                      <w:sz w:val="22"/>
                    </w:rPr>
                    <w:t>Carré</w:t>
                  </w:r>
                </w:p>
              </w:txbxContent>
            </v:textbox>
            <w10:wrap type="none"/>
          </v:shape>
        </w:pict>
      </w:r>
      <w:r>
        <w:rPr/>
        <w:pict>
          <v:shape style="position:absolute;margin-left:78.674461pt;margin-top:256.867584pt;width:17.25pt;height:79.75pt;mso-position-horizontal-relative:page;mso-position-vertical-relative:page;z-index:251682816" type="#_x0000_t202" filled="false" stroked="false">
            <v:textbox inset="0,0,0,0" style="layout-flow:vertical;mso-layout-flow-alt:bottom-to-top">
              <w:txbxContent>
                <w:p>
                  <w:pPr>
                    <w:spacing w:before="14"/>
                    <w:ind w:left="20" w:right="0" w:firstLine="0"/>
                    <w:jc w:val="left"/>
                    <w:rPr>
                      <w:rFonts w:ascii="Lucida Handwriting" w:hAnsi="Lucida Handwriting"/>
                      <w:b/>
                      <w:i/>
                      <w:sz w:val="22"/>
                    </w:rPr>
                  </w:pPr>
                  <w:r>
                    <w:rPr>
                      <w:rFonts w:ascii="Lucida Handwriting" w:hAnsi="Lucida Handwriting"/>
                      <w:b/>
                      <w:i/>
                      <w:sz w:val="22"/>
                    </w:rPr>
                    <w:t>Géométrique</w:t>
                  </w:r>
                </w:p>
              </w:txbxContent>
            </v:textbox>
            <w10:wrap type="none"/>
          </v:shape>
        </w:pict>
      </w:r>
    </w:p>
    <w:p>
      <w:pPr>
        <w:pStyle w:val="BodyText"/>
        <w:spacing w:before="7"/>
        <w:rPr>
          <w:b/>
          <w:i/>
          <w:sz w:val="18"/>
        </w:rPr>
      </w:pPr>
    </w:p>
    <w:p>
      <w:pPr>
        <w:pStyle w:val="Heading1"/>
        <w:spacing w:before="44"/>
        <w:ind w:left="3353" w:right="3750"/>
        <w:jc w:val="center"/>
        <w:rPr>
          <w:u w:val="none"/>
        </w:rPr>
      </w:pPr>
      <w:r>
        <w:rPr/>
        <w:pict>
          <v:group style="position:absolute;margin-left:60.720001pt;margin-top:-23.349939pt;width:46.1pt;height:570.15pt;mso-position-horizontal-relative:page;mso-position-vertical-relative:paragraph;z-index:251667456" coordorigin="1214,-467" coordsize="922,11403">
            <v:rect style="position:absolute;left:1440;top:-458;width:564;height:11384" filled="false" stroked="true" strokeweight=".96pt" strokecolor="#41709c">
              <v:stroke dashstyle="shortdash"/>
            </v:rect>
            <v:shape style="position:absolute;left:1214;top:1949;width:430;height:644" type="#_x0000_t75" stroked="false">
              <v:imagedata r:id="rId9" o:title=""/>
            </v:shape>
            <v:shape style="position:absolute;left:1636;top:10417;width:190;height:190" type="#_x0000_t75" stroked="false">
              <v:imagedata r:id="rId10" o:title=""/>
            </v:shape>
            <v:shape style="position:absolute;left:1442;top:1630;width:694;height:6401" type="#_x0000_t75" stroked="false">
              <v:imagedata r:id="rId11" o:title=""/>
            </v:shape>
            <w10:wrap type="none"/>
          </v:group>
        </w:pict>
      </w:r>
      <w:r>
        <w:rPr/>
        <w:pict>
          <v:shape style="position:absolute;margin-left:502.5pt;margin-top:55.71006pt;width:13.05pt;height:13.25pt;mso-position-horizontal-relative:page;mso-position-vertical-relative:paragraph;z-index:251668480" type="#_x0000_t202" filled="false" stroked="false">
            <v:textbox inset="0,0,0,0" style="layout-flow:vertical">
              <w:txbxContent>
                <w:p>
                  <w:pPr>
                    <w:pStyle w:val="BodyText"/>
                    <w:spacing w:line="245" w:lineRule="exact"/>
                    <w:ind w:left="20"/>
                  </w:pPr>
                  <w:r>
                    <w:rPr/>
                    <w:t>60</w:t>
                  </w:r>
                </w:p>
              </w:txbxContent>
            </v:textbox>
            <w10:wrap type="none"/>
          </v:shape>
        </w:pict>
      </w:r>
      <w:r>
        <w:rPr/>
        <w:pict>
          <v:shape style="position:absolute;margin-left:502.5pt;margin-top:84.248459pt;width:13.05pt;height:13.25pt;mso-position-horizontal-relative:page;mso-position-vertical-relative:paragraph;z-index:251669504" type="#_x0000_t202" filled="false" stroked="false">
            <v:textbox inset="0,0,0,0" style="layout-flow:vertical">
              <w:txbxContent>
                <w:p>
                  <w:pPr>
                    <w:pStyle w:val="BodyText"/>
                    <w:spacing w:line="245" w:lineRule="exact"/>
                    <w:ind w:left="20"/>
                  </w:pPr>
                  <w:r>
                    <w:rPr/>
                    <w:t>55</w:t>
                  </w:r>
                </w:p>
              </w:txbxContent>
            </v:textbox>
            <w10:wrap type="none"/>
          </v:shape>
        </w:pict>
      </w:r>
      <w:r>
        <w:rPr/>
        <w:pict>
          <v:shape style="position:absolute;margin-left:502.5pt;margin-top:112.786865pt;width:13.05pt;height:13.25pt;mso-position-horizontal-relative:page;mso-position-vertical-relative:paragraph;z-index:251670528" type="#_x0000_t202" filled="false" stroked="false">
            <v:textbox inset="0,0,0,0" style="layout-flow:vertical">
              <w:txbxContent>
                <w:p>
                  <w:pPr>
                    <w:pStyle w:val="BodyText"/>
                    <w:spacing w:line="245" w:lineRule="exact"/>
                    <w:ind w:left="20"/>
                  </w:pPr>
                  <w:r>
                    <w:rPr/>
                    <w:t>50</w:t>
                  </w:r>
                </w:p>
              </w:txbxContent>
            </v:textbox>
            <w10:wrap type="none"/>
          </v:shape>
        </w:pict>
      </w:r>
      <w:r>
        <w:rPr>
          <w:u w:val="single"/>
        </w:rPr>
        <w:t>Maquette du carré géométrique</w:t>
      </w:r>
      <w:r>
        <w:rPr>
          <w:u w:val="none"/>
        </w:rPr>
        <w:t> :</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93"/>
        <w:ind w:left="1952"/>
      </w:pPr>
      <w:r>
        <w:rPr/>
        <w:pict>
          <v:group style="position:absolute;margin-left:141.619995pt;margin-top:-427.786346pt;width:442.9pt;height:428.25pt;mso-position-horizontal-relative:page;mso-position-vertical-relative:paragraph;z-index:251666432" coordorigin="2832,-8556" coordsize="8858,8565">
            <v:shape style="position:absolute;left:8884;top:-754;width:984;height:742" type="#_x0000_t75" stroked="false">
              <v:imagedata r:id="rId12" o:title=""/>
            </v:shape>
            <v:rect style="position:absolute;left:3120;top:-8547;width:7371;height:7371" filled="false" stroked="true" strokeweight=".96pt" strokecolor="#41709c">
              <v:stroke dashstyle="shortdash"/>
            </v:rect>
            <v:shape style="position:absolute;left:9710;top:-8530;width:771;height:8036" type="#_x0000_t75" stroked="false">
              <v:imagedata r:id="rId13" o:title=""/>
            </v:shape>
            <v:shape style="position:absolute;left:3381;top:-1567;width:188;height:190" type="#_x0000_t75" stroked="false">
              <v:imagedata r:id="rId14" o:title=""/>
            </v:shape>
            <v:rect style="position:absolute;left:3691;top:-7978;width:6236;height:6238" filled="false" stroked="true" strokeweight=".96pt" strokecolor="#41709c">
              <v:stroke dashstyle="solid"/>
            </v:rect>
            <v:shape style="position:absolute;left:6540;top:-1392;width:646;height:430" type="#_x0000_t75" stroked="false">
              <v:imagedata r:id="rId15" o:title=""/>
            </v:shape>
            <v:shape style="position:absolute;left:10292;top:-8022;width:185;height:6300" coordorigin="10292,-8022" coordsize="185,6300" path="m10477,-8022l10307,-8022m10477,-7451l10307,-7451m10477,-6896l10307,-6896m10477,-6296l10307,-6296m10477,-5725l10307,-5725m10477,-5156l10307,-5156m10477,-4571l10307,-4571m10477,-4002l10307,-4002m10477,-3431l10307,-3431m10477,-2862l10307,-2862m10477,-2291l10307,-2291m10462,-1722l10292,-1722e" filled="false" stroked="true" strokeweight="2.280pt" strokecolor="#000000">
              <v:path arrowok="t"/>
              <v:stroke dashstyle="solid"/>
            </v:shape>
            <v:shape style="position:absolute;left:3336;top:-8350;width:8355;height:248" type="#_x0000_t75" stroked="false">
              <v:imagedata r:id="rId16" o:title=""/>
            </v:shape>
            <v:shape style="position:absolute;left:3692;top:-8545;width:6284;height:185" coordorigin="3692,-8545" coordsize="6284,185" path="m9976,-8545l9976,-8375m9407,-8545l9407,-8375m4247,-8545l4247,-8375m5372,-8545l5372,-8375m4816,-8545l4816,-8375m5972,-8545l5972,-8375m6541,-8545l6541,-8375m7112,-8545l7112,-8375m7696,-8545l7696,-8375m8267,-8545l8267,-8375m8836,-8545l8836,-8375m3692,-8531l3692,-8361e" filled="false" stroked="true" strokeweight="2.280pt" strokecolor="#000000">
              <v:path arrowok="t"/>
              <v:stroke dashstyle="solid"/>
            </v:shape>
            <v:shape style="position:absolute;left:3980;top:-8309;width:6459;height:221" type="#_x0000_t202" filled="false" stroked="false">
              <v:textbox inset="0,0,0,0">
                <w:txbxContent>
                  <w:p>
                    <w:pPr>
                      <w:tabs>
                        <w:tab w:pos="508" w:val="left" w:leader="none"/>
                        <w:tab w:pos="1079" w:val="left" w:leader="none"/>
                        <w:tab w:pos="1650" w:val="left" w:leader="none"/>
                        <w:tab w:pos="2220" w:val="left" w:leader="none"/>
                        <w:tab w:pos="2842" w:val="left" w:leader="none"/>
                        <w:tab w:pos="3412" w:val="left" w:leader="none"/>
                        <w:tab w:pos="3932" w:val="left" w:leader="none"/>
                        <w:tab w:pos="4552" w:val="left" w:leader="none"/>
                        <w:tab w:pos="5122" w:val="left" w:leader="none"/>
                        <w:tab w:pos="5645" w:val="left" w:leader="none"/>
                        <w:tab w:pos="6215" w:val="left" w:leader="none"/>
                      </w:tabs>
                      <w:spacing w:line="221" w:lineRule="exact" w:before="0"/>
                      <w:ind w:left="0" w:right="0" w:firstLine="0"/>
                      <w:jc w:val="left"/>
                      <w:rPr>
                        <w:sz w:val="22"/>
                      </w:rPr>
                    </w:pPr>
                    <w:r>
                      <w:rPr>
                        <w:sz w:val="22"/>
                      </w:rPr>
                      <w:t>5</w:t>
                      <w:tab/>
                      <w:t>10</w:t>
                      <w:tab/>
                      <w:t>15</w:t>
                      <w:tab/>
                      <w:t>20</w:t>
                      <w:tab/>
                      <w:t>25</w:t>
                      <w:tab/>
                      <w:t>30</w:t>
                      <w:tab/>
                      <w:t>35</w:t>
                      <w:tab/>
                      <w:t>40</w:t>
                      <w:tab/>
                      <w:t>45</w:t>
                      <w:tab/>
                      <w:t>50</w:t>
                      <w:tab/>
                      <w:t>55</w:t>
                      <w:tab/>
                      <w:t>60</w:t>
                    </w:r>
                  </w:p>
                </w:txbxContent>
              </v:textbox>
              <w10:wrap type="none"/>
            </v:shape>
            <v:shape style="position:absolute;left:2832;top:-503;width:5648;height:512" type="#_x0000_t202" filled="false" stroked="false">
              <v:textbox inset="0,0,0,0">
                <w:txbxContent>
                  <w:p>
                    <w:pPr>
                      <w:spacing w:line="225" w:lineRule="exact" w:before="0"/>
                      <w:ind w:left="0" w:right="0" w:firstLine="0"/>
                      <w:jc w:val="left"/>
                      <w:rPr>
                        <w:sz w:val="22"/>
                      </w:rPr>
                    </w:pPr>
                    <w:r>
                      <w:rPr>
                        <w:sz w:val="22"/>
                      </w:rPr>
                      <w:t>Découper selon les pointillés et monter l’instrument à l’aide de</w:t>
                    </w:r>
                  </w:p>
                  <w:p>
                    <w:pPr>
                      <w:spacing w:line="265" w:lineRule="exact" w:before="22"/>
                      <w:ind w:left="0" w:right="0" w:firstLine="0"/>
                      <w:jc w:val="left"/>
                      <w:rPr>
                        <w:sz w:val="22"/>
                      </w:rPr>
                    </w:pPr>
                    <w:r>
                      <w:rPr>
                        <w:sz w:val="22"/>
                      </w:rPr>
                      <w:t>l’attache parisienne.</w:t>
                    </w:r>
                  </w:p>
                </w:txbxContent>
              </v:textbox>
              <w10:wrap type="none"/>
            </v:shape>
            <w10:wrap type="none"/>
          </v:group>
        </w:pict>
      </w:r>
      <w:r>
        <w:rPr/>
        <w:pict>
          <v:shape style="position:absolute;margin-left:78.674469pt;margin-top:-109.213783pt;width:17.25pt;height:28.7pt;mso-position-horizontal-relative:page;mso-position-vertical-relative:paragraph;z-index:251680768" type="#_x0000_t202" filled="false" stroked="false">
            <v:textbox inset="0,0,0,0" style="layout-flow:vertical;mso-layout-flow-alt:bottom-to-top">
              <w:txbxContent>
                <w:p>
                  <w:pPr>
                    <w:spacing w:before="14"/>
                    <w:ind w:left="20" w:right="0" w:firstLine="0"/>
                    <w:jc w:val="left"/>
                    <w:rPr>
                      <w:rFonts w:ascii="Lucida Handwriting"/>
                      <w:b/>
                      <w:i/>
                      <w:sz w:val="22"/>
                    </w:rPr>
                  </w:pPr>
                  <w:r>
                    <w:rPr>
                      <w:rFonts w:ascii="Lucida Handwriting"/>
                      <w:b/>
                      <w:i/>
                      <w:sz w:val="22"/>
                    </w:rPr>
                    <w:t>Mon</w:t>
                  </w:r>
                </w:p>
              </w:txbxContent>
            </v:textbox>
            <w10:wrap type="none"/>
          </v:shape>
        </w:pict>
      </w:r>
      <w:r>
        <w:rPr/>
        <w:t>(Vous collerez la pochette dans le cahier pour y ranger votre instrument)</w:t>
      </w:r>
    </w:p>
    <w:p>
      <w:pPr>
        <w:pStyle w:val="BodyText"/>
        <w:spacing w:line="256" w:lineRule="auto" w:before="182"/>
        <w:ind w:left="1952" w:right="1560"/>
      </w:pPr>
      <w:r>
        <w:rPr/>
        <w:t>Sachant que votre carré mesure 12 cm de côté, pouvez-vous mesurer des longueurs dans la salle grâce à la méthode proposée par Oronce Fine ?</w:t>
      </w:r>
    </w:p>
    <w:p>
      <w:pPr>
        <w:pStyle w:val="BodyText"/>
        <w:spacing w:before="7"/>
        <w:rPr>
          <w:sz w:val="21"/>
        </w:rPr>
      </w:pPr>
      <w:r>
        <w:rPr/>
        <w:pict>
          <v:group style="position:absolute;margin-left:71.040001pt;margin-top:15.186523pt;width:452.05pt;height:163.8pt;mso-position-horizontal-relative:page;mso-position-vertical-relative:paragraph;z-index:-251653120;mso-wrap-distance-left:0;mso-wrap-distance-right:0" coordorigin="1421,304" coordsize="9041,3276">
            <v:shape style="position:absolute;left:7283;top:710;width:2748;height:2447" type="#_x0000_t75" stroked="false">
              <v:imagedata r:id="rId17" o:title=""/>
            </v:shape>
            <v:shape style="position:absolute;left:1430;top:313;width:9022;height:3257" type="#_x0000_t202" filled="false" stroked="true" strokeweight=".96pt" strokecolor="#41709c">
              <v:textbox inset="0,0,0,0">
                <w:txbxContent>
                  <w:p>
                    <w:pPr>
                      <w:spacing w:line="240" w:lineRule="auto" w:before="7"/>
                      <w:rPr>
                        <w:sz w:val="63"/>
                      </w:rPr>
                    </w:pPr>
                  </w:p>
                  <w:p>
                    <w:pPr>
                      <w:spacing w:line="259" w:lineRule="auto" w:before="0"/>
                      <w:ind w:left="1862" w:right="3963" w:hanging="377"/>
                      <w:jc w:val="left"/>
                      <w:rPr>
                        <w:b/>
                        <w:sz w:val="52"/>
                      </w:rPr>
                    </w:pPr>
                    <w:r>
                      <w:rPr>
                        <w:b/>
                        <w:sz w:val="52"/>
                      </w:rPr>
                      <w:t>Pochette à carré géométrique</w:t>
                    </w:r>
                  </w:p>
                </w:txbxContent>
              </v:textbox>
              <v:stroke dashstyle="shortdash"/>
              <w10:wrap type="none"/>
            </v:shape>
            <w10:wrap type="topAndBottom"/>
          </v:group>
        </w:pict>
      </w:r>
    </w:p>
    <w:p>
      <w:pPr>
        <w:spacing w:after="0"/>
        <w:rPr>
          <w:sz w:val="21"/>
        </w:rPr>
        <w:sectPr>
          <w:pgSz w:w="11910" w:h="16840"/>
          <w:pgMar w:header="0" w:footer="672" w:top="460" w:bottom="860" w:left="880" w:right="0"/>
        </w:sectPr>
      </w:pPr>
    </w:p>
    <w:p>
      <w:pPr>
        <w:pStyle w:val="Heading1"/>
        <w:rPr>
          <w:u w:val="none"/>
        </w:rPr>
      </w:pPr>
      <w:r>
        <w:rPr>
          <w:u w:val="single"/>
        </w:rPr>
        <w:t>Scénario de la séance</w:t>
      </w:r>
      <w:r>
        <w:rPr>
          <w:u w:val="none"/>
        </w:rPr>
        <w:t> :</w:t>
      </w:r>
    </w:p>
    <w:p>
      <w:pPr>
        <w:pStyle w:val="BodyText"/>
        <w:spacing w:before="5"/>
        <w:rPr>
          <w:b/>
          <w:sz w:val="10"/>
        </w:rPr>
      </w:pPr>
    </w:p>
    <w:p>
      <w:pPr>
        <w:pStyle w:val="BodyText"/>
        <w:spacing w:line="259" w:lineRule="auto" w:before="56"/>
        <w:ind w:left="536" w:right="1604"/>
      </w:pPr>
      <w:r>
        <w:rPr/>
        <w:t>La consigne est donnée de lire la situation jusqu’à la fin de l’extrait 1. Puis une mise en commun est faite entre la classe et l’enseignant pour expliquer le texte d’Oronce Fine.</w:t>
      </w:r>
    </w:p>
    <w:p>
      <w:pPr>
        <w:pStyle w:val="BodyText"/>
        <w:spacing w:line="403" w:lineRule="auto" w:before="159"/>
        <w:ind w:left="536" w:right="4533"/>
      </w:pPr>
      <w:r>
        <w:rPr/>
        <w:t>Présentation de l’extrait 2 par l’enseignant puis travail en groupes. Objectifs :</w:t>
      </w:r>
    </w:p>
    <w:p>
      <w:pPr>
        <w:pStyle w:val="ListParagraph"/>
        <w:numPr>
          <w:ilvl w:val="0"/>
          <w:numId w:val="1"/>
        </w:numPr>
        <w:tabs>
          <w:tab w:pos="1256" w:val="left" w:leader="none"/>
          <w:tab w:pos="1257" w:val="left" w:leader="none"/>
        </w:tabs>
        <w:spacing w:line="266" w:lineRule="exact" w:before="0" w:after="0"/>
        <w:ind w:left="1256" w:right="0" w:hanging="361"/>
        <w:jc w:val="left"/>
        <w:rPr>
          <w:sz w:val="22"/>
        </w:rPr>
      </w:pPr>
      <w:r>
        <w:rPr>
          <w:sz w:val="22"/>
        </w:rPr>
        <w:t>Monter le carré et expérimenter son</w:t>
      </w:r>
      <w:r>
        <w:rPr>
          <w:spacing w:val="-4"/>
          <w:sz w:val="22"/>
        </w:rPr>
        <w:t> </w:t>
      </w:r>
      <w:r>
        <w:rPr>
          <w:sz w:val="22"/>
        </w:rPr>
        <w:t>fonctionnement.</w:t>
      </w:r>
    </w:p>
    <w:p>
      <w:pPr>
        <w:pStyle w:val="ListParagraph"/>
        <w:numPr>
          <w:ilvl w:val="0"/>
          <w:numId w:val="1"/>
        </w:numPr>
        <w:tabs>
          <w:tab w:pos="1256" w:val="left" w:leader="none"/>
          <w:tab w:pos="1257" w:val="left" w:leader="none"/>
        </w:tabs>
        <w:spacing w:line="240" w:lineRule="auto" w:before="22" w:after="0"/>
        <w:ind w:left="1256" w:right="0" w:hanging="361"/>
        <w:jc w:val="left"/>
        <w:rPr>
          <w:sz w:val="22"/>
        </w:rPr>
      </w:pPr>
      <w:r>
        <w:rPr>
          <w:sz w:val="22"/>
        </w:rPr>
        <w:t>Revenir sur l’extrait</w:t>
      </w:r>
      <w:r>
        <w:rPr>
          <w:spacing w:val="-3"/>
          <w:sz w:val="22"/>
        </w:rPr>
        <w:t> </w:t>
      </w:r>
      <w:r>
        <w:rPr>
          <w:sz w:val="22"/>
        </w:rPr>
        <w:t>2.</w:t>
      </w:r>
    </w:p>
    <w:p>
      <w:pPr>
        <w:pStyle w:val="ListParagraph"/>
        <w:numPr>
          <w:ilvl w:val="0"/>
          <w:numId w:val="1"/>
        </w:numPr>
        <w:tabs>
          <w:tab w:pos="1256" w:val="left" w:leader="none"/>
          <w:tab w:pos="1257" w:val="left" w:leader="none"/>
        </w:tabs>
        <w:spacing w:line="240" w:lineRule="auto" w:before="22" w:after="0"/>
        <w:ind w:left="1256" w:right="0" w:hanging="361"/>
        <w:jc w:val="left"/>
        <w:rPr>
          <w:sz w:val="22"/>
        </w:rPr>
      </w:pPr>
      <w:r>
        <w:rPr>
          <w:sz w:val="22"/>
        </w:rPr>
        <w:t>Faire un dessin où apparaissent les</w:t>
      </w:r>
      <w:r>
        <w:rPr>
          <w:spacing w:val="-9"/>
          <w:sz w:val="22"/>
        </w:rPr>
        <w:t> </w:t>
      </w:r>
      <w:r>
        <w:rPr>
          <w:sz w:val="22"/>
        </w:rPr>
        <w:t>carrés</w:t>
      </w:r>
    </w:p>
    <w:p>
      <w:pPr>
        <w:pStyle w:val="BodyText"/>
        <w:spacing w:before="2"/>
        <w:rPr>
          <w:sz w:val="20"/>
        </w:rPr>
      </w:pPr>
    </w:p>
    <w:p>
      <w:pPr>
        <w:pStyle w:val="BodyText"/>
        <w:spacing w:before="57"/>
        <w:ind w:left="387"/>
      </w:pPr>
      <w:r>
        <w:rPr/>
        <w:pict>
          <v:group style="position:absolute;margin-left:75.239998pt;margin-top:5.283635pt;width:440.7pt;height:93.35pt;mso-position-horizontal-relative:page;mso-position-vertical-relative:paragraph;z-index:-251961344" coordorigin="1505,106" coordsize="8814,1867">
            <v:shape style="position:absolute;left:3218;top:592;width:7088;height:1364" coordorigin="3218,592" coordsize="7088,1364" path="m3218,592l3231,1956,10306,1956,3218,592xe" filled="true" fillcolor="#e1efd9" stroked="false">
              <v:path arrowok="t"/>
              <v:fill type="solid"/>
            </v:shape>
            <v:shape style="position:absolute;left:1514;top:256;width:8792;height:1700" coordorigin="1514,256" coordsize="8792,1700" path="m3218,592l3219,673,3220,753,3221,833,3221,913,3222,993,3223,1074,3224,1154,3224,1234,3225,1314,3226,1394,3227,1475,3227,1555,3228,1635,3229,1715,3230,1795,3230,1875,3231,1956,10306,1956,3218,592xm1514,1956l3216,1956,3216,256,1514,256,1514,1956xe" filled="false" stroked="true" strokeweight=".96pt" strokecolor="#41709c">
              <v:path arrowok="t"/>
              <v:stroke dashstyle="solid"/>
            </v:shape>
            <v:shape style="position:absolute;left:1514;top:256;width:8790;height:1700" coordorigin="1514,256" coordsize="8790,1700" path="m1514,1951l10304,1956m1514,256l10304,1956e" filled="false" stroked="true" strokeweight=".48pt" strokecolor="#5b9bd4">
              <v:path arrowok="t"/>
              <v:stroke dashstyle="solid"/>
            </v:shape>
            <v:shape style="position:absolute;left:1514;top:254;width:1702;height:1702" coordorigin="1514,254" coordsize="1702,1702" path="m1514,254l1514,1956,3216,1956,3216,592,1514,254xe" filled="true" fillcolor="#a9d18e" stroked="false">
              <v:path arrowok="t"/>
              <v:fill type="solid"/>
            </v:shape>
            <v:shape style="position:absolute;left:1514;top:254;width:1702;height:1702" coordorigin="1514,254" coordsize="1702,1702" path="m1514,254l3216,592,3216,1956,1514,1956,1514,254xe" filled="false" stroked="true" strokeweight=".96pt" strokecolor="#41709c">
              <v:path arrowok="t"/>
              <v:stroke dashstyle="solid"/>
            </v:shape>
            <v:line style="position:absolute" from="1520,1957" to="10318,1957" stroked="true" strokeweight="1.56pt" strokecolor="#cc0099">
              <v:stroke dashstyle="solid"/>
            </v:line>
            <v:shape style="position:absolute;left:3365;top:105;width:141;height:221" type="#_x0000_t202" filled="false" stroked="false">
              <v:textbox inset="0,0,0,0">
                <w:txbxContent>
                  <w:p>
                    <w:pPr>
                      <w:spacing w:line="221" w:lineRule="exact" w:before="0"/>
                      <w:ind w:left="0" w:right="0" w:firstLine="0"/>
                      <w:jc w:val="left"/>
                      <w:rPr>
                        <w:sz w:val="22"/>
                      </w:rPr>
                    </w:pPr>
                    <w:r>
                      <w:rPr>
                        <w:w w:val="100"/>
                        <w:sz w:val="22"/>
                      </w:rPr>
                      <w:t>B</w:t>
                    </w:r>
                  </w:p>
                </w:txbxContent>
              </v:textbox>
              <w10:wrap type="none"/>
            </v:shape>
            <v:shape style="position:absolute;left:3367;top:744;width:122;height:221" type="#_x0000_t202" filled="false" stroked="false">
              <v:textbox inset="0,0,0,0">
                <w:txbxContent>
                  <w:p>
                    <w:pPr>
                      <w:spacing w:line="221" w:lineRule="exact" w:before="0"/>
                      <w:ind w:left="0" w:right="0" w:firstLine="0"/>
                      <w:jc w:val="left"/>
                      <w:rPr>
                        <w:sz w:val="22"/>
                      </w:rPr>
                    </w:pPr>
                    <w:r>
                      <w:rPr>
                        <w:w w:val="100"/>
                        <w:sz w:val="22"/>
                      </w:rPr>
                      <w:t>F</w:t>
                    </w:r>
                  </w:p>
                </w:txbxContent>
              </v:textbox>
              <w10:wrap type="none"/>
            </v:shape>
            <w10:wrap type="none"/>
          </v:group>
        </w:pict>
      </w:r>
      <w:r>
        <w:rPr>
          <w:w w:val="100"/>
        </w:rPr>
        <w:t>A</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23"/>
        </w:rPr>
      </w:pPr>
    </w:p>
    <w:p>
      <w:pPr>
        <w:pStyle w:val="BodyText"/>
        <w:tabs>
          <w:tab w:pos="2381" w:val="left" w:leader="none"/>
          <w:tab w:pos="9583" w:val="left" w:leader="none"/>
        </w:tabs>
        <w:spacing w:before="61"/>
        <w:ind w:left="380"/>
      </w:pPr>
      <w:r>
        <w:rPr/>
        <w:t>D</w:t>
        <w:tab/>
      </w:r>
      <w:r>
        <w:rPr>
          <w:position w:val="-12"/>
        </w:rPr>
        <w:t>C</w:t>
        <w:tab/>
      </w:r>
      <w:r>
        <w:rPr/>
        <w:t>E</w:t>
      </w:r>
    </w:p>
    <w:p>
      <w:pPr>
        <w:pStyle w:val="BodyText"/>
        <w:spacing w:before="8"/>
        <w:rPr>
          <w:sz w:val="23"/>
        </w:rPr>
      </w:pPr>
    </w:p>
    <w:p>
      <w:pPr>
        <w:pStyle w:val="ListParagraph"/>
        <w:numPr>
          <w:ilvl w:val="0"/>
          <w:numId w:val="2"/>
        </w:numPr>
        <w:tabs>
          <w:tab w:pos="1256" w:val="left" w:leader="none"/>
          <w:tab w:pos="1257" w:val="left" w:leader="none"/>
        </w:tabs>
        <w:spacing w:line="240" w:lineRule="auto" w:before="57" w:after="0"/>
        <w:ind w:left="1256" w:right="0" w:hanging="361"/>
        <w:jc w:val="left"/>
        <w:rPr>
          <w:sz w:val="22"/>
        </w:rPr>
      </w:pPr>
      <w:r>
        <w:rPr>
          <w:sz w:val="22"/>
        </w:rPr>
        <w:t>Reconnaître des configurations de</w:t>
      </w:r>
      <w:r>
        <w:rPr>
          <w:spacing w:val="-1"/>
          <w:sz w:val="22"/>
        </w:rPr>
        <w:t> </w:t>
      </w:r>
      <w:r>
        <w:rPr>
          <w:sz w:val="22"/>
        </w:rPr>
        <w:t>Thales</w:t>
      </w:r>
    </w:p>
    <w:p>
      <w:pPr>
        <w:pStyle w:val="ListParagraph"/>
        <w:numPr>
          <w:ilvl w:val="0"/>
          <w:numId w:val="2"/>
        </w:numPr>
        <w:tabs>
          <w:tab w:pos="1256" w:val="left" w:leader="none"/>
          <w:tab w:pos="1257" w:val="left" w:leader="none"/>
        </w:tabs>
        <w:spacing w:line="240" w:lineRule="auto" w:before="19" w:after="0"/>
        <w:ind w:left="1256" w:right="0" w:hanging="361"/>
        <w:jc w:val="left"/>
        <w:rPr>
          <w:sz w:val="22"/>
        </w:rPr>
      </w:pPr>
      <w:r>
        <w:rPr>
          <w:sz w:val="22"/>
        </w:rPr>
        <w:t>Appliquer le théorème dans AED et retrouver le calcul d’Oronce</w:t>
      </w:r>
      <w:r>
        <w:rPr>
          <w:spacing w:val="-8"/>
          <w:sz w:val="22"/>
        </w:rPr>
        <w:t> </w:t>
      </w:r>
      <w:r>
        <w:rPr>
          <w:sz w:val="22"/>
        </w:rPr>
        <w:t>Fine</w:t>
      </w:r>
    </w:p>
    <w:p>
      <w:pPr>
        <w:spacing w:after="0" w:line="240" w:lineRule="auto"/>
        <w:jc w:val="left"/>
        <w:rPr>
          <w:sz w:val="22"/>
        </w:rPr>
        <w:sectPr>
          <w:pgSz w:w="11910" w:h="16840"/>
          <w:pgMar w:header="0" w:footer="672" w:top="960" w:bottom="860" w:left="880" w:right="0"/>
        </w:sectPr>
      </w:pPr>
    </w:p>
    <w:p>
      <w:pPr>
        <w:pStyle w:val="BodyText"/>
        <w:spacing w:before="149"/>
        <w:ind w:right="10"/>
        <w:jc w:val="right"/>
        <w:rPr>
          <w:rFonts w:ascii="Cambria Math" w:eastAsia="Cambria Math"/>
        </w:rPr>
      </w:pPr>
      <w:r>
        <w:rPr>
          <w:rFonts w:ascii="Cambria Math" w:eastAsia="Cambria Math"/>
        </w:rPr>
        <w:t>𝐶𝐸</w:t>
      </w:r>
    </w:p>
    <w:p>
      <w:pPr>
        <w:pStyle w:val="BodyText"/>
        <w:spacing w:before="2"/>
        <w:rPr>
          <w:rFonts w:ascii="Cambria Math"/>
          <w:sz w:val="4"/>
        </w:rPr>
      </w:pPr>
    </w:p>
    <w:p>
      <w:pPr>
        <w:pStyle w:val="BodyText"/>
        <w:spacing w:line="20" w:lineRule="exact"/>
        <w:ind w:left="1171" w:right="-72"/>
        <w:rPr>
          <w:rFonts w:ascii="Cambria Math"/>
          <w:sz w:val="2"/>
        </w:rPr>
      </w:pPr>
      <w:r>
        <w:rPr>
          <w:rFonts w:ascii="Cambria Math"/>
          <w:sz w:val="2"/>
        </w:rPr>
        <w:pict>
          <v:group style="width:14.9pt;height:.75pt;mso-position-horizontal-relative:char;mso-position-vertical-relative:line" coordorigin="0,0" coordsize="298,15">
            <v:line style="position:absolute" from="0,7" to="298,7" stroked="true" strokeweight=".72pt" strokecolor="#000000">
              <v:stroke dashstyle="solid"/>
            </v:line>
          </v:group>
        </w:pict>
      </w:r>
      <w:r>
        <w:rPr>
          <w:rFonts w:ascii="Cambria Math"/>
          <w:sz w:val="2"/>
        </w:rPr>
      </w:r>
    </w:p>
    <w:p>
      <w:pPr>
        <w:pStyle w:val="BodyText"/>
        <w:jc w:val="right"/>
        <w:rPr>
          <w:rFonts w:ascii="Cambria Math" w:eastAsia="Cambria Math"/>
        </w:rPr>
      </w:pPr>
      <w:r>
        <w:rPr>
          <w:rFonts w:ascii="Cambria Math" w:eastAsia="Cambria Math"/>
        </w:rPr>
        <w:t>𝐷𝐸</w:t>
      </w:r>
    </w:p>
    <w:p>
      <w:pPr>
        <w:pStyle w:val="BodyText"/>
        <w:spacing w:line="213" w:lineRule="exact" w:before="149"/>
        <w:ind w:left="262"/>
        <w:rPr>
          <w:rFonts w:ascii="Cambria Math" w:eastAsia="Cambria Math"/>
        </w:rPr>
      </w:pPr>
      <w:r>
        <w:rPr/>
        <w:br w:type="column"/>
      </w:r>
      <w:r>
        <w:rPr>
          <w:rFonts w:ascii="Cambria Math" w:eastAsia="Cambria Math"/>
        </w:rPr>
        <w:t>𝐹𝐶</w:t>
      </w:r>
    </w:p>
    <w:p>
      <w:pPr>
        <w:pStyle w:val="BodyText"/>
        <w:spacing w:line="158" w:lineRule="exact"/>
        <w:ind w:left="27"/>
        <w:rPr>
          <w:rFonts w:ascii="Cambria Math"/>
        </w:rPr>
      </w:pPr>
      <w:r>
        <w:rPr/>
        <w:pict>
          <v:line style="position:absolute;mso-position-horizontal-relative:page;mso-position-vertical-relative:paragraph;z-index:251688960" from="132.259995pt,5.084154pt" to="147.139995pt,5.084154pt" stroked="true" strokeweight=".72pt" strokecolor="#000000">
            <v:stroke dashstyle="solid"/>
            <w10:wrap type="none"/>
          </v:line>
        </w:pict>
      </w:r>
      <w:r>
        <w:rPr>
          <w:rFonts w:ascii="Cambria Math"/>
          <w:w w:val="100"/>
        </w:rPr>
        <w:t>=</w:t>
      </w:r>
    </w:p>
    <w:p>
      <w:pPr>
        <w:pStyle w:val="BodyText"/>
        <w:spacing w:line="203" w:lineRule="exact"/>
        <w:ind w:left="253"/>
        <w:rPr>
          <w:rFonts w:ascii="Cambria Math" w:eastAsia="Cambria Math"/>
        </w:rPr>
      </w:pPr>
      <w:r>
        <w:rPr>
          <w:rFonts w:ascii="Cambria Math" w:eastAsia="Cambria Math"/>
          <w:spacing w:val="-1"/>
        </w:rPr>
        <w:t>𝐴𝐷</w:t>
      </w:r>
    </w:p>
    <w:p>
      <w:pPr>
        <w:pStyle w:val="BodyText"/>
        <w:spacing w:before="1"/>
        <w:rPr>
          <w:rFonts w:ascii="Cambria Math"/>
          <w:sz w:val="27"/>
        </w:rPr>
      </w:pPr>
      <w:r>
        <w:rPr/>
        <w:br w:type="column"/>
      </w:r>
      <w:r>
        <w:rPr>
          <w:rFonts w:ascii="Cambria Math"/>
          <w:sz w:val="27"/>
        </w:rPr>
      </w:r>
    </w:p>
    <w:p>
      <w:pPr>
        <w:pStyle w:val="BodyText"/>
        <w:tabs>
          <w:tab w:pos="1977" w:val="left" w:leader="none"/>
        </w:tabs>
        <w:ind w:left="196"/>
        <w:rPr>
          <w:rFonts w:ascii="Cambria Math" w:eastAsia="Cambria Math"/>
        </w:rPr>
      </w:pPr>
      <w:r>
        <w:rPr>
          <w:rFonts w:ascii="Cambria Math" w:eastAsia="Cambria Math"/>
        </w:rPr>
        <w:t>𝑚𝑎𝑖𝑠    𝐴𝐵</w:t>
      </w:r>
      <w:r>
        <w:rPr>
          <w:rFonts w:ascii="Cambria Math" w:eastAsia="Cambria Math"/>
          <w:spacing w:val="21"/>
        </w:rPr>
        <w:t> </w:t>
      </w:r>
      <w:r>
        <w:rPr>
          <w:rFonts w:ascii="Cambria Math" w:eastAsia="Cambria Math"/>
        </w:rPr>
        <w:t>=</w:t>
      </w:r>
      <w:r>
        <w:rPr>
          <w:rFonts w:ascii="Cambria Math" w:eastAsia="Cambria Math"/>
          <w:spacing w:val="12"/>
        </w:rPr>
        <w:t> </w:t>
      </w:r>
      <w:r>
        <w:rPr>
          <w:rFonts w:ascii="Cambria Math" w:eastAsia="Cambria Math"/>
        </w:rPr>
        <w:t>𝐵𝐶</w:t>
        <w:tab/>
      </w:r>
      <w:r>
        <w:rPr>
          <w:rFonts w:ascii="Cambria Math" w:eastAsia="Cambria Math"/>
          <w:spacing w:val="-44"/>
        </w:rPr>
        <w:t>         </w:t>
      </w:r>
      <w:r>
        <w:rPr>
          <w:rFonts w:ascii="Cambria Math" w:eastAsia="Cambria Math"/>
          <w:spacing w:val="-41"/>
        </w:rPr>
        <w:t> </w:t>
      </w:r>
      <w:r>
        <w:rPr>
          <w:rFonts w:ascii="Cambria Math" w:eastAsia="Cambria Math"/>
          <w:spacing w:val="-44"/>
        </w:rPr>
        <w:t>𝑑𝑜𝑛𝑐</w:t>
      </w:r>
    </w:p>
    <w:p>
      <w:pPr>
        <w:pStyle w:val="BodyText"/>
        <w:spacing w:before="149"/>
        <w:ind w:left="158"/>
        <w:rPr>
          <w:rFonts w:ascii="Cambria Math" w:eastAsia="Cambria Math"/>
        </w:rPr>
      </w:pPr>
      <w:r>
        <w:rPr/>
        <w:br w:type="column"/>
      </w:r>
      <w:r>
        <w:rPr>
          <w:rFonts w:ascii="Cambria Math" w:eastAsia="Cambria Math"/>
        </w:rPr>
        <w:t>𝐶𝐸</w:t>
      </w:r>
    </w:p>
    <w:p>
      <w:pPr>
        <w:pStyle w:val="BodyText"/>
        <w:spacing w:before="2"/>
        <w:rPr>
          <w:rFonts w:ascii="Cambria Math"/>
          <w:sz w:val="4"/>
        </w:rPr>
      </w:pPr>
    </w:p>
    <w:p>
      <w:pPr>
        <w:pStyle w:val="BodyText"/>
        <w:spacing w:line="20" w:lineRule="exact"/>
        <w:ind w:left="141" w:right="-72"/>
        <w:rPr>
          <w:rFonts w:ascii="Cambria Math"/>
          <w:sz w:val="2"/>
        </w:rPr>
      </w:pPr>
      <w:r>
        <w:rPr>
          <w:rFonts w:ascii="Cambria Math"/>
          <w:sz w:val="2"/>
        </w:rPr>
        <w:pict>
          <v:group style="width:14.9pt;height:.75pt;mso-position-horizontal-relative:char;mso-position-vertical-relative:line" coordorigin="0,0" coordsize="298,15">
            <v:line style="position:absolute" from="0,7" to="298,7" stroked="true" strokeweight=".72pt" strokecolor="#000000">
              <v:stroke dashstyle="solid"/>
            </v:line>
          </v:group>
        </w:pict>
      </w:r>
      <w:r>
        <w:rPr>
          <w:rFonts w:ascii="Cambria Math"/>
          <w:sz w:val="2"/>
        </w:rPr>
      </w:r>
    </w:p>
    <w:p>
      <w:pPr>
        <w:pStyle w:val="BodyText"/>
        <w:ind w:left="149"/>
        <w:rPr>
          <w:rFonts w:ascii="Cambria Math" w:eastAsia="Cambria Math"/>
        </w:rPr>
      </w:pPr>
      <w:r>
        <w:rPr>
          <w:rFonts w:ascii="Cambria Math" w:eastAsia="Cambria Math"/>
        </w:rPr>
        <w:t>𝐷𝐸</w:t>
      </w:r>
    </w:p>
    <w:p>
      <w:pPr>
        <w:pStyle w:val="BodyText"/>
        <w:spacing w:line="213" w:lineRule="exact" w:before="149"/>
        <w:ind w:left="255"/>
        <w:rPr>
          <w:rFonts w:ascii="Cambria Math" w:eastAsia="Cambria Math"/>
        </w:rPr>
      </w:pPr>
      <w:r>
        <w:rPr/>
        <w:br w:type="column"/>
      </w:r>
      <w:r>
        <w:rPr>
          <w:rFonts w:ascii="Cambria Math" w:eastAsia="Cambria Math"/>
        </w:rPr>
        <w:t>𝐹𝐶</w:t>
      </w:r>
    </w:p>
    <w:p>
      <w:pPr>
        <w:pStyle w:val="BodyText"/>
        <w:spacing w:line="158" w:lineRule="exact"/>
        <w:ind w:left="25"/>
        <w:rPr>
          <w:rFonts w:ascii="Cambria Math"/>
        </w:rPr>
      </w:pPr>
      <w:r>
        <w:rPr/>
        <w:pict>
          <v:line style="position:absolute;mso-position-horizontal-relative:page;mso-position-vertical-relative:paragraph;z-index:251689984" from="310.010010pt,5.084154pt" to="324.29001pt,5.084154pt" stroked="true" strokeweight=".72pt" strokecolor="#000000">
            <v:stroke dashstyle="solid"/>
            <w10:wrap type="none"/>
          </v:line>
        </w:pict>
      </w:r>
      <w:r>
        <w:rPr>
          <w:rFonts w:ascii="Cambria Math"/>
          <w:w w:val="100"/>
        </w:rPr>
        <w:t>=</w:t>
      </w:r>
    </w:p>
    <w:p>
      <w:pPr>
        <w:pStyle w:val="BodyText"/>
        <w:spacing w:line="203" w:lineRule="exact"/>
        <w:ind w:left="250"/>
        <w:rPr>
          <w:rFonts w:ascii="Cambria Math" w:eastAsia="Cambria Math"/>
        </w:rPr>
      </w:pPr>
      <w:r>
        <w:rPr>
          <w:rFonts w:ascii="Cambria Math" w:eastAsia="Cambria Math"/>
          <w:spacing w:val="-1"/>
        </w:rPr>
        <w:t>𝐵𝐶</w:t>
      </w:r>
    </w:p>
    <w:p>
      <w:pPr>
        <w:pStyle w:val="BodyText"/>
        <w:spacing w:before="1"/>
        <w:rPr>
          <w:rFonts w:ascii="Cambria Math"/>
          <w:sz w:val="27"/>
        </w:rPr>
      </w:pPr>
      <w:r>
        <w:rPr/>
        <w:br w:type="column"/>
      </w:r>
      <w:r>
        <w:rPr>
          <w:rFonts w:ascii="Cambria Math"/>
          <w:sz w:val="27"/>
        </w:rPr>
      </w:r>
    </w:p>
    <w:p>
      <w:pPr>
        <w:pStyle w:val="BodyText"/>
        <w:ind w:left="249"/>
        <w:rPr>
          <w:rFonts w:ascii="Cambria Math" w:eastAsia="Cambria Math"/>
        </w:rPr>
      </w:pPr>
      <w:r>
        <w:rPr>
          <w:rFonts w:ascii="Cambria Math" w:eastAsia="Cambria Math"/>
        </w:rPr>
        <w:t>𝑒𝑡 </w:t>
      </w:r>
      <w:r>
        <w:rPr>
          <w:rFonts w:ascii="Cambria Math" w:eastAsia="Cambria Math"/>
          <w:spacing w:val="-44"/>
        </w:rPr>
        <w:t>𝑑𝑜𝑛𝑐</w:t>
      </w:r>
    </w:p>
    <w:p>
      <w:pPr>
        <w:pStyle w:val="BodyText"/>
        <w:spacing w:before="149"/>
        <w:ind w:left="309" w:right="64"/>
        <w:jc w:val="center"/>
        <w:rPr>
          <w:rFonts w:ascii="Cambria Math" w:hAnsi="Cambria Math" w:eastAsia="Cambria Math"/>
        </w:rPr>
      </w:pPr>
      <w:r>
        <w:rPr/>
        <w:br w:type="column"/>
      </w:r>
      <w:r>
        <w:rPr>
          <w:rFonts w:ascii="Cambria Math" w:hAnsi="Cambria Math" w:eastAsia="Cambria Math"/>
        </w:rPr>
        <w:t>𝐷𝐸 − </w:t>
      </w:r>
      <w:r>
        <w:rPr>
          <w:rFonts w:ascii="Cambria Math" w:hAnsi="Cambria Math" w:eastAsia="Cambria Math"/>
          <w:spacing w:val="-78"/>
        </w:rPr>
        <w:t>𝐷𝐶</w:t>
      </w:r>
    </w:p>
    <w:p>
      <w:pPr>
        <w:pStyle w:val="BodyText"/>
        <w:spacing w:before="2"/>
        <w:rPr>
          <w:rFonts w:ascii="Cambria Math"/>
          <w:sz w:val="4"/>
        </w:rPr>
      </w:pPr>
    </w:p>
    <w:p>
      <w:pPr>
        <w:pStyle w:val="BodyText"/>
        <w:spacing w:line="20" w:lineRule="exact"/>
        <w:ind w:left="237" w:right="-87"/>
        <w:rPr>
          <w:rFonts w:ascii="Cambria Math"/>
          <w:sz w:val="2"/>
        </w:rPr>
      </w:pPr>
      <w:r>
        <w:rPr>
          <w:rFonts w:ascii="Cambria Math"/>
          <w:sz w:val="2"/>
        </w:rPr>
        <w:pict>
          <v:group style="width:42.75pt;height:.75pt;mso-position-horizontal-relative:char;mso-position-vertical-relative:line" coordorigin="0,0" coordsize="855,15">
            <v:line style="position:absolute" from="0,7" to="854,7" stroked="true" strokeweight=".72pt" strokecolor="#000000">
              <v:stroke dashstyle="solid"/>
            </v:line>
          </v:group>
        </w:pict>
      </w:r>
      <w:r>
        <w:rPr>
          <w:rFonts w:ascii="Cambria Math"/>
          <w:sz w:val="2"/>
        </w:rPr>
      </w:r>
    </w:p>
    <w:p>
      <w:pPr>
        <w:pStyle w:val="BodyText"/>
        <w:ind w:left="309" w:right="63"/>
        <w:jc w:val="center"/>
        <w:rPr>
          <w:rFonts w:ascii="Cambria Math" w:eastAsia="Cambria Math"/>
        </w:rPr>
      </w:pPr>
      <w:r>
        <w:rPr>
          <w:rFonts w:ascii="Cambria Math" w:eastAsia="Cambria Math"/>
        </w:rPr>
        <w:t>𝐷𝐸</w:t>
      </w:r>
    </w:p>
    <w:p>
      <w:pPr>
        <w:pStyle w:val="BodyText"/>
        <w:spacing w:line="213" w:lineRule="exact" w:before="149"/>
        <w:ind w:left="252"/>
        <w:rPr>
          <w:rFonts w:ascii="Cambria Math" w:hAnsi="Cambria Math" w:eastAsia="Cambria Math"/>
        </w:rPr>
      </w:pPr>
      <w:r>
        <w:rPr/>
        <w:br w:type="column"/>
      </w:r>
      <w:r>
        <w:rPr>
          <w:rFonts w:ascii="Cambria Math" w:hAnsi="Cambria Math" w:eastAsia="Cambria Math"/>
        </w:rPr>
        <w:t>𝐵𝐶 − 𝐵𝐹</w:t>
      </w:r>
    </w:p>
    <w:p>
      <w:pPr>
        <w:pStyle w:val="BodyText"/>
        <w:spacing w:line="158" w:lineRule="exact"/>
        <w:ind w:left="26"/>
        <w:rPr>
          <w:rFonts w:ascii="Cambria Math"/>
        </w:rPr>
      </w:pPr>
      <w:r>
        <w:rPr/>
        <w:pict>
          <v:line style="position:absolute;mso-position-horizontal-relative:page;mso-position-vertical-relative:paragraph;z-index:251691008" from="445.630005pt,5.084154pt" to="487.414005pt,5.084154pt" stroked="true" strokeweight=".72pt" strokecolor="#000000">
            <v:stroke dashstyle="solid"/>
            <w10:wrap type="none"/>
          </v:line>
        </w:pict>
      </w:r>
      <w:r>
        <w:rPr>
          <w:rFonts w:ascii="Cambria Math"/>
          <w:w w:val="100"/>
        </w:rPr>
        <w:t>=</w:t>
      </w:r>
    </w:p>
    <w:p>
      <w:pPr>
        <w:pStyle w:val="BodyText"/>
        <w:spacing w:line="203" w:lineRule="exact"/>
        <w:ind w:left="525"/>
        <w:rPr>
          <w:rFonts w:ascii="Cambria Math" w:eastAsia="Cambria Math"/>
        </w:rPr>
      </w:pPr>
      <w:r>
        <w:rPr>
          <w:rFonts w:ascii="Cambria Math" w:eastAsia="Cambria Math"/>
        </w:rPr>
        <w:t>𝐵𝐶</w:t>
      </w:r>
    </w:p>
    <w:p>
      <w:pPr>
        <w:spacing w:after="0" w:line="203" w:lineRule="exact"/>
        <w:rPr>
          <w:rFonts w:ascii="Cambria Math" w:eastAsia="Cambria Math"/>
        </w:rPr>
        <w:sectPr>
          <w:type w:val="continuous"/>
          <w:pgSz w:w="11910" w:h="16840"/>
          <w:pgMar w:top="960" w:bottom="860" w:left="880" w:right="0"/>
          <w:cols w:num="8" w:equalWidth="0">
            <w:col w:w="1472" w:space="40"/>
            <w:col w:w="545" w:space="39"/>
            <w:col w:w="2452" w:space="40"/>
            <w:col w:w="442" w:space="39"/>
            <w:col w:w="526" w:space="40"/>
            <w:col w:w="973" w:space="40"/>
            <w:col w:w="1093" w:space="39"/>
            <w:col w:w="3250"/>
          </w:cols>
        </w:sectPr>
      </w:pPr>
    </w:p>
    <w:p>
      <w:pPr>
        <w:pStyle w:val="BodyText"/>
        <w:spacing w:line="356" w:lineRule="exact" w:before="100"/>
        <w:ind w:left="898"/>
        <w:rPr>
          <w:rFonts w:ascii="Cambria Math" w:hAnsi="Cambria Math" w:eastAsia="Cambria Math"/>
        </w:rPr>
      </w:pPr>
      <w:r>
        <w:rPr/>
        <w:pict>
          <v:line style="position:absolute;mso-position-horizontal-relative:page;mso-position-vertical-relative:paragraph;z-index:251692032" from="139.699997pt,20.832159pt" to="154.579997pt,20.832159pt" stroked="true" strokeweight=".72pt" strokecolor="#000000">
            <v:stroke dashstyle="solid"/>
            <w10:wrap type="none"/>
          </v:line>
        </w:pict>
      </w:r>
      <w:r>
        <w:rPr/>
        <w:pict>
          <v:line style="position:absolute;mso-position-horizontal-relative:page;mso-position-vertical-relative:paragraph;z-index:251693056" from="188.179993pt,20.832159pt" to="202.603993pt,20.832159pt" stroked="true" strokeweight=".72pt" strokecolor="#000000">
            <v:stroke dashstyle="solid"/>
            <w10:wrap type="none"/>
          </v:line>
        </w:pict>
      </w:r>
      <w:r>
        <w:rPr/>
        <w:pict>
          <v:line style="position:absolute;mso-position-horizontal-relative:page;mso-position-vertical-relative:paragraph;z-index:251694080" from="250.009995pt,20.832159pt" to="264.889995pt,20.832159pt" stroked="true" strokeweight=".72pt" strokecolor="#000000">
            <v:stroke dashstyle="solid"/>
            <w10:wrap type="none"/>
          </v:line>
        </w:pict>
      </w:r>
      <w:r>
        <w:rPr/>
        <w:pict>
          <v:line style="position:absolute;mso-position-horizontal-relative:page;mso-position-vertical-relative:paragraph;z-index:251695104" from="279.290009pt,20.832159pt" to="293.690009pt,20.832159pt" stroked="true" strokeweight=".72pt" strokecolor="#000000">
            <v:stroke dashstyle="solid"/>
            <w10:wrap type="none"/>
          </v:line>
        </w:pict>
      </w:r>
      <w:r>
        <w:rPr/>
        <w:pict>
          <v:line style="position:absolute;mso-position-horizontal-relative:page;mso-position-vertical-relative:paragraph;z-index:251696128" from="363.670013pt,20.832159pt" to="405.310013pt,20.832159pt" stroked="true" strokeweight=".72pt" strokecolor="#000000">
            <v:stroke dashstyle="solid"/>
            <w10:wrap type="none"/>
          </v:line>
        </w:pict>
      </w:r>
      <w:r>
        <w:rPr/>
        <w:pict>
          <v:line style="position:absolute;mso-position-horizontal-relative:page;mso-position-vertical-relative:paragraph;z-index:251697152" from="419.709991pt,20.832159pt" to="450.669991pt,20.832159pt" stroked="true" strokeweight=".72pt" strokecolor="#000000">
            <v:stroke dashstyle="solid"/>
            <w10:wrap type="none"/>
          </v:line>
        </w:pict>
      </w:r>
      <w:r>
        <w:rPr>
          <w:rFonts w:ascii="Cambria Math" w:hAnsi="Cambria Math" w:eastAsia="Cambria Math"/>
          <w:w w:val="105"/>
        </w:rPr>
        <w:t>𝑑</w:t>
      </w:r>
      <w:r>
        <w:rPr>
          <w:rFonts w:ascii="Cambria Math" w:hAnsi="Cambria Math" w:eastAsia="Cambria Math"/>
          <w:w w:val="105"/>
          <w:vertAlign w:val="superscript"/>
        </w:rPr>
        <w:t>′</w:t>
      </w:r>
      <w:r>
        <w:rPr>
          <w:rFonts w:ascii="Cambria Math" w:hAnsi="Cambria Math" w:eastAsia="Cambria Math"/>
          <w:w w:val="105"/>
          <w:vertAlign w:val="baseline"/>
        </w:rPr>
        <w:t>𝑜ù 1 − </w:t>
      </w:r>
      <w:r>
        <w:rPr>
          <w:rFonts w:ascii="Cambria Math" w:hAnsi="Cambria Math" w:eastAsia="Cambria Math"/>
          <w:w w:val="105"/>
          <w:position w:val="17"/>
          <w:vertAlign w:val="baseline"/>
        </w:rPr>
        <w:t>𝐷𝐶 </w:t>
      </w:r>
      <w:r>
        <w:rPr>
          <w:rFonts w:ascii="Cambria Math" w:hAnsi="Cambria Math" w:eastAsia="Cambria Math"/>
          <w:w w:val="105"/>
          <w:vertAlign w:val="baseline"/>
        </w:rPr>
        <w:t>= 1 − </w:t>
      </w:r>
      <w:r>
        <w:rPr>
          <w:rFonts w:ascii="Cambria Math" w:hAnsi="Cambria Math" w:eastAsia="Cambria Math"/>
          <w:w w:val="105"/>
          <w:position w:val="17"/>
          <w:vertAlign w:val="baseline"/>
        </w:rPr>
        <w:t>𝐵𝐹</w:t>
      </w:r>
    </w:p>
    <w:p>
      <w:pPr>
        <w:pStyle w:val="BodyText"/>
        <w:tabs>
          <w:tab w:pos="920" w:val="left" w:leader="none"/>
        </w:tabs>
        <w:spacing w:line="158" w:lineRule="auto" w:before="115"/>
        <w:ind w:left="249"/>
        <w:rPr>
          <w:rFonts w:ascii="Cambria Math" w:hAnsi="Cambria Math" w:eastAsia="Cambria Math"/>
        </w:rPr>
      </w:pPr>
      <w:r>
        <w:rPr/>
        <w:br w:type="column"/>
      </w:r>
      <w:r>
        <w:rPr>
          <w:rFonts w:ascii="Cambria Math" w:hAnsi="Cambria Math" w:eastAsia="Cambria Math"/>
          <w:spacing w:val="3"/>
          <w:w w:val="105"/>
          <w:position w:val="-16"/>
        </w:rPr>
        <w:t>𝑑</w:t>
      </w:r>
      <w:r>
        <w:rPr>
          <w:rFonts w:ascii="Cambria Math" w:hAnsi="Cambria Math" w:eastAsia="Cambria Math"/>
          <w:spacing w:val="3"/>
          <w:w w:val="105"/>
          <w:position w:val="-8"/>
          <w:sz w:val="16"/>
        </w:rPr>
        <w:t>′</w:t>
      </w:r>
      <w:r>
        <w:rPr>
          <w:rFonts w:ascii="Cambria Math" w:hAnsi="Cambria Math" w:eastAsia="Cambria Math"/>
          <w:spacing w:val="3"/>
          <w:w w:val="105"/>
          <w:position w:val="-16"/>
        </w:rPr>
        <w:t>𝑜ù</w:t>
        <w:tab/>
      </w:r>
      <w:r>
        <w:rPr>
          <w:rFonts w:ascii="Cambria Math" w:hAnsi="Cambria Math" w:eastAsia="Cambria Math"/>
          <w:w w:val="105"/>
        </w:rPr>
        <w:t>𝐷𝐶 </w:t>
      </w:r>
      <w:r>
        <w:rPr>
          <w:rFonts w:ascii="Cambria Math" w:hAnsi="Cambria Math" w:eastAsia="Cambria Math"/>
          <w:w w:val="105"/>
          <w:position w:val="-16"/>
        </w:rPr>
        <w:t>= </w:t>
      </w:r>
      <w:r>
        <w:rPr>
          <w:rFonts w:ascii="Cambria Math" w:hAnsi="Cambria Math" w:eastAsia="Cambria Math"/>
          <w:spacing w:val="-78"/>
          <w:w w:val="105"/>
        </w:rPr>
        <w:t>𝐵𝐹</w:t>
      </w:r>
    </w:p>
    <w:p>
      <w:pPr>
        <w:pStyle w:val="BodyText"/>
        <w:spacing w:line="356" w:lineRule="exact" w:before="100"/>
        <w:ind w:left="200"/>
        <w:rPr>
          <w:rFonts w:ascii="Cambria Math" w:hAnsi="Cambria Math" w:eastAsia="Cambria Math"/>
        </w:rPr>
      </w:pPr>
      <w:r>
        <w:rPr/>
        <w:br w:type="column"/>
      </w:r>
      <w:r>
        <w:rPr>
          <w:rFonts w:ascii="Cambria Math" w:hAnsi="Cambria Math" w:eastAsia="Cambria Math"/>
        </w:rPr>
        <w:t>𝑑</w:t>
      </w:r>
      <w:r>
        <w:rPr>
          <w:rFonts w:ascii="Cambria Math" w:hAnsi="Cambria Math" w:eastAsia="Cambria Math"/>
          <w:vertAlign w:val="superscript"/>
        </w:rPr>
        <w:t>′</w:t>
      </w:r>
      <w:r>
        <w:rPr>
          <w:rFonts w:ascii="Cambria Math" w:hAnsi="Cambria Math" w:eastAsia="Cambria Math"/>
          <w:vertAlign w:val="baseline"/>
        </w:rPr>
        <w:t>𝑜ù 𝐷𝐸 = </w:t>
      </w:r>
      <w:r>
        <w:rPr>
          <w:rFonts w:ascii="Cambria Math" w:hAnsi="Cambria Math" w:eastAsia="Cambria Math"/>
          <w:position w:val="17"/>
          <w:vertAlign w:val="baseline"/>
        </w:rPr>
        <w:t>𝐷𝐶 × 𝐵𝐶 </w:t>
      </w:r>
      <w:r>
        <w:rPr>
          <w:rFonts w:ascii="Cambria Math" w:hAnsi="Cambria Math" w:eastAsia="Cambria Math"/>
          <w:vertAlign w:val="baseline"/>
        </w:rPr>
        <w:t>= </w:t>
      </w:r>
      <w:r>
        <w:rPr>
          <w:rFonts w:ascii="Cambria Math" w:hAnsi="Cambria Math" w:eastAsia="Cambria Math"/>
          <w:position w:val="17"/>
          <w:vertAlign w:val="baseline"/>
        </w:rPr>
        <w:t>4 × 60 </w:t>
      </w:r>
      <w:r>
        <w:rPr>
          <w:rFonts w:ascii="Cambria Math" w:hAnsi="Cambria Math" w:eastAsia="Cambria Math"/>
          <w:vertAlign w:val="baseline"/>
        </w:rPr>
        <w:t>= 24 𝑝𝑖𝑒𝑑𝑠</w:t>
      </w:r>
    </w:p>
    <w:p>
      <w:pPr>
        <w:spacing w:after="0" w:line="356" w:lineRule="exact"/>
        <w:rPr>
          <w:rFonts w:ascii="Cambria Math" w:hAnsi="Cambria Math" w:eastAsia="Cambria Math"/>
        </w:rPr>
        <w:sectPr>
          <w:type w:val="continuous"/>
          <w:pgSz w:w="11910" w:h="16840"/>
          <w:pgMar w:top="960" w:bottom="860" w:left="880" w:right="0"/>
          <w:cols w:num="3" w:equalWidth="0">
            <w:col w:w="3162" w:space="40"/>
            <w:col w:w="1783" w:space="39"/>
            <w:col w:w="6006"/>
          </w:cols>
        </w:sectPr>
      </w:pPr>
    </w:p>
    <w:p>
      <w:pPr>
        <w:pStyle w:val="BodyText"/>
        <w:spacing w:line="221" w:lineRule="exact"/>
        <w:jc w:val="right"/>
        <w:rPr>
          <w:rFonts w:ascii="Cambria Math" w:eastAsia="Cambria Math"/>
        </w:rPr>
      </w:pPr>
      <w:r>
        <w:rPr>
          <w:rFonts w:ascii="Cambria Math" w:eastAsia="Cambria Math"/>
        </w:rPr>
        <w:t>𝐷𝐸</w:t>
      </w:r>
    </w:p>
    <w:p>
      <w:pPr>
        <w:pStyle w:val="BodyText"/>
        <w:spacing w:line="221" w:lineRule="exact"/>
        <w:jc w:val="right"/>
        <w:rPr>
          <w:rFonts w:ascii="Cambria Math" w:eastAsia="Cambria Math"/>
        </w:rPr>
      </w:pPr>
      <w:r>
        <w:rPr/>
        <w:br w:type="column"/>
      </w:r>
      <w:r>
        <w:rPr>
          <w:rFonts w:ascii="Cambria Math" w:eastAsia="Cambria Math"/>
        </w:rPr>
        <w:t>𝐵𝐶</w:t>
      </w:r>
    </w:p>
    <w:p>
      <w:pPr>
        <w:pStyle w:val="BodyText"/>
        <w:spacing w:line="221" w:lineRule="exact"/>
        <w:jc w:val="right"/>
        <w:rPr>
          <w:rFonts w:ascii="Cambria Math" w:eastAsia="Cambria Math"/>
        </w:rPr>
      </w:pPr>
      <w:r>
        <w:rPr/>
        <w:br w:type="column"/>
      </w:r>
      <w:r>
        <w:rPr>
          <w:rFonts w:ascii="Cambria Math" w:eastAsia="Cambria Math"/>
        </w:rPr>
        <w:t>𝐷𝐸</w:t>
      </w:r>
    </w:p>
    <w:p>
      <w:pPr>
        <w:pStyle w:val="BodyText"/>
        <w:spacing w:line="221" w:lineRule="exact"/>
        <w:ind w:left="253"/>
        <w:rPr>
          <w:rFonts w:ascii="Cambria Math" w:eastAsia="Cambria Math"/>
        </w:rPr>
      </w:pPr>
      <w:r>
        <w:rPr/>
        <w:br w:type="column"/>
      </w:r>
      <w:r>
        <w:rPr>
          <w:rFonts w:ascii="Cambria Math" w:eastAsia="Cambria Math"/>
          <w:spacing w:val="-1"/>
        </w:rPr>
        <w:t>𝐵𝐶</w:t>
      </w:r>
    </w:p>
    <w:p>
      <w:pPr>
        <w:pStyle w:val="BodyText"/>
        <w:tabs>
          <w:tab w:pos="2680" w:val="left" w:leader="none"/>
        </w:tabs>
        <w:spacing w:line="221" w:lineRule="exact"/>
        <w:ind w:left="1643"/>
        <w:rPr>
          <w:rFonts w:ascii="Cambria Math" w:eastAsia="Cambria Math"/>
        </w:rPr>
      </w:pPr>
      <w:r>
        <w:rPr/>
        <w:br w:type="column"/>
      </w:r>
      <w:r>
        <w:rPr>
          <w:rFonts w:ascii="Cambria Math" w:eastAsia="Cambria Math"/>
        </w:rPr>
        <w:t>𝐵𝐹</w:t>
        <w:tab/>
        <w:t>10</w:t>
      </w:r>
    </w:p>
    <w:p>
      <w:pPr>
        <w:spacing w:after="0" w:line="221" w:lineRule="exact"/>
        <w:rPr>
          <w:rFonts w:ascii="Cambria Math" w:eastAsia="Cambria Math"/>
        </w:rPr>
        <w:sectPr>
          <w:type w:val="continuous"/>
          <w:pgSz w:w="11910" w:h="16840"/>
          <w:pgMar w:top="960" w:bottom="860" w:left="880" w:right="0"/>
          <w:cols w:num="5" w:equalWidth="0">
            <w:col w:w="2207" w:space="40"/>
            <w:col w:w="913" w:space="39"/>
            <w:col w:w="1214" w:space="39"/>
            <w:col w:w="529" w:space="40"/>
            <w:col w:w="6009"/>
          </w:cols>
        </w:sectPr>
      </w:pPr>
    </w:p>
    <w:p>
      <w:pPr>
        <w:pStyle w:val="BodyText"/>
        <w:rPr>
          <w:rFonts w:ascii="Cambria Math"/>
          <w:sz w:val="20"/>
        </w:rPr>
      </w:pPr>
    </w:p>
    <w:p>
      <w:pPr>
        <w:pStyle w:val="BodyText"/>
        <w:rPr>
          <w:rFonts w:ascii="Cambria Math"/>
          <w:sz w:val="20"/>
        </w:rPr>
      </w:pPr>
    </w:p>
    <w:p>
      <w:pPr>
        <w:pStyle w:val="Heading1"/>
        <w:spacing w:before="197"/>
        <w:rPr>
          <w:u w:val="none"/>
        </w:rPr>
      </w:pPr>
      <w:r>
        <w:rPr/>
        <w:pict>
          <v:group style="position:absolute;margin-left:49.560001pt;margin-top:32.59008pt;width:497.2pt;height:282.4pt;mso-position-horizontal-relative:page;mso-position-vertical-relative:paragraph;z-index:-251628544;mso-wrap-distance-left:0;mso-wrap-distance-right:0" coordorigin="991,652" coordsize="9944,5648">
            <v:rect style="position:absolute;left:991;top:651;width:9944;height:5648" filled="true" fillcolor="#f1f1f1" stroked="false">
              <v:fill type="solid"/>
            </v:rect>
            <v:shape style="position:absolute;left:5112;top:2442;width:2400;height:615" type="#_x0000_t75" stroked="false">
              <v:imagedata r:id="rId18" o:title=""/>
            </v:shape>
            <v:shape style="position:absolute;left:2832;top:4153;width:1772;height:1800" type="#_x0000_t75" stroked="false">
              <v:imagedata r:id="rId19" o:title=""/>
            </v:shape>
            <v:shape style="position:absolute;left:5664;top:4153;width:1772;height:1800" type="#_x0000_t75" stroked="false">
              <v:imagedata r:id="rId20" o:title=""/>
            </v:shape>
            <v:shape style="position:absolute;left:991;top:651;width:9944;height:5648" type="#_x0000_t202" filled="false" stroked="false">
              <v:textbox inset="0,0,0,0">
                <w:txbxContent>
                  <w:p>
                    <w:pPr>
                      <w:spacing w:before="73"/>
                      <w:ind w:left="3765" w:right="3782" w:firstLine="0"/>
                      <w:jc w:val="center"/>
                      <w:rPr>
                        <w:b/>
                        <w:sz w:val="28"/>
                      </w:rPr>
                    </w:pPr>
                    <w:r>
                      <w:rPr>
                        <w:b/>
                        <w:sz w:val="28"/>
                      </w:rPr>
                      <w:t>Théorème de Thalès</w:t>
                    </w:r>
                  </w:p>
                  <w:p>
                    <w:pPr>
                      <w:spacing w:line="256" w:lineRule="auto" w:before="186"/>
                      <w:ind w:left="425" w:right="866" w:firstLine="0"/>
                      <w:jc w:val="left"/>
                      <w:rPr>
                        <w:sz w:val="22"/>
                      </w:rPr>
                    </w:pPr>
                    <w:r>
                      <w:rPr>
                        <w:sz w:val="22"/>
                      </w:rPr>
                      <w:t>Soit un triangle ABC, et deux points D et E des droites (AB) et (AC) de sorte que la droite (DE) soit parallèle à la droite (BC) (comme indiqué sur les illustrations ci-dessous).</w:t>
                    </w:r>
                  </w:p>
                  <w:p>
                    <w:pPr>
                      <w:spacing w:before="164"/>
                      <w:ind w:left="425" w:right="0" w:firstLine="0"/>
                      <w:jc w:val="left"/>
                      <w:rPr>
                        <w:sz w:val="22"/>
                      </w:rPr>
                    </w:pPr>
                    <w:r>
                      <w:rPr>
                        <w:sz w:val="22"/>
                      </w:rPr>
                      <w:t>Alors on a :</w:t>
                    </w:r>
                  </w:p>
                  <w:p>
                    <w:pPr>
                      <w:spacing w:line="240" w:lineRule="auto" w:before="0"/>
                      <w:rPr>
                        <w:b/>
                        <w:sz w:val="22"/>
                      </w:rPr>
                    </w:pPr>
                  </w:p>
                  <w:p>
                    <w:pPr>
                      <w:spacing w:line="240" w:lineRule="auto" w:before="0"/>
                      <w:rPr>
                        <w:b/>
                        <w:sz w:val="22"/>
                      </w:rPr>
                    </w:pPr>
                  </w:p>
                  <w:p>
                    <w:pPr>
                      <w:spacing w:line="240" w:lineRule="auto" w:before="0"/>
                      <w:rPr>
                        <w:b/>
                        <w:sz w:val="22"/>
                      </w:rPr>
                    </w:pPr>
                  </w:p>
                  <w:p>
                    <w:pPr>
                      <w:spacing w:line="240" w:lineRule="auto" w:before="0"/>
                      <w:rPr>
                        <w:b/>
                        <w:sz w:val="22"/>
                      </w:rPr>
                    </w:pPr>
                  </w:p>
                  <w:p>
                    <w:pPr>
                      <w:spacing w:line="240" w:lineRule="auto" w:before="3"/>
                      <w:rPr>
                        <w:b/>
                        <w:sz w:val="30"/>
                      </w:rPr>
                    </w:pPr>
                  </w:p>
                  <w:p>
                    <w:pPr>
                      <w:spacing w:before="0"/>
                      <w:ind w:left="425" w:right="0" w:firstLine="0"/>
                      <w:jc w:val="left"/>
                      <w:rPr>
                        <w:sz w:val="22"/>
                      </w:rPr>
                    </w:pPr>
                    <w:r>
                      <w:rPr>
                        <w:sz w:val="22"/>
                      </w:rPr>
                      <w:t>Deux configurations possibles du théorème de Thalès :</w:t>
                    </w:r>
                  </w:p>
                </w:txbxContent>
              </v:textbox>
              <w10:wrap type="none"/>
            </v:shape>
            <w10:wrap type="topAndBottom"/>
          </v:group>
        </w:pict>
      </w:r>
      <w:r>
        <w:rPr>
          <w:u w:val="single"/>
        </w:rPr>
        <w:t>Synthèse</w:t>
      </w:r>
      <w:r>
        <w:rPr>
          <w:u w:val="none"/>
        </w:rPr>
        <w:t> :</w:t>
      </w:r>
    </w:p>
    <w:sectPr>
      <w:type w:val="continuous"/>
      <w:pgSz w:w="11910" w:h="16840"/>
      <w:pgMar w:top="960" w:bottom="860" w:left="88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Lucida Handwriting">
    <w:altName w:val="Lucida Handwriting"/>
    <w:charset w:val="0"/>
    <w:family w:val="script"/>
    <w:pitch w:val="variable"/>
  </w:font>
  <w:font w:name="Cambria Math">
    <w:altName w:val="Cambria Math"/>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69.823997pt;margin-top:797.305969pt;width:28.65pt;height:10.050pt;mso-position-horizontal-relative:page;mso-position-vertical-relative:page;z-index:-252003328" type="#_x0000_t202" filled="false" stroked="false">
          <v:textbox inset="0,0,0,0">
            <w:txbxContent>
              <w:p>
                <w:pPr>
                  <w:spacing w:line="184" w:lineRule="exact" w:before="0"/>
                  <w:ind w:left="20" w:right="0" w:firstLine="0"/>
                  <w:jc w:val="left"/>
                  <w:rPr>
                    <w:sz w:val="16"/>
                  </w:rPr>
                </w:pPr>
                <w:r>
                  <w:rPr>
                    <w:sz w:val="16"/>
                  </w:rPr>
                  <w:t>2BMMV</w:t>
                </w:r>
              </w:p>
            </w:txbxContent>
          </v:textbox>
          <w10:wrap type="none"/>
        </v:shape>
      </w:pict>
    </w:r>
    <w:r>
      <w:rPr/>
      <w:pict>
        <v:shape style="position:absolute;margin-left:259.690002pt;margin-top:797.305969pt;width:76.05pt;height:10.050pt;mso-position-horizontal-relative:page;mso-position-vertical-relative:page;z-index:-252002304" type="#_x0000_t202" filled="false" stroked="false">
          <v:textbox inset="0,0,0,0">
            <w:txbxContent>
              <w:p>
                <w:pPr>
                  <w:spacing w:line="184" w:lineRule="exact" w:before="0"/>
                  <w:ind w:left="20" w:right="0" w:firstLine="0"/>
                  <w:jc w:val="left"/>
                  <w:rPr>
                    <w:sz w:val="16"/>
                  </w:rPr>
                </w:pPr>
                <w:r>
                  <w:rPr>
                    <w:sz w:val="16"/>
                  </w:rPr>
                  <w:t>Géométrie et nombres</w:t>
                </w:r>
              </w:p>
            </w:txbxContent>
          </v:textbox>
          <w10:wrap type="none"/>
        </v:shape>
      </w:pict>
    </w:r>
    <w:r>
      <w:rPr/>
      <w:pict>
        <v:shape style="position:absolute;margin-left:493.5pt;margin-top:797.305969pt;width:32.1pt;height:10.050pt;mso-position-horizontal-relative:page;mso-position-vertical-relative:page;z-index:-252001280" type="#_x0000_t202" filled="false" stroked="false">
          <v:textbox inset="0,0,0,0">
            <w:txbxContent>
              <w:p>
                <w:pPr>
                  <w:spacing w:line="184" w:lineRule="exact" w:before="0"/>
                  <w:ind w:left="20" w:right="0" w:firstLine="0"/>
                  <w:jc w:val="left"/>
                  <w:rPr>
                    <w:sz w:val="16"/>
                  </w:rPr>
                </w:pPr>
                <w:r>
                  <w:rPr>
                    <w:sz w:val="16"/>
                  </w:rPr>
                  <w:t>V.THERIC</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1256" w:hanging="360"/>
      </w:pPr>
      <w:rPr>
        <w:rFonts w:hint="default" w:ascii="Calibri" w:hAnsi="Calibri" w:eastAsia="Calibri" w:cs="Calibri"/>
        <w:w w:val="100"/>
        <w:sz w:val="22"/>
        <w:szCs w:val="22"/>
        <w:lang w:val="fr-FR" w:eastAsia="fr-FR" w:bidi="fr-FR"/>
      </w:rPr>
    </w:lvl>
    <w:lvl w:ilvl="1">
      <w:start w:val="0"/>
      <w:numFmt w:val="bullet"/>
      <w:lvlText w:val="•"/>
      <w:lvlJc w:val="left"/>
      <w:pPr>
        <w:ind w:left="2236" w:hanging="360"/>
      </w:pPr>
      <w:rPr>
        <w:rFonts w:hint="default"/>
        <w:lang w:val="fr-FR" w:eastAsia="fr-FR" w:bidi="fr-FR"/>
      </w:rPr>
    </w:lvl>
    <w:lvl w:ilvl="2">
      <w:start w:val="0"/>
      <w:numFmt w:val="bullet"/>
      <w:lvlText w:val="•"/>
      <w:lvlJc w:val="left"/>
      <w:pPr>
        <w:ind w:left="3213" w:hanging="360"/>
      </w:pPr>
      <w:rPr>
        <w:rFonts w:hint="default"/>
        <w:lang w:val="fr-FR" w:eastAsia="fr-FR" w:bidi="fr-FR"/>
      </w:rPr>
    </w:lvl>
    <w:lvl w:ilvl="3">
      <w:start w:val="0"/>
      <w:numFmt w:val="bullet"/>
      <w:lvlText w:val="•"/>
      <w:lvlJc w:val="left"/>
      <w:pPr>
        <w:ind w:left="4189" w:hanging="360"/>
      </w:pPr>
      <w:rPr>
        <w:rFonts w:hint="default"/>
        <w:lang w:val="fr-FR" w:eastAsia="fr-FR" w:bidi="fr-FR"/>
      </w:rPr>
    </w:lvl>
    <w:lvl w:ilvl="4">
      <w:start w:val="0"/>
      <w:numFmt w:val="bullet"/>
      <w:lvlText w:val="•"/>
      <w:lvlJc w:val="left"/>
      <w:pPr>
        <w:ind w:left="5166" w:hanging="360"/>
      </w:pPr>
      <w:rPr>
        <w:rFonts w:hint="default"/>
        <w:lang w:val="fr-FR" w:eastAsia="fr-FR" w:bidi="fr-FR"/>
      </w:rPr>
    </w:lvl>
    <w:lvl w:ilvl="5">
      <w:start w:val="0"/>
      <w:numFmt w:val="bullet"/>
      <w:lvlText w:val="•"/>
      <w:lvlJc w:val="left"/>
      <w:pPr>
        <w:ind w:left="6143" w:hanging="360"/>
      </w:pPr>
      <w:rPr>
        <w:rFonts w:hint="default"/>
        <w:lang w:val="fr-FR" w:eastAsia="fr-FR" w:bidi="fr-FR"/>
      </w:rPr>
    </w:lvl>
    <w:lvl w:ilvl="6">
      <w:start w:val="0"/>
      <w:numFmt w:val="bullet"/>
      <w:lvlText w:val="•"/>
      <w:lvlJc w:val="left"/>
      <w:pPr>
        <w:ind w:left="7119" w:hanging="360"/>
      </w:pPr>
      <w:rPr>
        <w:rFonts w:hint="default"/>
        <w:lang w:val="fr-FR" w:eastAsia="fr-FR" w:bidi="fr-FR"/>
      </w:rPr>
    </w:lvl>
    <w:lvl w:ilvl="7">
      <w:start w:val="0"/>
      <w:numFmt w:val="bullet"/>
      <w:lvlText w:val="•"/>
      <w:lvlJc w:val="left"/>
      <w:pPr>
        <w:ind w:left="8096" w:hanging="360"/>
      </w:pPr>
      <w:rPr>
        <w:rFonts w:hint="default"/>
        <w:lang w:val="fr-FR" w:eastAsia="fr-FR" w:bidi="fr-FR"/>
      </w:rPr>
    </w:lvl>
    <w:lvl w:ilvl="8">
      <w:start w:val="0"/>
      <w:numFmt w:val="bullet"/>
      <w:lvlText w:val="•"/>
      <w:lvlJc w:val="left"/>
      <w:pPr>
        <w:ind w:left="9073" w:hanging="360"/>
      </w:pPr>
      <w:rPr>
        <w:rFonts w:hint="default"/>
        <w:lang w:val="fr-FR" w:eastAsia="fr-FR" w:bidi="fr-FR"/>
      </w:rPr>
    </w:lvl>
  </w:abstractNum>
  <w:abstractNum w:abstractNumId="0">
    <w:multiLevelType w:val="hybridMultilevel"/>
    <w:lvl w:ilvl="0">
      <w:start w:val="0"/>
      <w:numFmt w:val="bullet"/>
      <w:lvlText w:val="-"/>
      <w:lvlJc w:val="left"/>
      <w:pPr>
        <w:ind w:left="1256" w:hanging="360"/>
      </w:pPr>
      <w:rPr>
        <w:rFonts w:hint="default" w:ascii="Calibri" w:hAnsi="Calibri" w:eastAsia="Calibri" w:cs="Calibri"/>
        <w:w w:val="100"/>
        <w:sz w:val="22"/>
        <w:szCs w:val="22"/>
        <w:lang w:val="fr-FR" w:eastAsia="fr-FR" w:bidi="fr-FR"/>
      </w:rPr>
    </w:lvl>
    <w:lvl w:ilvl="1">
      <w:start w:val="0"/>
      <w:numFmt w:val="bullet"/>
      <w:lvlText w:val="•"/>
      <w:lvlJc w:val="left"/>
      <w:pPr>
        <w:ind w:left="2236" w:hanging="360"/>
      </w:pPr>
      <w:rPr>
        <w:rFonts w:hint="default"/>
        <w:lang w:val="fr-FR" w:eastAsia="fr-FR" w:bidi="fr-FR"/>
      </w:rPr>
    </w:lvl>
    <w:lvl w:ilvl="2">
      <w:start w:val="0"/>
      <w:numFmt w:val="bullet"/>
      <w:lvlText w:val="•"/>
      <w:lvlJc w:val="left"/>
      <w:pPr>
        <w:ind w:left="3213" w:hanging="360"/>
      </w:pPr>
      <w:rPr>
        <w:rFonts w:hint="default"/>
        <w:lang w:val="fr-FR" w:eastAsia="fr-FR" w:bidi="fr-FR"/>
      </w:rPr>
    </w:lvl>
    <w:lvl w:ilvl="3">
      <w:start w:val="0"/>
      <w:numFmt w:val="bullet"/>
      <w:lvlText w:val="•"/>
      <w:lvlJc w:val="left"/>
      <w:pPr>
        <w:ind w:left="4189" w:hanging="360"/>
      </w:pPr>
      <w:rPr>
        <w:rFonts w:hint="default"/>
        <w:lang w:val="fr-FR" w:eastAsia="fr-FR" w:bidi="fr-FR"/>
      </w:rPr>
    </w:lvl>
    <w:lvl w:ilvl="4">
      <w:start w:val="0"/>
      <w:numFmt w:val="bullet"/>
      <w:lvlText w:val="•"/>
      <w:lvlJc w:val="left"/>
      <w:pPr>
        <w:ind w:left="5166" w:hanging="360"/>
      </w:pPr>
      <w:rPr>
        <w:rFonts w:hint="default"/>
        <w:lang w:val="fr-FR" w:eastAsia="fr-FR" w:bidi="fr-FR"/>
      </w:rPr>
    </w:lvl>
    <w:lvl w:ilvl="5">
      <w:start w:val="0"/>
      <w:numFmt w:val="bullet"/>
      <w:lvlText w:val="•"/>
      <w:lvlJc w:val="left"/>
      <w:pPr>
        <w:ind w:left="6143" w:hanging="360"/>
      </w:pPr>
      <w:rPr>
        <w:rFonts w:hint="default"/>
        <w:lang w:val="fr-FR" w:eastAsia="fr-FR" w:bidi="fr-FR"/>
      </w:rPr>
    </w:lvl>
    <w:lvl w:ilvl="6">
      <w:start w:val="0"/>
      <w:numFmt w:val="bullet"/>
      <w:lvlText w:val="•"/>
      <w:lvlJc w:val="left"/>
      <w:pPr>
        <w:ind w:left="7119" w:hanging="360"/>
      </w:pPr>
      <w:rPr>
        <w:rFonts w:hint="default"/>
        <w:lang w:val="fr-FR" w:eastAsia="fr-FR" w:bidi="fr-FR"/>
      </w:rPr>
    </w:lvl>
    <w:lvl w:ilvl="7">
      <w:start w:val="0"/>
      <w:numFmt w:val="bullet"/>
      <w:lvlText w:val="•"/>
      <w:lvlJc w:val="left"/>
      <w:pPr>
        <w:ind w:left="8096" w:hanging="360"/>
      </w:pPr>
      <w:rPr>
        <w:rFonts w:hint="default"/>
        <w:lang w:val="fr-FR" w:eastAsia="fr-FR" w:bidi="fr-FR"/>
      </w:rPr>
    </w:lvl>
    <w:lvl w:ilvl="8">
      <w:start w:val="0"/>
      <w:numFmt w:val="bullet"/>
      <w:lvlText w:val="•"/>
      <w:lvlJc w:val="left"/>
      <w:pPr>
        <w:ind w:left="9073" w:hanging="360"/>
      </w:pPr>
      <w:rPr>
        <w:rFonts w:hint="default"/>
        <w:lang w:val="fr-FR" w:eastAsia="fr-FR" w:bidi="fr-FR"/>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fr-FR" w:eastAsia="fr-FR" w:bidi="fr-FR"/>
    </w:rPr>
  </w:style>
  <w:style w:styleId="BodyText" w:type="paragraph">
    <w:name w:val="Body Text"/>
    <w:basedOn w:val="Normal"/>
    <w:uiPriority w:val="1"/>
    <w:qFormat/>
    <w:pPr/>
    <w:rPr>
      <w:rFonts w:ascii="Calibri" w:hAnsi="Calibri" w:eastAsia="Calibri" w:cs="Calibri"/>
      <w:sz w:val="22"/>
      <w:szCs w:val="22"/>
      <w:lang w:val="fr-FR" w:eastAsia="fr-FR" w:bidi="fr-FR"/>
    </w:rPr>
  </w:style>
  <w:style w:styleId="Heading1" w:type="paragraph">
    <w:name w:val="Heading 1"/>
    <w:basedOn w:val="Normal"/>
    <w:uiPriority w:val="1"/>
    <w:qFormat/>
    <w:pPr>
      <w:spacing w:before="15"/>
      <w:ind w:left="536"/>
      <w:outlineLvl w:val="1"/>
    </w:pPr>
    <w:rPr>
      <w:rFonts w:ascii="Calibri" w:hAnsi="Calibri" w:eastAsia="Calibri" w:cs="Calibri"/>
      <w:b/>
      <w:bCs/>
      <w:sz w:val="28"/>
      <w:szCs w:val="28"/>
      <w:u w:val="single" w:color="000000"/>
      <w:lang w:val="fr-FR" w:eastAsia="fr-FR" w:bidi="fr-FR"/>
    </w:rPr>
  </w:style>
  <w:style w:styleId="Heading2" w:type="paragraph">
    <w:name w:val="Heading 2"/>
    <w:basedOn w:val="Normal"/>
    <w:uiPriority w:val="1"/>
    <w:qFormat/>
    <w:pPr>
      <w:spacing w:before="14"/>
      <w:ind w:left="20"/>
      <w:outlineLvl w:val="2"/>
    </w:pPr>
    <w:rPr>
      <w:rFonts w:ascii="Calibri" w:hAnsi="Calibri" w:eastAsia="Calibri" w:cs="Calibri"/>
      <w:b/>
      <w:bCs/>
      <w:i/>
      <w:sz w:val="22"/>
      <w:szCs w:val="22"/>
      <w:lang w:val="fr-FR" w:eastAsia="fr-FR" w:bidi="fr-FR"/>
    </w:rPr>
  </w:style>
  <w:style w:styleId="ListParagraph" w:type="paragraph">
    <w:name w:val="List Paragraph"/>
    <w:basedOn w:val="Normal"/>
    <w:uiPriority w:val="1"/>
    <w:qFormat/>
    <w:pPr>
      <w:spacing w:before="22"/>
      <w:ind w:left="1256" w:hanging="361"/>
    </w:pPr>
    <w:rPr>
      <w:rFonts w:ascii="Calibri" w:hAnsi="Calibri" w:eastAsia="Calibri" w:cs="Calibri"/>
      <w:lang w:val="fr-FR" w:eastAsia="fr-FR" w:bidi="fr-FR"/>
    </w:rPr>
  </w:style>
  <w:style w:styleId="TableParagraph" w:type="paragraph">
    <w:name w:val="Table Paragraph"/>
    <w:basedOn w:val="Normal"/>
    <w:uiPriority w:val="1"/>
    <w:qFormat/>
    <w:pPr/>
    <w:rPr>
      <w:lang w:val="fr-FR" w:eastAsia="fr-FR" w:bidi="fr-F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jpeg"/><Relationship Id="rId9" Type="http://schemas.openxmlformats.org/officeDocument/2006/relationships/image" Target="media/image4.png"/><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image" Target="media/image7.jpeg"/><Relationship Id="rId13" Type="http://schemas.openxmlformats.org/officeDocument/2006/relationships/image" Target="media/image8.png"/><Relationship Id="rId14" Type="http://schemas.openxmlformats.org/officeDocument/2006/relationships/image" Target="media/image9.png"/><Relationship Id="rId15" Type="http://schemas.openxmlformats.org/officeDocument/2006/relationships/image" Target="media/image10.png"/><Relationship Id="rId16" Type="http://schemas.openxmlformats.org/officeDocument/2006/relationships/image" Target="media/image11.png"/><Relationship Id="rId17" Type="http://schemas.openxmlformats.org/officeDocument/2006/relationships/image" Target="media/image12.png"/><Relationship Id="rId18" Type="http://schemas.openxmlformats.org/officeDocument/2006/relationships/image" Target="media/image13.png"/><Relationship Id="rId19" Type="http://schemas.openxmlformats.org/officeDocument/2006/relationships/image" Target="media/image14.png"/><Relationship Id="rId20" Type="http://schemas.openxmlformats.org/officeDocument/2006/relationships/image" Target="media/image15.png"/><Relationship Id="rId2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Valérie THERIC</dc:creator>
  <dcterms:created xsi:type="dcterms:W3CDTF">2020-11-09T22:43:55Z</dcterms:created>
  <dcterms:modified xsi:type="dcterms:W3CDTF">2020-11-09T22:43:55Z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2016-03-18T00:00:00Z</vt:filetime>
  </property>
  <property fmtid="{D5CDD505-2E9C-101B-9397-08002B2CF9AE}" pid="3" name="Creator">
    <vt:lpwstr>Microsoft® Word 2013</vt:lpwstr>
  </property>
  <property fmtid="{D5CDD505-2E9C-101B-9397-08002B2CF9AE}" pid="4" name="LastSaved">
    <vt:filetime>2020-11-09T00:00:00Z</vt:filetime>
  </property>
</Properties>
</file>