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4D93A9" w14:textId="77777777" w:rsidR="007D0ECB" w:rsidRDefault="001F168C">
      <w:pPr>
        <w:pStyle w:val="Corpsdetexte"/>
        <w:spacing w:line="20" w:lineRule="exact"/>
        <w:ind w:left="220"/>
        <w:rPr>
          <w:sz w:val="2"/>
        </w:rPr>
      </w:pPr>
      <w:r>
        <w:pict w14:anchorId="6967B866">
          <v:group id="_x0000_s1038" style="position:absolute;left:0;text-align:left;margin-left:41.4pt;margin-top:324.9pt;width:523.35pt;height:254.05pt;z-index:-15885824;mso-position-horizontal-relative:page;mso-position-vertical-relative:page" coordorigin="828,6498" coordsize="10467,5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alt="bibliothèque nationale de france - paris" style="position:absolute;left:828;top:8774;width:4211;height:2804">
              <v:imagedata r:id="rId7" o:title=""/>
            </v:shape>
            <v:shape id="_x0000_s1039" type="#_x0000_t75" alt="Afficher l'image d'origine" style="position:absolute;left:5087;top:6498;width:6208;height:4670">
              <v:imagedata r:id="rId8" o:title=""/>
            </v:shape>
            <w10:wrap anchorx="page" anchory="page"/>
          </v:group>
        </w:pict>
      </w:r>
      <w:r>
        <w:rPr>
          <w:sz w:val="2"/>
        </w:rPr>
      </w:r>
      <w:r>
        <w:rPr>
          <w:sz w:val="2"/>
        </w:rPr>
        <w:pict w14:anchorId="419AD3C2">
          <v:group id="_x0000_s1036" style="width:523.45pt;height:1pt;mso-position-horizontal-relative:char;mso-position-vertical-relative:line" coordsize="10469,20">
            <v:rect id="_x0000_s1037" style="position:absolute;width:10469;height:20" fillcolor="#4f81bc" stroked="f"/>
            <w10:wrap type="none"/>
            <w10:anchorlock/>
          </v:group>
        </w:pict>
      </w:r>
    </w:p>
    <w:p w14:paraId="50267463" w14:textId="77777777" w:rsidR="007D0ECB" w:rsidRDefault="007D0ECB">
      <w:pPr>
        <w:pStyle w:val="Corpsdetexte"/>
        <w:spacing w:before="3"/>
        <w:rPr>
          <w:sz w:val="18"/>
        </w:rPr>
      </w:pPr>
    </w:p>
    <w:p w14:paraId="6E4BEA6E" w14:textId="77777777" w:rsidR="007D0ECB" w:rsidRDefault="001F168C">
      <w:pPr>
        <w:pStyle w:val="Corpsdetexte"/>
        <w:spacing w:before="92"/>
        <w:ind w:left="220"/>
      </w:pPr>
      <w:r>
        <w:pict w14:anchorId="6BBA7FAF">
          <v:group id="_x0000_s1033" style="position:absolute;left:0;text-align:left;margin-left:28.25pt;margin-top:-5.1pt;width:50.75pt;height:31.25pt;z-index:-15885312;mso-position-horizontal-relative:page" coordorigin="565,-102" coordsize="1015,625">
            <v:shape id="_x0000_s1035" style="position:absolute;left:585;top:-82;width:975;height:585" coordorigin="585,-82" coordsize="975,585" path="m1073,-82r-88,5l902,-63r-76,21l758,-13,700,22,652,63r-59,95l585,211r8,52l652,358r48,41l758,435r68,28l902,485r83,14l1073,503r87,-4l1243,485r76,-22l1387,435r58,-36l1493,358r59,-95l1560,211r-8,-53l1493,63,1445,22r-58,-35l1319,-42r-76,-21l1160,-77r-87,-5xe" fillcolor="#d9d9d9" stroked="f">
              <v:path arrowok="t"/>
            </v:shape>
            <v:shape id="_x0000_s1034" style="position:absolute;left:585;top:-82;width:975;height:585" coordorigin="585,-82" coordsize="975,585" path="m585,211l615,109,700,22r58,-35l826,-42r76,-21l985,-77r88,-5l1160,-77r83,14l1319,-42r68,29l1445,22r48,41l1552,158r8,53l1552,263r-59,95l1445,399r-58,36l1319,463r-76,22l1160,499r-87,4l985,499,902,485,826,463,758,435,700,399,652,358,593,263r-8,-52xe" filled="f" strokeweight="2pt">
              <v:path arrowok="t"/>
            </v:shape>
            <w10:wrap anchorx="page"/>
          </v:group>
        </w:pict>
      </w:r>
      <w:proofErr w:type="gramStart"/>
      <w:r>
        <w:rPr>
          <w:position w:val="2"/>
        </w:rPr>
        <w:t>...</w:t>
      </w:r>
      <w:r>
        <w:rPr>
          <w:spacing w:val="-36"/>
          <w:position w:val="2"/>
        </w:rPr>
        <w:t>.</w:t>
      </w:r>
      <w:proofErr w:type="gramEnd"/>
      <w:r>
        <w:rPr>
          <w:rFonts w:ascii="Arial"/>
          <w:spacing w:val="-164"/>
          <w:w w:val="99"/>
          <w:sz w:val="24"/>
        </w:rPr>
        <w:t>M</w:t>
      </w:r>
      <w:r>
        <w:rPr>
          <w:position w:val="2"/>
        </w:rPr>
        <w:t>..</w:t>
      </w:r>
      <w:r>
        <w:rPr>
          <w:spacing w:val="-3"/>
          <w:position w:val="2"/>
        </w:rPr>
        <w:t>.</w:t>
      </w:r>
      <w:r>
        <w:rPr>
          <w:rFonts w:ascii="Arial"/>
          <w:spacing w:val="-65"/>
          <w:sz w:val="24"/>
        </w:rPr>
        <w:t>.</w:t>
      </w:r>
      <w:r>
        <w:rPr>
          <w:position w:val="2"/>
        </w:rPr>
        <w:t>.</w:t>
      </w:r>
      <w:r>
        <w:rPr>
          <w:spacing w:val="-47"/>
          <w:position w:val="2"/>
        </w:rPr>
        <w:t>.</w:t>
      </w:r>
      <w:r>
        <w:rPr>
          <w:rFonts w:ascii="Arial"/>
          <w:spacing w:val="-21"/>
          <w:sz w:val="24"/>
        </w:rPr>
        <w:t>.</w:t>
      </w:r>
      <w:r>
        <w:rPr>
          <w:position w:val="2"/>
        </w:rPr>
        <w:t>........</w:t>
      </w:r>
      <w:r>
        <w:rPr>
          <w:spacing w:val="-3"/>
          <w:position w:val="2"/>
        </w:rPr>
        <w:t>.</w:t>
      </w:r>
      <w:r>
        <w:rPr>
          <w:position w:val="2"/>
        </w:rPr>
        <w:t>...........</w:t>
      </w:r>
      <w:r>
        <w:rPr>
          <w:spacing w:val="-3"/>
          <w:position w:val="2"/>
        </w:rPr>
        <w:t>.</w:t>
      </w:r>
      <w:r>
        <w:rPr>
          <w:position w:val="2"/>
        </w:rPr>
        <w:t>...........</w:t>
      </w:r>
      <w:r>
        <w:rPr>
          <w:spacing w:val="-3"/>
          <w:position w:val="2"/>
        </w:rPr>
        <w:t>.</w:t>
      </w:r>
      <w:r>
        <w:rPr>
          <w:position w:val="2"/>
        </w:rPr>
        <w:t>.</w:t>
      </w:r>
      <w:r>
        <w:rPr>
          <w:spacing w:val="-3"/>
          <w:position w:val="2"/>
        </w:rPr>
        <w:t>.</w:t>
      </w:r>
      <w:r>
        <w:rPr>
          <w:position w:val="2"/>
        </w:rPr>
        <w:t>.................</w:t>
      </w:r>
      <w:r>
        <w:rPr>
          <w:spacing w:val="-3"/>
          <w:position w:val="2"/>
        </w:rPr>
        <w:t>.</w:t>
      </w:r>
      <w:r>
        <w:rPr>
          <w:position w:val="2"/>
        </w:rPr>
        <w:t>...........</w:t>
      </w:r>
      <w:r>
        <w:rPr>
          <w:spacing w:val="-3"/>
          <w:position w:val="2"/>
        </w:rPr>
        <w:t>.</w:t>
      </w:r>
      <w:r>
        <w:rPr>
          <w:position w:val="2"/>
        </w:rPr>
        <w:t>...........</w:t>
      </w:r>
      <w:r>
        <w:rPr>
          <w:spacing w:val="-3"/>
          <w:position w:val="2"/>
        </w:rPr>
        <w:t>.</w:t>
      </w:r>
      <w:r>
        <w:rPr>
          <w:position w:val="2"/>
        </w:rPr>
        <w:t>.</w:t>
      </w:r>
      <w:r>
        <w:rPr>
          <w:spacing w:val="-3"/>
          <w:position w:val="2"/>
        </w:rPr>
        <w:t>.</w:t>
      </w:r>
      <w:r>
        <w:rPr>
          <w:position w:val="2"/>
        </w:rPr>
        <w:t>.................</w:t>
      </w:r>
      <w:r>
        <w:rPr>
          <w:spacing w:val="-3"/>
          <w:position w:val="2"/>
        </w:rPr>
        <w:t>.</w:t>
      </w:r>
      <w:r>
        <w:rPr>
          <w:position w:val="2"/>
        </w:rPr>
        <w:t>......</w:t>
      </w:r>
      <w:r>
        <w:rPr>
          <w:spacing w:val="1"/>
          <w:position w:val="2"/>
        </w:rPr>
        <w:t>.</w:t>
      </w:r>
      <w:r>
        <w:rPr>
          <w:position w:val="2"/>
        </w:rPr>
        <w:t>....</w:t>
      </w:r>
      <w:r>
        <w:rPr>
          <w:spacing w:val="-3"/>
          <w:position w:val="2"/>
        </w:rPr>
        <w:t>.</w:t>
      </w:r>
      <w:r>
        <w:rPr>
          <w:position w:val="2"/>
        </w:rPr>
        <w:t>...........</w:t>
      </w:r>
      <w:r>
        <w:rPr>
          <w:spacing w:val="-3"/>
          <w:position w:val="2"/>
        </w:rPr>
        <w:t>.</w:t>
      </w:r>
      <w:r>
        <w:rPr>
          <w:position w:val="2"/>
        </w:rPr>
        <w:t>.</w:t>
      </w:r>
      <w:r>
        <w:rPr>
          <w:spacing w:val="-3"/>
          <w:position w:val="2"/>
        </w:rPr>
        <w:t>.</w:t>
      </w:r>
      <w:r>
        <w:rPr>
          <w:position w:val="2"/>
        </w:rPr>
        <w:t>.................</w:t>
      </w:r>
      <w:r>
        <w:rPr>
          <w:spacing w:val="-3"/>
          <w:position w:val="2"/>
        </w:rPr>
        <w:t>.</w:t>
      </w:r>
      <w:r>
        <w:rPr>
          <w:position w:val="2"/>
        </w:rPr>
        <w:t>...........</w:t>
      </w:r>
      <w:r>
        <w:rPr>
          <w:spacing w:val="-3"/>
          <w:position w:val="2"/>
        </w:rPr>
        <w:t>.</w:t>
      </w:r>
      <w:r>
        <w:rPr>
          <w:position w:val="2"/>
        </w:rPr>
        <w:t>...........</w:t>
      </w:r>
      <w:r>
        <w:rPr>
          <w:spacing w:val="-3"/>
          <w:position w:val="2"/>
        </w:rPr>
        <w:t>.</w:t>
      </w:r>
      <w:r>
        <w:rPr>
          <w:position w:val="2"/>
        </w:rPr>
        <w:t>.</w:t>
      </w:r>
      <w:r>
        <w:rPr>
          <w:spacing w:val="-3"/>
          <w:position w:val="2"/>
        </w:rPr>
        <w:t>.</w:t>
      </w:r>
      <w:r>
        <w:rPr>
          <w:position w:val="2"/>
        </w:rPr>
        <w:t>..........</w:t>
      </w:r>
    </w:p>
    <w:p w14:paraId="716D7073" w14:textId="77777777" w:rsidR="007D0ECB" w:rsidRDefault="007D0ECB">
      <w:pPr>
        <w:pStyle w:val="Corpsdetexte"/>
        <w:spacing w:before="7"/>
        <w:rPr>
          <w:sz w:val="20"/>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8"/>
        <w:gridCol w:w="5230"/>
      </w:tblGrid>
      <w:tr w:rsidR="007D0ECB" w14:paraId="30F50D30" w14:textId="77777777">
        <w:trPr>
          <w:trHeight w:val="251"/>
        </w:trPr>
        <w:tc>
          <w:tcPr>
            <w:tcW w:w="5228" w:type="dxa"/>
            <w:shd w:val="clear" w:color="auto" w:fill="D5E2BB"/>
          </w:tcPr>
          <w:p w14:paraId="0E7FDA9A" w14:textId="77777777" w:rsidR="007D0ECB" w:rsidRDefault="001F168C">
            <w:pPr>
              <w:pStyle w:val="TableParagraph"/>
              <w:spacing w:line="232" w:lineRule="exact"/>
              <w:ind w:left="2166" w:right="2156"/>
              <w:jc w:val="center"/>
            </w:pPr>
            <w:r>
              <w:t>Capacités</w:t>
            </w:r>
          </w:p>
        </w:tc>
        <w:tc>
          <w:tcPr>
            <w:tcW w:w="5230" w:type="dxa"/>
            <w:shd w:val="clear" w:color="auto" w:fill="D5E2BB"/>
          </w:tcPr>
          <w:p w14:paraId="59F1EBEF" w14:textId="77777777" w:rsidR="007D0ECB" w:rsidRDefault="001F168C">
            <w:pPr>
              <w:pStyle w:val="TableParagraph"/>
              <w:spacing w:line="232" w:lineRule="exact"/>
              <w:ind w:left="1946" w:right="1937"/>
              <w:jc w:val="center"/>
            </w:pPr>
            <w:r>
              <w:t>Connaissances</w:t>
            </w:r>
          </w:p>
        </w:tc>
      </w:tr>
      <w:tr w:rsidR="007D0ECB" w14:paraId="42D5778E" w14:textId="77777777">
        <w:trPr>
          <w:trHeight w:val="2517"/>
        </w:trPr>
        <w:tc>
          <w:tcPr>
            <w:tcW w:w="5228" w:type="dxa"/>
          </w:tcPr>
          <w:p w14:paraId="4407AA5A" w14:textId="77777777" w:rsidR="007D0ECB" w:rsidRDefault="007D0ECB">
            <w:pPr>
              <w:pStyle w:val="TableParagraph"/>
              <w:spacing w:before="3"/>
              <w:ind w:left="0"/>
              <w:rPr>
                <w:sz w:val="20"/>
              </w:rPr>
            </w:pPr>
          </w:p>
          <w:p w14:paraId="751F1635" w14:textId="77777777" w:rsidR="007D0ECB" w:rsidRDefault="001F168C">
            <w:pPr>
              <w:pStyle w:val="TableParagraph"/>
            </w:pPr>
            <w:r>
              <w:t>.....................................................................................</w:t>
            </w:r>
          </w:p>
          <w:p w14:paraId="44A3F573" w14:textId="77777777" w:rsidR="007D0ECB" w:rsidRDefault="001F168C">
            <w:pPr>
              <w:pStyle w:val="TableParagraph"/>
              <w:spacing w:before="129"/>
            </w:pPr>
            <w:r>
              <w:t>.....................................................................................</w:t>
            </w:r>
          </w:p>
          <w:p w14:paraId="610C22E7" w14:textId="77777777" w:rsidR="007D0ECB" w:rsidRDefault="001F168C">
            <w:pPr>
              <w:pStyle w:val="TableParagraph"/>
              <w:spacing w:before="126"/>
            </w:pPr>
            <w:r>
              <w:t>.....................................................................................</w:t>
            </w:r>
          </w:p>
          <w:p w14:paraId="29A3E7DD" w14:textId="77777777" w:rsidR="007D0ECB" w:rsidRDefault="001F168C">
            <w:pPr>
              <w:pStyle w:val="TableParagraph"/>
              <w:spacing w:before="126"/>
            </w:pPr>
            <w:r>
              <w:t>....................................................................................</w:t>
            </w:r>
            <w:r>
              <w:t>.</w:t>
            </w:r>
          </w:p>
          <w:p w14:paraId="1002CB00" w14:textId="77777777" w:rsidR="007D0ECB" w:rsidRDefault="001F168C">
            <w:pPr>
              <w:pStyle w:val="TableParagraph"/>
              <w:spacing w:before="127"/>
            </w:pPr>
            <w:r>
              <w:t>.....................................................................................</w:t>
            </w:r>
          </w:p>
        </w:tc>
        <w:tc>
          <w:tcPr>
            <w:tcW w:w="5230" w:type="dxa"/>
          </w:tcPr>
          <w:p w14:paraId="56327DF0" w14:textId="77777777" w:rsidR="007D0ECB" w:rsidRDefault="007D0ECB">
            <w:pPr>
              <w:pStyle w:val="TableParagraph"/>
              <w:spacing w:before="3"/>
              <w:ind w:left="0"/>
              <w:rPr>
                <w:sz w:val="20"/>
              </w:rPr>
            </w:pPr>
          </w:p>
          <w:p w14:paraId="6A165034" w14:textId="77777777" w:rsidR="007D0ECB" w:rsidRDefault="001F168C">
            <w:pPr>
              <w:pStyle w:val="TableParagraph"/>
              <w:ind w:left="108"/>
            </w:pPr>
            <w:r>
              <w:t>……………………………………………………….</w:t>
            </w:r>
          </w:p>
          <w:p w14:paraId="750FC9EE" w14:textId="77777777" w:rsidR="007D0ECB" w:rsidRDefault="001F168C">
            <w:pPr>
              <w:pStyle w:val="TableParagraph"/>
              <w:spacing w:before="129"/>
              <w:ind w:left="108"/>
            </w:pPr>
            <w:r>
              <w:t>……………………………………………………….</w:t>
            </w:r>
          </w:p>
          <w:p w14:paraId="79C2B701" w14:textId="77777777" w:rsidR="007D0ECB" w:rsidRDefault="001F168C">
            <w:pPr>
              <w:pStyle w:val="TableParagraph"/>
              <w:spacing w:before="126"/>
              <w:ind w:left="108"/>
            </w:pPr>
            <w:r>
              <w:t>……………………………………………………….</w:t>
            </w:r>
          </w:p>
          <w:p w14:paraId="3DF391D5" w14:textId="77777777" w:rsidR="007D0ECB" w:rsidRDefault="001F168C">
            <w:pPr>
              <w:pStyle w:val="TableParagraph"/>
              <w:spacing w:before="126"/>
              <w:ind w:left="108"/>
            </w:pPr>
            <w:r>
              <w:t>……………………………………………………….</w:t>
            </w:r>
          </w:p>
          <w:p w14:paraId="442E6495" w14:textId="77777777" w:rsidR="007D0ECB" w:rsidRDefault="001F168C">
            <w:pPr>
              <w:pStyle w:val="TableParagraph"/>
              <w:spacing w:before="127"/>
              <w:ind w:left="108"/>
            </w:pPr>
            <w:r>
              <w:t>……………………………………………………….</w:t>
            </w:r>
          </w:p>
        </w:tc>
      </w:tr>
    </w:tbl>
    <w:p w14:paraId="12584ABF" w14:textId="77777777" w:rsidR="007D0ECB" w:rsidRDefault="007D0ECB">
      <w:pPr>
        <w:pStyle w:val="Corpsdetexte"/>
        <w:spacing w:before="2"/>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84"/>
      </w:tblGrid>
      <w:tr w:rsidR="007D0ECB" w14:paraId="66DAF942" w14:textId="77777777">
        <w:trPr>
          <w:trHeight w:val="378"/>
        </w:trPr>
        <w:tc>
          <w:tcPr>
            <w:tcW w:w="10684" w:type="dxa"/>
            <w:shd w:val="clear" w:color="auto" w:fill="DBE8D0"/>
          </w:tcPr>
          <w:p w14:paraId="603831CA" w14:textId="77777777" w:rsidR="007D0ECB" w:rsidRDefault="001F168C">
            <w:pPr>
              <w:pStyle w:val="TableParagraph"/>
              <w:spacing w:line="247" w:lineRule="exact"/>
              <w:ind w:left="4680" w:right="4669"/>
              <w:jc w:val="center"/>
            </w:pPr>
            <w:r>
              <w:t>Situation</w:t>
            </w:r>
          </w:p>
        </w:tc>
      </w:tr>
      <w:tr w:rsidR="007D0ECB" w14:paraId="1F6B63FD" w14:textId="77777777">
        <w:trPr>
          <w:trHeight w:val="7865"/>
        </w:trPr>
        <w:tc>
          <w:tcPr>
            <w:tcW w:w="10684" w:type="dxa"/>
          </w:tcPr>
          <w:p w14:paraId="799941DF" w14:textId="77777777" w:rsidR="007D0ECB" w:rsidRDefault="001F168C">
            <w:pPr>
              <w:pStyle w:val="TableParagraph"/>
              <w:spacing w:line="247" w:lineRule="exact"/>
            </w:pPr>
            <w:r>
              <w:rPr>
                <w:u w:val="single"/>
              </w:rPr>
              <w:t>La BNF :</w:t>
            </w:r>
          </w:p>
          <w:p w14:paraId="0781139B" w14:textId="77777777" w:rsidR="007D0ECB" w:rsidRDefault="001F168C">
            <w:pPr>
              <w:pStyle w:val="TableParagraph"/>
              <w:spacing w:before="126" w:line="360" w:lineRule="auto"/>
              <w:ind w:right="888"/>
            </w:pPr>
            <w:r>
              <w:t xml:space="preserve">A l’issue du concours international lancé en 1989, le projet de l’architecte </w:t>
            </w:r>
            <w:hyperlink r:id="rId9">
              <w:r>
                <w:t xml:space="preserve">Dominique Perrault </w:t>
              </w:r>
            </w:hyperlink>
            <w:r>
              <w:t xml:space="preserve">est retenu pour construire la Bibliothèque Nationale </w:t>
            </w:r>
            <w:r>
              <w:t>de France (BNF)</w:t>
            </w:r>
          </w:p>
          <w:p w14:paraId="7DD9E411" w14:textId="77777777" w:rsidR="007D0ECB" w:rsidRDefault="001F168C">
            <w:pPr>
              <w:pStyle w:val="TableParagraph"/>
              <w:spacing w:line="360" w:lineRule="auto"/>
              <w:ind w:left="215" w:right="6443"/>
            </w:pPr>
            <w:r>
              <w:t>Le bâtiment est scindé en quatre tours angulaires de 79 m de hauteur, constituées de façades en verre qui symbolisent des livres ouverts dont chacune a un nom : Tour des Temps, Tour des Lois, Tour des Nombres et Tour des Lettres.</w:t>
            </w:r>
          </w:p>
          <w:p w14:paraId="2B0F5A4F" w14:textId="77777777" w:rsidR="007D0ECB" w:rsidRDefault="007D0ECB">
            <w:pPr>
              <w:pStyle w:val="TableParagraph"/>
              <w:ind w:left="0"/>
              <w:rPr>
                <w:sz w:val="24"/>
              </w:rPr>
            </w:pPr>
          </w:p>
          <w:p w14:paraId="0708658A" w14:textId="77777777" w:rsidR="007D0ECB" w:rsidRDefault="007D0ECB">
            <w:pPr>
              <w:pStyle w:val="TableParagraph"/>
              <w:ind w:left="0"/>
              <w:rPr>
                <w:sz w:val="24"/>
              </w:rPr>
            </w:pPr>
          </w:p>
          <w:p w14:paraId="682C14A1" w14:textId="77777777" w:rsidR="007D0ECB" w:rsidRDefault="007D0ECB">
            <w:pPr>
              <w:pStyle w:val="TableParagraph"/>
              <w:ind w:left="0"/>
              <w:rPr>
                <w:sz w:val="24"/>
              </w:rPr>
            </w:pPr>
          </w:p>
          <w:p w14:paraId="7E2058D9" w14:textId="77777777" w:rsidR="007D0ECB" w:rsidRDefault="007D0ECB">
            <w:pPr>
              <w:pStyle w:val="TableParagraph"/>
              <w:ind w:left="0"/>
              <w:rPr>
                <w:sz w:val="24"/>
              </w:rPr>
            </w:pPr>
          </w:p>
          <w:p w14:paraId="39FD8068" w14:textId="77777777" w:rsidR="007D0ECB" w:rsidRDefault="007D0ECB">
            <w:pPr>
              <w:pStyle w:val="TableParagraph"/>
              <w:ind w:left="0"/>
              <w:rPr>
                <w:sz w:val="24"/>
              </w:rPr>
            </w:pPr>
          </w:p>
          <w:p w14:paraId="4D33EE1F" w14:textId="77777777" w:rsidR="007D0ECB" w:rsidRDefault="007D0ECB">
            <w:pPr>
              <w:pStyle w:val="TableParagraph"/>
              <w:ind w:left="0"/>
              <w:rPr>
                <w:sz w:val="24"/>
              </w:rPr>
            </w:pPr>
          </w:p>
          <w:p w14:paraId="5C42FB05" w14:textId="77777777" w:rsidR="007D0ECB" w:rsidRDefault="007D0ECB">
            <w:pPr>
              <w:pStyle w:val="TableParagraph"/>
              <w:ind w:left="0"/>
              <w:rPr>
                <w:sz w:val="24"/>
              </w:rPr>
            </w:pPr>
          </w:p>
          <w:p w14:paraId="10A4CDE7" w14:textId="77777777" w:rsidR="007D0ECB" w:rsidRDefault="007D0ECB">
            <w:pPr>
              <w:pStyle w:val="TableParagraph"/>
              <w:ind w:left="0"/>
              <w:rPr>
                <w:sz w:val="24"/>
              </w:rPr>
            </w:pPr>
          </w:p>
          <w:p w14:paraId="1D7BDDA7" w14:textId="77777777" w:rsidR="007D0ECB" w:rsidRDefault="007D0ECB">
            <w:pPr>
              <w:pStyle w:val="TableParagraph"/>
              <w:ind w:left="0"/>
              <w:rPr>
                <w:sz w:val="24"/>
              </w:rPr>
            </w:pPr>
          </w:p>
          <w:p w14:paraId="33F31521" w14:textId="77777777" w:rsidR="007D0ECB" w:rsidRDefault="007D0ECB">
            <w:pPr>
              <w:pStyle w:val="TableParagraph"/>
              <w:ind w:left="0"/>
              <w:rPr>
                <w:sz w:val="24"/>
              </w:rPr>
            </w:pPr>
          </w:p>
          <w:p w14:paraId="0F7E5514" w14:textId="77777777" w:rsidR="007D0ECB" w:rsidRDefault="001F168C">
            <w:pPr>
              <w:pStyle w:val="TableParagraph"/>
              <w:spacing w:before="172" w:line="360" w:lineRule="auto"/>
              <w:ind w:right="86"/>
            </w:pPr>
            <w:r>
              <w:t>La BNF sera inau</w:t>
            </w:r>
            <w:r>
              <w:t>gurée le 30 mars 1995 par François Mitterrand. Vingt ans plus tard, plus d’un million de visiteurs par an se pressent pour consulter les quatorze millions de livres, revues, manuscrits, estampes, photographies, cartes et autres merveilles précieusement con</w:t>
            </w:r>
            <w:r>
              <w:t>servées, ou assister aux nombreuses expositions organisées dans la bibliothèque</w:t>
            </w:r>
          </w:p>
          <w:p w14:paraId="7C929BAE" w14:textId="77777777" w:rsidR="007D0ECB" w:rsidRDefault="001F168C">
            <w:pPr>
              <w:pStyle w:val="TableParagraph"/>
              <w:spacing w:before="1"/>
            </w:pPr>
            <w:r>
              <w:t xml:space="preserve">Vous avez à votre disposition le fichier « </w:t>
            </w:r>
            <w:proofErr w:type="spellStart"/>
            <w:r>
              <w:t>bnf.ggb</w:t>
            </w:r>
            <w:proofErr w:type="spellEnd"/>
            <w:r>
              <w:t xml:space="preserve"> »</w:t>
            </w:r>
          </w:p>
        </w:tc>
      </w:tr>
      <w:tr w:rsidR="007D0ECB" w14:paraId="53A9C3CE" w14:textId="77777777">
        <w:trPr>
          <w:trHeight w:val="378"/>
        </w:trPr>
        <w:tc>
          <w:tcPr>
            <w:tcW w:w="10684" w:type="dxa"/>
            <w:shd w:val="clear" w:color="auto" w:fill="EAF0DD"/>
          </w:tcPr>
          <w:p w14:paraId="75E7AB76" w14:textId="77777777" w:rsidR="007D0ECB" w:rsidRDefault="001F168C">
            <w:pPr>
              <w:pStyle w:val="TableParagraph"/>
              <w:spacing w:line="247" w:lineRule="exact"/>
              <w:ind w:left="4680" w:right="4669"/>
              <w:jc w:val="center"/>
            </w:pPr>
            <w:r>
              <w:t>Problématique</w:t>
            </w:r>
          </w:p>
        </w:tc>
      </w:tr>
      <w:tr w:rsidR="007D0ECB" w14:paraId="790FB7B9" w14:textId="77777777">
        <w:trPr>
          <w:trHeight w:val="378"/>
        </w:trPr>
        <w:tc>
          <w:tcPr>
            <w:tcW w:w="10684" w:type="dxa"/>
          </w:tcPr>
          <w:p w14:paraId="32C98C14" w14:textId="77777777" w:rsidR="007D0ECB" w:rsidRDefault="001F168C">
            <w:pPr>
              <w:pStyle w:val="TableParagraph"/>
              <w:spacing w:line="247" w:lineRule="exact"/>
            </w:pPr>
            <w:r>
              <w:t>Comment calculer l’aire de la surface totale des façades à nettoyer de la BNF ?</w:t>
            </w:r>
          </w:p>
        </w:tc>
      </w:tr>
    </w:tbl>
    <w:p w14:paraId="6B0839F4" w14:textId="77777777" w:rsidR="007D0ECB" w:rsidRDefault="007D0ECB">
      <w:pPr>
        <w:spacing w:line="247" w:lineRule="exact"/>
        <w:sectPr w:rsidR="007D0ECB">
          <w:headerReference w:type="default" r:id="rId10"/>
          <w:type w:val="continuous"/>
          <w:pgSz w:w="11910" w:h="16840"/>
          <w:pgMar w:top="1060" w:right="440" w:bottom="280" w:left="500" w:header="720" w:footer="720" w:gutter="0"/>
          <w:cols w:space="720"/>
        </w:sectPr>
      </w:pPr>
    </w:p>
    <w:p w14:paraId="35A42852" w14:textId="77777777" w:rsidR="007D0ECB" w:rsidRDefault="001F168C">
      <w:pPr>
        <w:pStyle w:val="Corpsdetexte"/>
        <w:spacing w:line="20" w:lineRule="exact"/>
        <w:ind w:left="220"/>
        <w:rPr>
          <w:sz w:val="2"/>
        </w:rPr>
      </w:pPr>
      <w:r>
        <w:rPr>
          <w:sz w:val="2"/>
        </w:rPr>
      </w:r>
      <w:r>
        <w:rPr>
          <w:sz w:val="2"/>
        </w:rPr>
        <w:pict w14:anchorId="4C73A51E">
          <v:group id="_x0000_s1031" style="width:523.45pt;height:1pt;mso-position-horizontal-relative:char;mso-position-vertical-relative:line" coordsize="10469,20">
            <v:rect id="_x0000_s1032" style="position:absolute;width:10469;height:20" fillcolor="#4f81bc" stroked="f"/>
            <w10:anchorlock/>
          </v:group>
        </w:pict>
      </w:r>
    </w:p>
    <w:p w14:paraId="75ABB42B" w14:textId="77777777" w:rsidR="007D0ECB" w:rsidRDefault="007D0ECB">
      <w:pPr>
        <w:pStyle w:val="Corpsdetexte"/>
        <w:rPr>
          <w:sz w:val="20"/>
        </w:rPr>
      </w:pPr>
    </w:p>
    <w:p w14:paraId="572BC26A" w14:textId="77777777" w:rsidR="007D0ECB" w:rsidRDefault="001F168C">
      <w:pPr>
        <w:pStyle w:val="Corpsdetexte"/>
        <w:spacing w:before="5"/>
        <w:rPr>
          <w:sz w:val="27"/>
        </w:rPr>
      </w:pPr>
      <w:r>
        <w:rPr>
          <w:noProof/>
        </w:rPr>
        <w:drawing>
          <wp:anchor distT="0" distB="0" distL="0" distR="0" simplePos="0" relativeHeight="4" behindDoc="0" locked="0" layoutInCell="1" allowOverlap="1" wp14:anchorId="0B924F23" wp14:editId="06F2A006">
            <wp:simplePos x="0" y="0"/>
            <wp:positionH relativeFrom="page">
              <wp:posOffset>457200</wp:posOffset>
            </wp:positionH>
            <wp:positionV relativeFrom="paragraph">
              <wp:posOffset>225564</wp:posOffset>
            </wp:positionV>
            <wp:extent cx="6555514" cy="3555111"/>
            <wp:effectExtent l="0" t="0" r="0" b="0"/>
            <wp:wrapTopAndBottom/>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1" cstate="print"/>
                    <a:stretch>
                      <a:fillRect/>
                    </a:stretch>
                  </pic:blipFill>
                  <pic:spPr>
                    <a:xfrm>
                      <a:off x="0" y="0"/>
                      <a:ext cx="6555514" cy="3555111"/>
                    </a:xfrm>
                    <a:prstGeom prst="rect">
                      <a:avLst/>
                    </a:prstGeom>
                  </pic:spPr>
                </pic:pic>
              </a:graphicData>
            </a:graphic>
          </wp:anchor>
        </w:drawing>
      </w:r>
    </w:p>
    <w:p w14:paraId="44CE52D2" w14:textId="77777777" w:rsidR="007D0ECB" w:rsidRDefault="007D0ECB">
      <w:pPr>
        <w:rPr>
          <w:sz w:val="27"/>
        </w:rPr>
        <w:sectPr w:rsidR="007D0ECB">
          <w:headerReference w:type="default" r:id="rId12"/>
          <w:pgSz w:w="11910" w:h="16840"/>
          <w:pgMar w:top="1060" w:right="440" w:bottom="280" w:left="500" w:header="720" w:footer="0" w:gutter="0"/>
          <w:cols w:space="720"/>
        </w:sectPr>
      </w:pPr>
    </w:p>
    <w:p w14:paraId="3A4C14DC" w14:textId="77777777" w:rsidR="007D0ECB" w:rsidRDefault="001F168C">
      <w:pPr>
        <w:pStyle w:val="Corpsdetexte"/>
        <w:spacing w:line="20" w:lineRule="exact"/>
        <w:ind w:left="220"/>
        <w:rPr>
          <w:sz w:val="2"/>
        </w:rPr>
      </w:pPr>
      <w:r>
        <w:rPr>
          <w:sz w:val="2"/>
        </w:rPr>
      </w:r>
      <w:r>
        <w:rPr>
          <w:sz w:val="2"/>
        </w:rPr>
        <w:pict w14:anchorId="69E1E2E3">
          <v:group id="_x0000_s1029" style="width:523.45pt;height:1pt;mso-position-horizontal-relative:char;mso-position-vertical-relative:line" coordsize="10469,20">
            <v:rect id="_x0000_s1030" style="position:absolute;width:10469;height:20" fillcolor="#4f81bc" stroked="f"/>
            <w10:anchorlock/>
          </v:group>
        </w:pict>
      </w:r>
    </w:p>
    <w:p w14:paraId="13C91C35" w14:textId="77777777" w:rsidR="007D0ECB" w:rsidRDefault="007D0ECB">
      <w:pPr>
        <w:pStyle w:val="Corpsdetexte"/>
        <w:spacing w:before="10"/>
        <w:rPr>
          <w:sz w:val="26"/>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5"/>
        <w:gridCol w:w="5303"/>
      </w:tblGrid>
      <w:tr w:rsidR="007D0ECB" w14:paraId="0176F1DA" w14:textId="77777777">
        <w:trPr>
          <w:trHeight w:val="907"/>
        </w:trPr>
        <w:tc>
          <w:tcPr>
            <w:tcW w:w="5305" w:type="dxa"/>
          </w:tcPr>
          <w:p w14:paraId="254BE064" w14:textId="77777777" w:rsidR="007D0ECB" w:rsidRDefault="001F168C">
            <w:pPr>
              <w:pStyle w:val="TableParagraph"/>
              <w:spacing w:line="247" w:lineRule="exact"/>
            </w:pPr>
            <w:r>
              <w:t>Cliquer sur Affichage / Barre d’outils / vues</w:t>
            </w:r>
          </w:p>
        </w:tc>
        <w:tc>
          <w:tcPr>
            <w:tcW w:w="5303" w:type="dxa"/>
          </w:tcPr>
          <w:p w14:paraId="6AEC2C93" w14:textId="77777777" w:rsidR="007D0ECB" w:rsidRDefault="001F168C">
            <w:pPr>
              <w:pStyle w:val="TableParagraph"/>
              <w:ind w:left="811"/>
              <w:rPr>
                <w:sz w:val="20"/>
              </w:rPr>
            </w:pPr>
            <w:r>
              <w:rPr>
                <w:noProof/>
                <w:sz w:val="20"/>
              </w:rPr>
              <w:drawing>
                <wp:inline distT="0" distB="0" distL="0" distR="0" wp14:anchorId="19CA1F92" wp14:editId="7A29D63D">
                  <wp:extent cx="2333625" cy="485775"/>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3" cstate="print"/>
                          <a:stretch>
                            <a:fillRect/>
                          </a:stretch>
                        </pic:blipFill>
                        <pic:spPr>
                          <a:xfrm>
                            <a:off x="0" y="0"/>
                            <a:ext cx="2333625" cy="485775"/>
                          </a:xfrm>
                          <a:prstGeom prst="rect">
                            <a:avLst/>
                          </a:prstGeom>
                        </pic:spPr>
                      </pic:pic>
                    </a:graphicData>
                  </a:graphic>
                </wp:inline>
              </w:drawing>
            </w:r>
          </w:p>
        </w:tc>
      </w:tr>
      <w:tr w:rsidR="007D0ECB" w14:paraId="63F904D1" w14:textId="77777777">
        <w:trPr>
          <w:trHeight w:val="770"/>
        </w:trPr>
        <w:tc>
          <w:tcPr>
            <w:tcW w:w="5305" w:type="dxa"/>
          </w:tcPr>
          <w:p w14:paraId="4B28E1C8" w14:textId="77777777" w:rsidR="007D0ECB" w:rsidRDefault="001F168C">
            <w:pPr>
              <w:pStyle w:val="TableParagraph"/>
              <w:spacing w:line="247" w:lineRule="exact"/>
            </w:pPr>
            <w:r>
              <w:t>Cliquer sur la vue de dessus</w:t>
            </w:r>
          </w:p>
        </w:tc>
        <w:tc>
          <w:tcPr>
            <w:tcW w:w="5303" w:type="dxa"/>
          </w:tcPr>
          <w:p w14:paraId="7A6A883A" w14:textId="77777777" w:rsidR="007D0ECB" w:rsidRDefault="001F168C">
            <w:pPr>
              <w:pStyle w:val="TableParagraph"/>
              <w:ind w:left="2409"/>
              <w:rPr>
                <w:sz w:val="20"/>
              </w:rPr>
            </w:pPr>
            <w:r>
              <w:rPr>
                <w:noProof/>
                <w:sz w:val="20"/>
              </w:rPr>
              <w:drawing>
                <wp:inline distT="0" distB="0" distL="0" distR="0" wp14:anchorId="320CD6D3" wp14:editId="319A2F73">
                  <wp:extent cx="304894" cy="409575"/>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4" cstate="print"/>
                          <a:stretch>
                            <a:fillRect/>
                          </a:stretch>
                        </pic:blipFill>
                        <pic:spPr>
                          <a:xfrm>
                            <a:off x="0" y="0"/>
                            <a:ext cx="304894" cy="409575"/>
                          </a:xfrm>
                          <a:prstGeom prst="rect">
                            <a:avLst/>
                          </a:prstGeom>
                        </pic:spPr>
                      </pic:pic>
                    </a:graphicData>
                  </a:graphic>
                </wp:inline>
              </w:drawing>
            </w:r>
          </w:p>
        </w:tc>
      </w:tr>
      <w:tr w:rsidR="007D0ECB" w14:paraId="5AA6B664" w14:textId="77777777">
        <w:trPr>
          <w:trHeight w:val="697"/>
        </w:trPr>
        <w:tc>
          <w:tcPr>
            <w:tcW w:w="5305" w:type="dxa"/>
            <w:tcBorders>
              <w:bottom w:val="dashSmallGap" w:sz="4" w:space="0" w:color="000000"/>
            </w:tcBorders>
          </w:tcPr>
          <w:p w14:paraId="633AA78E" w14:textId="77777777" w:rsidR="007D0ECB" w:rsidRDefault="001F168C">
            <w:pPr>
              <w:pStyle w:val="TableParagraph"/>
              <w:spacing w:line="249" w:lineRule="exact"/>
            </w:pPr>
            <w:r>
              <w:t>Tracer un rectangle à l’aide de l’outil Rectangle</w:t>
            </w:r>
          </w:p>
        </w:tc>
        <w:tc>
          <w:tcPr>
            <w:tcW w:w="5303" w:type="dxa"/>
            <w:tcBorders>
              <w:bottom w:val="dashSmallGap" w:sz="4" w:space="0" w:color="000000"/>
            </w:tcBorders>
          </w:tcPr>
          <w:p w14:paraId="5C3AE66C" w14:textId="77777777" w:rsidR="007D0ECB" w:rsidRDefault="001F168C">
            <w:pPr>
              <w:pStyle w:val="TableParagraph"/>
              <w:ind w:left="2349"/>
              <w:rPr>
                <w:sz w:val="20"/>
              </w:rPr>
            </w:pPr>
            <w:r>
              <w:rPr>
                <w:noProof/>
                <w:sz w:val="20"/>
              </w:rPr>
              <w:drawing>
                <wp:inline distT="0" distB="0" distL="0" distR="0" wp14:anchorId="031B1D9B" wp14:editId="424B7A15">
                  <wp:extent cx="372145" cy="352425"/>
                  <wp:effectExtent l="0" t="0" r="0" b="0"/>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5" cstate="print"/>
                          <a:stretch>
                            <a:fillRect/>
                          </a:stretch>
                        </pic:blipFill>
                        <pic:spPr>
                          <a:xfrm>
                            <a:off x="0" y="0"/>
                            <a:ext cx="372145" cy="352425"/>
                          </a:xfrm>
                          <a:prstGeom prst="rect">
                            <a:avLst/>
                          </a:prstGeom>
                        </pic:spPr>
                      </pic:pic>
                    </a:graphicData>
                  </a:graphic>
                </wp:inline>
              </w:drawing>
            </w:r>
          </w:p>
        </w:tc>
      </w:tr>
      <w:tr w:rsidR="007D0ECB" w14:paraId="2F9DF273" w14:textId="77777777">
        <w:trPr>
          <w:trHeight w:val="1517"/>
        </w:trPr>
        <w:tc>
          <w:tcPr>
            <w:tcW w:w="5305" w:type="dxa"/>
            <w:tcBorders>
              <w:top w:val="dashSmallGap" w:sz="4" w:space="0" w:color="000000"/>
            </w:tcBorders>
          </w:tcPr>
          <w:p w14:paraId="48B00F84" w14:textId="77777777" w:rsidR="007D0ECB" w:rsidRDefault="001F168C">
            <w:pPr>
              <w:pStyle w:val="TableParagraph"/>
              <w:spacing w:line="360" w:lineRule="auto"/>
              <w:ind w:right="163"/>
              <w:jc w:val="both"/>
            </w:pPr>
            <w:r>
              <w:t>Saisir les valeurs au clavier séparées par un point-virgule Attention, ne pas mettre d’espace avant et après le point- virgule</w:t>
            </w:r>
          </w:p>
          <w:p w14:paraId="25501817" w14:textId="77777777" w:rsidR="007D0ECB" w:rsidRDefault="001F168C">
            <w:pPr>
              <w:pStyle w:val="TableParagraph"/>
              <w:spacing w:line="253" w:lineRule="exact"/>
              <w:jc w:val="both"/>
            </w:pPr>
            <w:r>
              <w:t>Valider (touche Entrée)</w:t>
            </w:r>
          </w:p>
        </w:tc>
        <w:tc>
          <w:tcPr>
            <w:tcW w:w="5303" w:type="dxa"/>
            <w:tcBorders>
              <w:top w:val="dashSmallGap" w:sz="4" w:space="0" w:color="000000"/>
            </w:tcBorders>
          </w:tcPr>
          <w:p w14:paraId="0CB8FBBB" w14:textId="77777777" w:rsidR="007D0ECB" w:rsidRDefault="007D0ECB">
            <w:pPr>
              <w:pStyle w:val="TableParagraph"/>
              <w:ind w:left="0"/>
            </w:pPr>
          </w:p>
        </w:tc>
      </w:tr>
      <w:tr w:rsidR="007D0ECB" w14:paraId="5651C8D2" w14:textId="77777777">
        <w:trPr>
          <w:trHeight w:val="726"/>
        </w:trPr>
        <w:tc>
          <w:tcPr>
            <w:tcW w:w="5305" w:type="dxa"/>
          </w:tcPr>
          <w:p w14:paraId="596B047C" w14:textId="77777777" w:rsidR="007D0ECB" w:rsidRDefault="001F168C">
            <w:pPr>
              <w:pStyle w:val="TableParagraph"/>
              <w:spacing w:line="249" w:lineRule="exact"/>
            </w:pPr>
            <w:r>
              <w:t>Cliquer sur la vue iso</w:t>
            </w:r>
          </w:p>
        </w:tc>
        <w:tc>
          <w:tcPr>
            <w:tcW w:w="5303" w:type="dxa"/>
          </w:tcPr>
          <w:p w14:paraId="7997F9A9" w14:textId="77777777" w:rsidR="007D0ECB" w:rsidRDefault="001F168C">
            <w:pPr>
              <w:pStyle w:val="TableParagraph"/>
              <w:ind w:left="2379"/>
              <w:rPr>
                <w:sz w:val="20"/>
              </w:rPr>
            </w:pPr>
            <w:r>
              <w:rPr>
                <w:noProof/>
                <w:sz w:val="20"/>
              </w:rPr>
              <w:drawing>
                <wp:inline distT="0" distB="0" distL="0" distR="0" wp14:anchorId="64974900" wp14:editId="1AD87FE3">
                  <wp:extent cx="333945" cy="371475"/>
                  <wp:effectExtent l="0" t="0" r="0" b="0"/>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6" cstate="print"/>
                          <a:stretch>
                            <a:fillRect/>
                          </a:stretch>
                        </pic:blipFill>
                        <pic:spPr>
                          <a:xfrm>
                            <a:off x="0" y="0"/>
                            <a:ext cx="333945" cy="371475"/>
                          </a:xfrm>
                          <a:prstGeom prst="rect">
                            <a:avLst/>
                          </a:prstGeom>
                        </pic:spPr>
                      </pic:pic>
                    </a:graphicData>
                  </a:graphic>
                </wp:inline>
              </w:drawing>
            </w:r>
          </w:p>
        </w:tc>
      </w:tr>
      <w:tr w:rsidR="007D0ECB" w14:paraId="530A72FA" w14:textId="77777777">
        <w:trPr>
          <w:trHeight w:val="757"/>
        </w:trPr>
        <w:tc>
          <w:tcPr>
            <w:tcW w:w="5305" w:type="dxa"/>
            <w:tcBorders>
              <w:bottom w:val="dashSmallGap" w:sz="4" w:space="0" w:color="000000"/>
            </w:tcBorders>
          </w:tcPr>
          <w:p w14:paraId="1A920705" w14:textId="77777777" w:rsidR="007D0ECB" w:rsidRDefault="001F168C">
            <w:pPr>
              <w:pStyle w:val="TableParagraph"/>
              <w:spacing w:line="247" w:lineRule="exact"/>
            </w:pPr>
            <w:r>
              <w:t>Choisir l’outil Pousser / Tirer</w:t>
            </w:r>
          </w:p>
        </w:tc>
        <w:tc>
          <w:tcPr>
            <w:tcW w:w="5303" w:type="dxa"/>
            <w:tcBorders>
              <w:bottom w:val="dashSmallGap" w:sz="4" w:space="0" w:color="000000"/>
            </w:tcBorders>
          </w:tcPr>
          <w:p w14:paraId="6F23FF6A" w14:textId="77777777" w:rsidR="007D0ECB" w:rsidRDefault="001F168C">
            <w:pPr>
              <w:pStyle w:val="TableParagraph"/>
              <w:ind w:left="2334"/>
              <w:rPr>
                <w:sz w:val="20"/>
              </w:rPr>
            </w:pPr>
            <w:r>
              <w:rPr>
                <w:noProof/>
                <w:sz w:val="20"/>
              </w:rPr>
              <w:drawing>
                <wp:inline distT="0" distB="0" distL="0" distR="0" wp14:anchorId="7EAED6BE" wp14:editId="14712878">
                  <wp:extent cx="400049" cy="400050"/>
                  <wp:effectExtent l="0" t="0" r="0" b="0"/>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7" cstate="print"/>
                          <a:stretch>
                            <a:fillRect/>
                          </a:stretch>
                        </pic:blipFill>
                        <pic:spPr>
                          <a:xfrm>
                            <a:off x="0" y="0"/>
                            <a:ext cx="400049" cy="400050"/>
                          </a:xfrm>
                          <a:prstGeom prst="rect">
                            <a:avLst/>
                          </a:prstGeom>
                        </pic:spPr>
                      </pic:pic>
                    </a:graphicData>
                  </a:graphic>
                </wp:inline>
              </w:drawing>
            </w:r>
          </w:p>
        </w:tc>
      </w:tr>
      <w:tr w:rsidR="007D0ECB" w14:paraId="209A1F5B" w14:textId="77777777">
        <w:trPr>
          <w:trHeight w:val="378"/>
        </w:trPr>
        <w:tc>
          <w:tcPr>
            <w:tcW w:w="5305" w:type="dxa"/>
            <w:tcBorders>
              <w:top w:val="dashSmallGap" w:sz="4" w:space="0" w:color="000000"/>
            </w:tcBorders>
          </w:tcPr>
          <w:p w14:paraId="52E9C932" w14:textId="77777777" w:rsidR="007D0ECB" w:rsidRDefault="001F168C">
            <w:pPr>
              <w:pStyle w:val="TableParagraph"/>
              <w:spacing w:line="247" w:lineRule="exact"/>
            </w:pPr>
            <w:r>
              <w:t>Saisir une valeur puis valider (touche Entrée)</w:t>
            </w:r>
          </w:p>
        </w:tc>
        <w:tc>
          <w:tcPr>
            <w:tcW w:w="5303" w:type="dxa"/>
            <w:tcBorders>
              <w:top w:val="dashSmallGap" w:sz="4" w:space="0" w:color="000000"/>
            </w:tcBorders>
          </w:tcPr>
          <w:p w14:paraId="6DD85DFA" w14:textId="77777777" w:rsidR="007D0ECB" w:rsidRDefault="007D0ECB">
            <w:pPr>
              <w:pStyle w:val="TableParagraph"/>
              <w:ind w:left="0"/>
            </w:pPr>
          </w:p>
        </w:tc>
      </w:tr>
      <w:tr w:rsidR="007D0ECB" w14:paraId="5874FD33" w14:textId="77777777">
        <w:trPr>
          <w:trHeight w:val="378"/>
        </w:trPr>
        <w:tc>
          <w:tcPr>
            <w:tcW w:w="5305" w:type="dxa"/>
          </w:tcPr>
          <w:p w14:paraId="53B1B050" w14:textId="77777777" w:rsidR="007D0ECB" w:rsidRDefault="001F168C">
            <w:pPr>
              <w:pStyle w:val="TableParagraph"/>
              <w:spacing w:line="247" w:lineRule="exact"/>
            </w:pPr>
            <w:r>
              <w:t>Pour effacer, cliquer sur Edition / Annuler Effacer</w:t>
            </w:r>
          </w:p>
        </w:tc>
        <w:tc>
          <w:tcPr>
            <w:tcW w:w="5303" w:type="dxa"/>
          </w:tcPr>
          <w:p w14:paraId="62C5C720" w14:textId="77777777" w:rsidR="007D0ECB" w:rsidRDefault="007D0ECB">
            <w:pPr>
              <w:pStyle w:val="TableParagraph"/>
              <w:ind w:left="0"/>
            </w:pPr>
          </w:p>
        </w:tc>
      </w:tr>
      <w:tr w:rsidR="007D0ECB" w14:paraId="63152865" w14:textId="77777777">
        <w:trPr>
          <w:trHeight w:val="787"/>
        </w:trPr>
        <w:tc>
          <w:tcPr>
            <w:tcW w:w="5305" w:type="dxa"/>
          </w:tcPr>
          <w:p w14:paraId="1B2280EB" w14:textId="77777777" w:rsidR="007D0ECB" w:rsidRDefault="001F168C">
            <w:pPr>
              <w:pStyle w:val="TableParagraph"/>
              <w:spacing w:line="247" w:lineRule="exact"/>
            </w:pPr>
            <w:r>
              <w:t>Se déplacer à l’aide l’outil Panoramique</w:t>
            </w:r>
          </w:p>
        </w:tc>
        <w:tc>
          <w:tcPr>
            <w:tcW w:w="5303" w:type="dxa"/>
          </w:tcPr>
          <w:p w14:paraId="15B886B9" w14:textId="77777777" w:rsidR="007D0ECB" w:rsidRDefault="001F168C">
            <w:pPr>
              <w:pStyle w:val="TableParagraph"/>
              <w:ind w:left="2334"/>
              <w:rPr>
                <w:sz w:val="20"/>
              </w:rPr>
            </w:pPr>
            <w:r>
              <w:rPr>
                <w:noProof/>
                <w:sz w:val="20"/>
              </w:rPr>
              <w:drawing>
                <wp:inline distT="0" distB="0" distL="0" distR="0" wp14:anchorId="542A375E" wp14:editId="729AFEB1">
                  <wp:extent cx="400050" cy="409575"/>
                  <wp:effectExtent l="0" t="0" r="0" b="0"/>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8" cstate="print"/>
                          <a:stretch>
                            <a:fillRect/>
                          </a:stretch>
                        </pic:blipFill>
                        <pic:spPr>
                          <a:xfrm>
                            <a:off x="0" y="0"/>
                            <a:ext cx="400050" cy="409575"/>
                          </a:xfrm>
                          <a:prstGeom prst="rect">
                            <a:avLst/>
                          </a:prstGeom>
                        </pic:spPr>
                      </pic:pic>
                    </a:graphicData>
                  </a:graphic>
                </wp:inline>
              </w:drawing>
            </w:r>
          </w:p>
        </w:tc>
      </w:tr>
      <w:tr w:rsidR="007D0ECB" w14:paraId="5039CE20" w14:textId="77777777">
        <w:trPr>
          <w:trHeight w:val="726"/>
        </w:trPr>
        <w:tc>
          <w:tcPr>
            <w:tcW w:w="5305" w:type="dxa"/>
          </w:tcPr>
          <w:p w14:paraId="3DBB8594" w14:textId="77777777" w:rsidR="007D0ECB" w:rsidRDefault="001F168C">
            <w:pPr>
              <w:pStyle w:val="TableParagraph"/>
              <w:spacing w:line="247" w:lineRule="exact"/>
            </w:pPr>
            <w:r>
              <w:t>Mesurer une distance à l’aide de l’outil Cotation</w:t>
            </w:r>
          </w:p>
        </w:tc>
        <w:tc>
          <w:tcPr>
            <w:tcW w:w="5303" w:type="dxa"/>
          </w:tcPr>
          <w:p w14:paraId="5E006544" w14:textId="77777777" w:rsidR="007D0ECB" w:rsidRDefault="001F168C">
            <w:pPr>
              <w:pStyle w:val="TableParagraph"/>
              <w:ind w:left="2319"/>
              <w:rPr>
                <w:sz w:val="20"/>
              </w:rPr>
            </w:pPr>
            <w:r>
              <w:rPr>
                <w:noProof/>
                <w:sz w:val="20"/>
              </w:rPr>
              <w:drawing>
                <wp:inline distT="0" distB="0" distL="0" distR="0" wp14:anchorId="3F29BB92" wp14:editId="3F0D9FD7">
                  <wp:extent cx="409575" cy="381000"/>
                  <wp:effectExtent l="0" t="0" r="0" b="0"/>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19" cstate="print"/>
                          <a:stretch>
                            <a:fillRect/>
                          </a:stretch>
                        </pic:blipFill>
                        <pic:spPr>
                          <a:xfrm>
                            <a:off x="0" y="0"/>
                            <a:ext cx="409575" cy="381000"/>
                          </a:xfrm>
                          <a:prstGeom prst="rect">
                            <a:avLst/>
                          </a:prstGeom>
                        </pic:spPr>
                      </pic:pic>
                    </a:graphicData>
                  </a:graphic>
                </wp:inline>
              </w:drawing>
            </w:r>
          </w:p>
        </w:tc>
      </w:tr>
    </w:tbl>
    <w:p w14:paraId="54A57518" w14:textId="77777777" w:rsidR="007D0ECB" w:rsidRDefault="007D0ECB">
      <w:pPr>
        <w:rPr>
          <w:sz w:val="20"/>
        </w:rPr>
        <w:sectPr w:rsidR="007D0ECB">
          <w:headerReference w:type="default" r:id="rId20"/>
          <w:pgSz w:w="11910" w:h="16840"/>
          <w:pgMar w:top="1060" w:right="440" w:bottom="280" w:left="500" w:header="720" w:footer="0" w:gutter="0"/>
          <w:cols w:space="720"/>
        </w:sectPr>
      </w:pPr>
    </w:p>
    <w:p w14:paraId="6A8A00E5" w14:textId="77777777" w:rsidR="007D0ECB" w:rsidRDefault="001F168C">
      <w:pPr>
        <w:pStyle w:val="Corpsdetexte"/>
        <w:spacing w:line="20" w:lineRule="exact"/>
        <w:ind w:left="220"/>
        <w:rPr>
          <w:sz w:val="2"/>
        </w:rPr>
      </w:pPr>
      <w:r>
        <w:rPr>
          <w:sz w:val="2"/>
        </w:rPr>
      </w:r>
      <w:r>
        <w:rPr>
          <w:sz w:val="2"/>
        </w:rPr>
        <w:pict w14:anchorId="58FD9E2F">
          <v:group id="_x0000_s1027" style="width:523.45pt;height:1pt;mso-position-horizontal-relative:char;mso-position-vertical-relative:line" coordsize="10469,20">
            <v:rect id="_x0000_s1028" style="position:absolute;width:10469;height:20" fillcolor="#4f81bc" stroked="f"/>
            <w10:anchorlock/>
          </v:group>
        </w:pict>
      </w:r>
    </w:p>
    <w:p w14:paraId="4B512F9A" w14:textId="77777777" w:rsidR="007D0ECB" w:rsidRDefault="007D0ECB">
      <w:pPr>
        <w:pStyle w:val="Corpsdetexte"/>
        <w:spacing w:before="10"/>
        <w:rPr>
          <w:sz w:val="26"/>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4"/>
        <w:gridCol w:w="3759"/>
        <w:gridCol w:w="4678"/>
      </w:tblGrid>
      <w:tr w:rsidR="007D0ECB" w14:paraId="7F3BF9CF" w14:textId="77777777">
        <w:trPr>
          <w:trHeight w:val="252"/>
        </w:trPr>
        <w:tc>
          <w:tcPr>
            <w:tcW w:w="2304" w:type="dxa"/>
            <w:shd w:val="clear" w:color="auto" w:fill="DBE8D0"/>
          </w:tcPr>
          <w:p w14:paraId="049BFBB1" w14:textId="77777777" w:rsidR="007D0ECB" w:rsidRDefault="001F168C">
            <w:pPr>
              <w:pStyle w:val="TableParagraph"/>
              <w:spacing w:line="232" w:lineRule="exact"/>
            </w:pPr>
            <w:r>
              <w:t>Domaine</w:t>
            </w:r>
          </w:p>
        </w:tc>
        <w:tc>
          <w:tcPr>
            <w:tcW w:w="3759" w:type="dxa"/>
            <w:shd w:val="clear" w:color="auto" w:fill="DBE8D0"/>
          </w:tcPr>
          <w:p w14:paraId="6F13797C" w14:textId="77777777" w:rsidR="007D0ECB" w:rsidRDefault="001F168C">
            <w:pPr>
              <w:pStyle w:val="TableParagraph"/>
              <w:spacing w:line="232" w:lineRule="exact"/>
              <w:ind w:left="108"/>
            </w:pPr>
            <w:r>
              <w:t>Capacités</w:t>
            </w:r>
          </w:p>
        </w:tc>
        <w:tc>
          <w:tcPr>
            <w:tcW w:w="4678" w:type="dxa"/>
            <w:shd w:val="clear" w:color="auto" w:fill="DBE8D0"/>
          </w:tcPr>
          <w:p w14:paraId="59286F20" w14:textId="77777777" w:rsidR="007D0ECB" w:rsidRDefault="001F168C">
            <w:pPr>
              <w:pStyle w:val="TableParagraph"/>
              <w:spacing w:line="232" w:lineRule="exact"/>
              <w:ind w:left="108"/>
            </w:pPr>
            <w:r>
              <w:t>Connaissances</w:t>
            </w:r>
          </w:p>
        </w:tc>
      </w:tr>
      <w:tr w:rsidR="007D0ECB" w14:paraId="6170D33A" w14:textId="77777777">
        <w:trPr>
          <w:trHeight w:val="750"/>
        </w:trPr>
        <w:tc>
          <w:tcPr>
            <w:tcW w:w="2304" w:type="dxa"/>
          </w:tcPr>
          <w:p w14:paraId="3AEB7C93" w14:textId="77777777" w:rsidR="007D0ECB" w:rsidRDefault="001F168C">
            <w:pPr>
              <w:pStyle w:val="TableParagraph"/>
              <w:spacing w:line="249" w:lineRule="exact"/>
            </w:pPr>
            <w:r>
              <w:t>Solides usuels</w:t>
            </w:r>
          </w:p>
        </w:tc>
        <w:tc>
          <w:tcPr>
            <w:tcW w:w="3759" w:type="dxa"/>
          </w:tcPr>
          <w:p w14:paraId="7716EF56" w14:textId="77777777" w:rsidR="007D0ECB" w:rsidRDefault="001F168C">
            <w:pPr>
              <w:pStyle w:val="TableParagraph"/>
              <w:spacing w:before="55"/>
              <w:ind w:left="108"/>
              <w:rPr>
                <w:sz w:val="20"/>
              </w:rPr>
            </w:pPr>
            <w:r>
              <w:rPr>
                <w:sz w:val="20"/>
              </w:rPr>
              <w:t>Représenter avec TIC un solide usuel.</w:t>
            </w:r>
          </w:p>
        </w:tc>
        <w:tc>
          <w:tcPr>
            <w:tcW w:w="4678" w:type="dxa"/>
          </w:tcPr>
          <w:p w14:paraId="45E8B193" w14:textId="77777777" w:rsidR="007D0ECB" w:rsidRDefault="001F168C">
            <w:pPr>
              <w:pStyle w:val="TableParagraph"/>
              <w:spacing w:before="55"/>
              <w:ind w:left="108"/>
              <w:rPr>
                <w:sz w:val="20"/>
              </w:rPr>
            </w:pPr>
            <w:r>
              <w:rPr>
                <w:sz w:val="20"/>
              </w:rPr>
              <w:t>Solides usuels : le cube, le parallélépipède rectangle, la pyramide, le cylindre droit, le cône de révolution, la</w:t>
            </w:r>
          </w:p>
          <w:p w14:paraId="0AF12DA5" w14:textId="77777777" w:rsidR="007D0ECB" w:rsidRDefault="001F168C">
            <w:pPr>
              <w:pStyle w:val="TableParagraph"/>
              <w:spacing w:line="215" w:lineRule="exact"/>
              <w:ind w:left="108"/>
              <w:rPr>
                <w:sz w:val="20"/>
              </w:rPr>
            </w:pPr>
            <w:proofErr w:type="gramStart"/>
            <w:r>
              <w:rPr>
                <w:sz w:val="20"/>
              </w:rPr>
              <w:t>sphère</w:t>
            </w:r>
            <w:proofErr w:type="gramEnd"/>
            <w:r>
              <w:rPr>
                <w:sz w:val="20"/>
              </w:rPr>
              <w:t>.</w:t>
            </w:r>
          </w:p>
        </w:tc>
      </w:tr>
      <w:tr w:rsidR="007D0ECB" w14:paraId="6180B31B" w14:textId="77777777">
        <w:trPr>
          <w:trHeight w:val="520"/>
        </w:trPr>
        <w:tc>
          <w:tcPr>
            <w:tcW w:w="2304" w:type="dxa"/>
          </w:tcPr>
          <w:p w14:paraId="4064526E" w14:textId="77777777" w:rsidR="007D0ECB" w:rsidRDefault="001F168C">
            <w:pPr>
              <w:pStyle w:val="TableParagraph"/>
              <w:spacing w:line="247" w:lineRule="exact"/>
            </w:pPr>
            <w:r>
              <w:t>Calculer une aire d’une</w:t>
            </w:r>
          </w:p>
          <w:p w14:paraId="63BB1130" w14:textId="77777777" w:rsidR="007D0ECB" w:rsidRDefault="001F168C">
            <w:pPr>
              <w:pStyle w:val="TableParagraph"/>
              <w:spacing w:before="1" w:line="252" w:lineRule="exact"/>
            </w:pPr>
            <w:proofErr w:type="gramStart"/>
            <w:r>
              <w:t>surface</w:t>
            </w:r>
            <w:proofErr w:type="gramEnd"/>
          </w:p>
        </w:tc>
        <w:tc>
          <w:tcPr>
            <w:tcW w:w="3759" w:type="dxa"/>
          </w:tcPr>
          <w:p w14:paraId="1A8F465E" w14:textId="77777777" w:rsidR="007D0ECB" w:rsidRDefault="001F168C">
            <w:pPr>
              <w:pStyle w:val="TableParagraph"/>
              <w:spacing w:before="53"/>
              <w:ind w:left="108"/>
              <w:rPr>
                <w:sz w:val="20"/>
              </w:rPr>
            </w:pPr>
            <w:r>
              <w:rPr>
                <w:sz w:val="20"/>
              </w:rPr>
              <w:t>Utiliser les théorèmes et les formules pour :</w:t>
            </w:r>
          </w:p>
          <w:p w14:paraId="058B3528" w14:textId="77777777" w:rsidR="007D0ECB" w:rsidRDefault="001F168C">
            <w:pPr>
              <w:pStyle w:val="TableParagraph"/>
              <w:spacing w:line="217" w:lineRule="exact"/>
              <w:ind w:left="468"/>
              <w:rPr>
                <w:sz w:val="20"/>
              </w:rPr>
            </w:pPr>
            <w:r>
              <w:rPr>
                <w:sz w:val="20"/>
              </w:rPr>
              <w:t>- calculer l’aire d’une surface ;</w:t>
            </w:r>
          </w:p>
        </w:tc>
        <w:tc>
          <w:tcPr>
            <w:tcW w:w="4678" w:type="dxa"/>
          </w:tcPr>
          <w:p w14:paraId="4882EB10" w14:textId="77777777" w:rsidR="007D0ECB" w:rsidRDefault="001F168C">
            <w:pPr>
              <w:pStyle w:val="TableParagraph"/>
              <w:spacing w:before="53" w:line="230" w:lineRule="atLeast"/>
              <w:ind w:left="108"/>
              <w:rPr>
                <w:sz w:val="20"/>
              </w:rPr>
            </w:pPr>
            <w:r>
              <w:rPr>
                <w:sz w:val="20"/>
              </w:rPr>
              <w:t>Formule de l’aire d’un triangle, d’un carré, d'un rectangle, d’un disque.</w:t>
            </w:r>
          </w:p>
        </w:tc>
      </w:tr>
    </w:tbl>
    <w:p w14:paraId="2163FB09" w14:textId="77777777" w:rsidR="007D0ECB" w:rsidRDefault="007D0ECB">
      <w:pPr>
        <w:pStyle w:val="Corpsdetexte"/>
        <w:rPr>
          <w:sz w:val="20"/>
        </w:rPr>
      </w:pPr>
    </w:p>
    <w:p w14:paraId="13A25526" w14:textId="77777777" w:rsidR="007D0ECB" w:rsidRDefault="007D0ECB">
      <w:pPr>
        <w:pStyle w:val="Corpsdetexte"/>
        <w:rPr>
          <w:sz w:val="2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42"/>
      </w:tblGrid>
      <w:tr w:rsidR="007D0ECB" w14:paraId="5C10B1C6" w14:textId="77777777">
        <w:trPr>
          <w:trHeight w:val="251"/>
        </w:trPr>
        <w:tc>
          <w:tcPr>
            <w:tcW w:w="10742" w:type="dxa"/>
            <w:shd w:val="clear" w:color="auto" w:fill="DBE8D0"/>
          </w:tcPr>
          <w:p w14:paraId="55A95437" w14:textId="77777777" w:rsidR="007D0ECB" w:rsidRDefault="001F168C">
            <w:pPr>
              <w:pStyle w:val="TableParagraph"/>
              <w:spacing w:line="232" w:lineRule="exact"/>
              <w:ind w:left="4954" w:right="4943"/>
              <w:jc w:val="center"/>
            </w:pPr>
            <w:r>
              <w:t>Synthèse</w:t>
            </w:r>
          </w:p>
        </w:tc>
      </w:tr>
      <w:tr w:rsidR="007D0ECB" w14:paraId="412D36E6" w14:textId="77777777">
        <w:trPr>
          <w:trHeight w:val="2028"/>
        </w:trPr>
        <w:tc>
          <w:tcPr>
            <w:tcW w:w="10742" w:type="dxa"/>
          </w:tcPr>
          <w:p w14:paraId="0780D312" w14:textId="77777777" w:rsidR="007D0ECB" w:rsidRDefault="001F168C">
            <w:pPr>
              <w:pStyle w:val="TableParagraph"/>
              <w:spacing w:line="360" w:lineRule="auto"/>
              <w:ind w:right="7391"/>
            </w:pPr>
            <w:r>
              <w:t>Les formules d’aire de surface sont : Carré A = c²</w:t>
            </w:r>
          </w:p>
          <w:p w14:paraId="742E20B8" w14:textId="77777777" w:rsidR="007D0ECB" w:rsidRDefault="001F168C">
            <w:pPr>
              <w:pStyle w:val="TableParagraph"/>
              <w:spacing w:line="252" w:lineRule="exact"/>
            </w:pPr>
            <w:r>
              <w:t xml:space="preserve">Rectangle A = </w:t>
            </w:r>
            <w:proofErr w:type="spellStart"/>
            <w:r>
              <w:t>L×l</w:t>
            </w:r>
            <w:proofErr w:type="spellEnd"/>
          </w:p>
          <w:p w14:paraId="28AA221D" w14:textId="77777777" w:rsidR="007D0ECB" w:rsidRDefault="001F168C">
            <w:pPr>
              <w:pStyle w:val="TableParagraph"/>
              <w:spacing w:before="184" w:line="213" w:lineRule="exact"/>
              <w:rPr>
                <w:rFonts w:ascii="Cambria Math" w:eastAsia="Cambria Math" w:hAnsi="Cambria Math"/>
              </w:rPr>
            </w:pPr>
            <w:r>
              <w:t xml:space="preserve">Triangle A = </w:t>
            </w:r>
            <w:r>
              <w:rPr>
                <w:rFonts w:ascii="Cambria Math" w:eastAsia="Cambria Math" w:hAnsi="Cambria Math"/>
                <w:vertAlign w:val="superscript"/>
              </w:rPr>
              <w:t>𝑏</w:t>
            </w:r>
            <w:r>
              <w:rPr>
                <w:rFonts w:ascii="Cambria Math" w:eastAsia="Cambria Math" w:hAnsi="Cambria Math"/>
                <w:vertAlign w:val="superscript"/>
              </w:rPr>
              <w:t>×ℎ</w:t>
            </w:r>
          </w:p>
          <w:p w14:paraId="21EB8256" w14:textId="77777777" w:rsidR="007D0ECB" w:rsidRDefault="001F168C">
            <w:pPr>
              <w:pStyle w:val="TableParagraph"/>
              <w:spacing w:line="142" w:lineRule="exact"/>
              <w:ind w:left="1411"/>
              <w:rPr>
                <w:rFonts w:ascii="Cambria Math"/>
                <w:sz w:val="16"/>
              </w:rPr>
            </w:pPr>
            <w:r>
              <w:rPr>
                <w:rFonts w:ascii="Cambria Math"/>
                <w:w w:val="105"/>
                <w:sz w:val="16"/>
              </w:rPr>
              <w:t>2</w:t>
            </w:r>
          </w:p>
          <w:p w14:paraId="62F3E1E0" w14:textId="77777777" w:rsidR="007D0ECB" w:rsidRDefault="001F168C">
            <w:pPr>
              <w:pStyle w:val="TableParagraph"/>
              <w:spacing w:before="90"/>
            </w:pPr>
            <w:r>
              <w:t>Disque A = π×R²</w:t>
            </w:r>
          </w:p>
        </w:tc>
      </w:tr>
    </w:tbl>
    <w:p w14:paraId="7E9FFE4D" w14:textId="77777777" w:rsidR="007D0ECB" w:rsidRDefault="007D0ECB">
      <w:pPr>
        <w:pStyle w:val="Corpsdetexte"/>
        <w:spacing w:before="5"/>
        <w:rPr>
          <w:sz w:val="24"/>
        </w:rPr>
      </w:pPr>
    </w:p>
    <w:p w14:paraId="5AEBCDA0" w14:textId="77777777" w:rsidR="007D0ECB" w:rsidRDefault="001F168C">
      <w:pPr>
        <w:pStyle w:val="Corpsdetexte"/>
        <w:spacing w:before="92"/>
        <w:ind w:left="220"/>
      </w:pPr>
      <w:r>
        <w:pict w14:anchorId="14AA59D4">
          <v:rect id="_x0000_s1026" style="position:absolute;left:0;text-align:left;margin-left:95.65pt;margin-top:-49.2pt;width:15.85pt;height:.7pt;z-index:-15882752;mso-position-horizontal-relative:page" fillcolor="black" stroked="f">
            <w10:wrap anchorx="page"/>
          </v:rect>
        </w:pict>
      </w:r>
      <w:r>
        <w:rPr>
          <w:u w:val="single"/>
        </w:rPr>
        <w:t>Situation :</w:t>
      </w:r>
    </w:p>
    <w:p w14:paraId="233C647E" w14:textId="77777777" w:rsidR="007D0ECB" w:rsidRDefault="001F168C">
      <w:pPr>
        <w:pStyle w:val="Corpsdetexte"/>
        <w:spacing w:before="126" w:line="360" w:lineRule="auto"/>
        <w:ind w:left="940" w:right="375" w:hanging="361"/>
      </w:pPr>
      <w:r>
        <w:rPr>
          <w:noProof/>
        </w:rPr>
        <w:drawing>
          <wp:inline distT="0" distB="0" distL="0" distR="0" wp14:anchorId="6644CAF1" wp14:editId="782A70D7">
            <wp:extent cx="117475" cy="109643"/>
            <wp:effectExtent l="0" t="0" r="0" b="0"/>
            <wp:docPr id="17"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21" cstate="print"/>
                    <a:stretch>
                      <a:fillRect/>
                    </a:stretch>
                  </pic:blipFill>
                  <pic:spPr>
                    <a:xfrm>
                      <a:off x="0" y="0"/>
                      <a:ext cx="117475" cy="109643"/>
                    </a:xfrm>
                    <a:prstGeom prst="rect">
                      <a:avLst/>
                    </a:prstGeom>
                  </pic:spPr>
                </pic:pic>
              </a:graphicData>
            </a:graphic>
          </wp:inline>
        </w:drawing>
      </w:r>
      <w:r>
        <w:rPr>
          <w:sz w:val="20"/>
        </w:rPr>
        <w:t xml:space="preserve">   </w:t>
      </w:r>
      <w:r>
        <w:rPr>
          <w:spacing w:val="-25"/>
          <w:sz w:val="20"/>
        </w:rPr>
        <w:t xml:space="preserve"> </w:t>
      </w:r>
      <w:r>
        <w:rPr>
          <w:color w:val="538DD3"/>
          <w:u w:val="single" w:color="538DD3"/>
        </w:rPr>
        <w:t xml:space="preserve">Analyser </w:t>
      </w:r>
      <w:r>
        <w:t>: Pour calculer l’aire de la surface, il faut connaître les dimensions manquantes c’est-à-dire la largeur et la longueur d’une</w:t>
      </w:r>
      <w:r>
        <w:rPr>
          <w:spacing w:val="-8"/>
        </w:rPr>
        <w:t xml:space="preserve"> </w:t>
      </w:r>
      <w:r>
        <w:t>tour</w:t>
      </w:r>
    </w:p>
    <w:p w14:paraId="5EE808CB" w14:textId="77777777" w:rsidR="007D0ECB" w:rsidRDefault="001F168C">
      <w:pPr>
        <w:pStyle w:val="Corpsdetexte"/>
        <w:spacing w:line="360" w:lineRule="auto"/>
        <w:ind w:left="580" w:right="1236"/>
      </w:pPr>
      <w:r>
        <w:rPr>
          <w:noProof/>
        </w:rPr>
        <w:drawing>
          <wp:inline distT="0" distB="0" distL="0" distR="0" wp14:anchorId="0F37DA86" wp14:editId="6CC7083D">
            <wp:extent cx="117475" cy="109643"/>
            <wp:effectExtent l="0" t="0" r="0" b="0"/>
            <wp:docPr id="19"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21" cstate="print"/>
                    <a:stretch>
                      <a:fillRect/>
                    </a:stretch>
                  </pic:blipFill>
                  <pic:spPr>
                    <a:xfrm>
                      <a:off x="0" y="0"/>
                      <a:ext cx="117475" cy="109643"/>
                    </a:xfrm>
                    <a:prstGeom prst="rect">
                      <a:avLst/>
                    </a:prstGeom>
                  </pic:spPr>
                </pic:pic>
              </a:graphicData>
            </a:graphic>
          </wp:inline>
        </w:drawing>
      </w:r>
      <w:r>
        <w:rPr>
          <w:sz w:val="20"/>
        </w:rPr>
        <w:t xml:space="preserve">   </w:t>
      </w:r>
      <w:r>
        <w:rPr>
          <w:spacing w:val="-25"/>
          <w:sz w:val="20"/>
        </w:rPr>
        <w:t xml:space="preserve"> </w:t>
      </w:r>
      <w:r>
        <w:rPr>
          <w:color w:val="538DD3"/>
          <w:u w:val="single" w:color="538DD3"/>
        </w:rPr>
        <w:t>Analyser :</w:t>
      </w:r>
      <w:r>
        <w:rPr>
          <w:color w:val="538DD3"/>
        </w:rPr>
        <w:t xml:space="preserve"> </w:t>
      </w:r>
      <w:r>
        <w:t>Placer les points sur les figures planes vues de face (car elle est aux</w:t>
      </w:r>
      <w:r>
        <w:rPr>
          <w:spacing w:val="-27"/>
        </w:rPr>
        <w:t xml:space="preserve"> </w:t>
      </w:r>
      <w:r>
        <w:t>dimensions</w:t>
      </w:r>
      <w:r>
        <w:rPr>
          <w:spacing w:val="-1"/>
        </w:rPr>
        <w:t xml:space="preserve"> </w:t>
      </w:r>
      <w:r>
        <w:t>réelles)</w:t>
      </w:r>
      <w:r>
        <w:t xml:space="preserve"> </w:t>
      </w:r>
      <w:r>
        <w:rPr>
          <w:noProof/>
        </w:rPr>
        <w:drawing>
          <wp:inline distT="0" distB="0" distL="0" distR="0" wp14:anchorId="2A9409E4" wp14:editId="0C4C41E1">
            <wp:extent cx="117475" cy="109050"/>
            <wp:effectExtent l="0" t="0" r="0" b="0"/>
            <wp:docPr id="21"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1" cstate="print"/>
                    <a:stretch>
                      <a:fillRect/>
                    </a:stretch>
                  </pic:blipFill>
                  <pic:spPr>
                    <a:xfrm>
                      <a:off x="0" y="0"/>
                      <a:ext cx="117475" cy="109050"/>
                    </a:xfrm>
                    <a:prstGeom prst="rect">
                      <a:avLst/>
                    </a:prstGeom>
                  </pic:spPr>
                </pic:pic>
              </a:graphicData>
            </a:graphic>
          </wp:inline>
        </w:drawing>
      </w:r>
      <w:r>
        <w:t xml:space="preserve">  </w:t>
      </w:r>
      <w:r>
        <w:rPr>
          <w:spacing w:val="9"/>
        </w:rPr>
        <w:t xml:space="preserve"> </w:t>
      </w:r>
      <w:r>
        <w:rPr>
          <w:color w:val="538DD3"/>
          <w:u w:val="single" w:color="538DD3"/>
        </w:rPr>
        <w:t>Réa</w:t>
      </w:r>
      <w:r>
        <w:rPr>
          <w:color w:val="538DD3"/>
          <w:u w:val="single" w:color="538DD3"/>
        </w:rPr>
        <w:t xml:space="preserve">liser </w:t>
      </w:r>
      <w:r>
        <w:t>: Déterminer la largeur, la longueur, la hauteur avec l’outil segment</w:t>
      </w:r>
      <w:r>
        <w:rPr>
          <w:spacing w:val="-10"/>
        </w:rPr>
        <w:t xml:space="preserve"> </w:t>
      </w:r>
      <w:r>
        <w:t>:</w:t>
      </w:r>
    </w:p>
    <w:p w14:paraId="06A6377B" w14:textId="77777777" w:rsidR="007D0ECB" w:rsidRDefault="001F168C">
      <w:pPr>
        <w:pStyle w:val="Paragraphedeliste"/>
        <w:numPr>
          <w:ilvl w:val="0"/>
          <w:numId w:val="1"/>
        </w:numPr>
        <w:tabs>
          <w:tab w:val="left" w:pos="1648"/>
          <w:tab w:val="left" w:pos="1649"/>
        </w:tabs>
        <w:spacing w:before="0" w:line="268" w:lineRule="exact"/>
        <w:ind w:left="1648" w:hanging="361"/>
      </w:pPr>
      <w:r>
        <w:t>Largeur =1,85</w:t>
      </w:r>
    </w:p>
    <w:p w14:paraId="31AB1418" w14:textId="77777777" w:rsidR="007D0ECB" w:rsidRDefault="001F168C">
      <w:pPr>
        <w:pStyle w:val="Paragraphedeliste"/>
        <w:numPr>
          <w:ilvl w:val="0"/>
          <w:numId w:val="1"/>
        </w:numPr>
        <w:tabs>
          <w:tab w:val="left" w:pos="1648"/>
          <w:tab w:val="left" w:pos="1649"/>
        </w:tabs>
        <w:ind w:left="1648" w:hanging="361"/>
      </w:pPr>
      <w:r>
        <w:t>Longueur =</w:t>
      </w:r>
      <w:r>
        <w:rPr>
          <w:spacing w:val="-1"/>
        </w:rPr>
        <w:t xml:space="preserve"> </w:t>
      </w:r>
      <w:r>
        <w:t>3,67</w:t>
      </w:r>
    </w:p>
    <w:p w14:paraId="0B2EAF38" w14:textId="77777777" w:rsidR="007D0ECB" w:rsidRDefault="001F168C">
      <w:pPr>
        <w:pStyle w:val="Paragraphedeliste"/>
        <w:numPr>
          <w:ilvl w:val="0"/>
          <w:numId w:val="1"/>
        </w:numPr>
        <w:tabs>
          <w:tab w:val="left" w:pos="1648"/>
          <w:tab w:val="left" w:pos="1649"/>
        </w:tabs>
        <w:ind w:left="1648" w:hanging="361"/>
      </w:pPr>
      <w:r>
        <w:t>Hauteur =</w:t>
      </w:r>
      <w:r>
        <w:rPr>
          <w:spacing w:val="-2"/>
        </w:rPr>
        <w:t xml:space="preserve"> </w:t>
      </w:r>
      <w:r>
        <w:t>11,16</w:t>
      </w:r>
    </w:p>
    <w:p w14:paraId="1904AA4C" w14:textId="77777777" w:rsidR="007D0ECB" w:rsidRDefault="001F168C">
      <w:pPr>
        <w:pStyle w:val="Corpsdetexte"/>
        <w:spacing w:before="126"/>
        <w:ind w:left="580"/>
      </w:pPr>
      <w:r>
        <w:rPr>
          <w:noProof/>
        </w:rPr>
        <w:drawing>
          <wp:inline distT="0" distB="0" distL="0" distR="0" wp14:anchorId="6488043E" wp14:editId="51179E82">
            <wp:extent cx="117475" cy="109643"/>
            <wp:effectExtent l="0" t="0" r="0" b="0"/>
            <wp:docPr id="23"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21" cstate="print"/>
                    <a:stretch>
                      <a:fillRect/>
                    </a:stretch>
                  </pic:blipFill>
                  <pic:spPr>
                    <a:xfrm>
                      <a:off x="0" y="0"/>
                      <a:ext cx="117475" cy="109643"/>
                    </a:xfrm>
                    <a:prstGeom prst="rect">
                      <a:avLst/>
                    </a:prstGeom>
                  </pic:spPr>
                </pic:pic>
              </a:graphicData>
            </a:graphic>
          </wp:inline>
        </w:drawing>
      </w:r>
      <w:r>
        <w:rPr>
          <w:sz w:val="20"/>
        </w:rPr>
        <w:t xml:space="preserve">   </w:t>
      </w:r>
      <w:r>
        <w:rPr>
          <w:spacing w:val="-25"/>
          <w:sz w:val="20"/>
        </w:rPr>
        <w:t xml:space="preserve"> </w:t>
      </w:r>
      <w:r>
        <w:rPr>
          <w:color w:val="538DD3"/>
          <w:u w:val="single" w:color="538DD3"/>
        </w:rPr>
        <w:t xml:space="preserve">Réaliser </w:t>
      </w:r>
      <w:r>
        <w:t>: Connaissant la hauteur réelle, on peut déterminer les distances manquantes</w:t>
      </w:r>
      <w:r>
        <w:rPr>
          <w:spacing w:val="-1"/>
        </w:rPr>
        <w:t xml:space="preserve"> </w:t>
      </w:r>
      <w:r>
        <w:t>:</w:t>
      </w:r>
    </w:p>
    <w:p w14:paraId="6305ECDD" w14:textId="77777777" w:rsidR="007D0ECB" w:rsidRDefault="001F168C">
      <w:pPr>
        <w:pStyle w:val="Paragraphedeliste"/>
        <w:numPr>
          <w:ilvl w:val="0"/>
          <w:numId w:val="1"/>
        </w:numPr>
        <w:tabs>
          <w:tab w:val="left" w:pos="1648"/>
          <w:tab w:val="left" w:pos="1649"/>
        </w:tabs>
        <w:spacing w:before="127"/>
        <w:ind w:left="1648" w:hanging="361"/>
      </w:pPr>
      <w:r>
        <w:t>Largeur = 1,85*79/11,16 =</w:t>
      </w:r>
      <w:r>
        <w:rPr>
          <w:spacing w:val="-3"/>
        </w:rPr>
        <w:t xml:space="preserve"> </w:t>
      </w:r>
      <w:r>
        <w:t>13,09</w:t>
      </w:r>
    </w:p>
    <w:p w14:paraId="755CD085" w14:textId="77777777" w:rsidR="007D0ECB" w:rsidRDefault="001F168C">
      <w:pPr>
        <w:pStyle w:val="Paragraphedeliste"/>
        <w:numPr>
          <w:ilvl w:val="0"/>
          <w:numId w:val="1"/>
        </w:numPr>
        <w:tabs>
          <w:tab w:val="left" w:pos="1648"/>
          <w:tab w:val="left" w:pos="1649"/>
        </w:tabs>
        <w:spacing w:before="124"/>
        <w:ind w:left="1648" w:hanging="361"/>
      </w:pPr>
      <w:r>
        <w:t>Longueur = 3,67*79/11,16 =</w:t>
      </w:r>
      <w:r>
        <w:rPr>
          <w:spacing w:val="-1"/>
        </w:rPr>
        <w:t xml:space="preserve"> </w:t>
      </w:r>
      <w:r>
        <w:t>25,98</w:t>
      </w:r>
    </w:p>
    <w:p w14:paraId="04B87049" w14:textId="77777777" w:rsidR="007D0ECB" w:rsidRDefault="001F168C">
      <w:pPr>
        <w:pStyle w:val="Corpsdetexte"/>
        <w:spacing w:before="128" w:line="360" w:lineRule="auto"/>
        <w:ind w:left="580" w:right="3151"/>
      </w:pPr>
      <w:r>
        <w:rPr>
          <w:noProof/>
        </w:rPr>
        <w:drawing>
          <wp:inline distT="0" distB="0" distL="0" distR="0" wp14:anchorId="1228AEDB" wp14:editId="3DC8C1EE">
            <wp:extent cx="117475" cy="109050"/>
            <wp:effectExtent l="0" t="0" r="0" b="0"/>
            <wp:docPr id="25"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21" cstate="print"/>
                    <a:stretch>
                      <a:fillRect/>
                    </a:stretch>
                  </pic:blipFill>
                  <pic:spPr>
                    <a:xfrm>
                      <a:off x="0" y="0"/>
                      <a:ext cx="117475" cy="109050"/>
                    </a:xfrm>
                    <a:prstGeom prst="rect">
                      <a:avLst/>
                    </a:prstGeom>
                  </pic:spPr>
                </pic:pic>
              </a:graphicData>
            </a:graphic>
          </wp:inline>
        </w:drawing>
      </w:r>
      <w:r>
        <w:rPr>
          <w:sz w:val="20"/>
        </w:rPr>
        <w:t xml:space="preserve">   </w:t>
      </w:r>
      <w:r>
        <w:rPr>
          <w:spacing w:val="-25"/>
          <w:sz w:val="20"/>
        </w:rPr>
        <w:t xml:space="preserve"> </w:t>
      </w:r>
      <w:r>
        <w:rPr>
          <w:color w:val="538DD3"/>
          <w:u w:val="single" w:color="538DD3"/>
        </w:rPr>
        <w:t xml:space="preserve">Communiquer </w:t>
      </w:r>
      <w:r>
        <w:t>: La largeur de la BNF est de 13,1 m et la longueur est de</w:t>
      </w:r>
      <w:r>
        <w:rPr>
          <w:spacing w:val="-9"/>
        </w:rPr>
        <w:t xml:space="preserve"> </w:t>
      </w:r>
      <w:r>
        <w:t>26 m</w:t>
      </w:r>
      <w:r>
        <w:t xml:space="preserve"> </w:t>
      </w:r>
      <w:r>
        <w:rPr>
          <w:noProof/>
        </w:rPr>
        <w:drawing>
          <wp:inline distT="0" distB="0" distL="0" distR="0" wp14:anchorId="59C48E0B" wp14:editId="648A19E1">
            <wp:extent cx="117475" cy="109642"/>
            <wp:effectExtent l="0" t="0" r="0" b="0"/>
            <wp:docPr id="27"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png"/>
                    <pic:cNvPicPr/>
                  </pic:nvPicPr>
                  <pic:blipFill>
                    <a:blip r:embed="rId21" cstate="print"/>
                    <a:stretch>
                      <a:fillRect/>
                    </a:stretch>
                  </pic:blipFill>
                  <pic:spPr>
                    <a:xfrm>
                      <a:off x="0" y="0"/>
                      <a:ext cx="117475" cy="109642"/>
                    </a:xfrm>
                    <a:prstGeom prst="rect">
                      <a:avLst/>
                    </a:prstGeom>
                  </pic:spPr>
                </pic:pic>
              </a:graphicData>
            </a:graphic>
          </wp:inline>
        </w:drawing>
      </w:r>
      <w:r>
        <w:t xml:space="preserve">  </w:t>
      </w:r>
      <w:r>
        <w:rPr>
          <w:spacing w:val="9"/>
        </w:rPr>
        <w:t xml:space="preserve"> </w:t>
      </w:r>
      <w:r>
        <w:rPr>
          <w:color w:val="538DD3"/>
          <w:u w:val="single" w:color="538DD3"/>
        </w:rPr>
        <w:t xml:space="preserve">Réaliser </w:t>
      </w:r>
      <w:r>
        <w:t>: Calcul de l’aire de la surface d’un rectangle A =</w:t>
      </w:r>
      <w:r>
        <w:rPr>
          <w:spacing w:val="-9"/>
        </w:rPr>
        <w:t xml:space="preserve"> </w:t>
      </w:r>
      <w:proofErr w:type="spellStart"/>
      <w:r>
        <w:t>L×l</w:t>
      </w:r>
      <w:proofErr w:type="spellEnd"/>
    </w:p>
    <w:p w14:paraId="32B85EA3" w14:textId="77777777" w:rsidR="007D0ECB" w:rsidRDefault="001F168C">
      <w:pPr>
        <w:pStyle w:val="Corpsdetexte"/>
        <w:ind w:left="2020"/>
      </w:pPr>
      <w:r>
        <w:t>Atour = 2×13,1×79 + 2×26×79 + 2×39,1×79 =12 355,6</w:t>
      </w:r>
    </w:p>
    <w:p w14:paraId="66135CF1" w14:textId="77777777" w:rsidR="007D0ECB" w:rsidRDefault="001F168C">
      <w:pPr>
        <w:pStyle w:val="Corpsdetexte"/>
        <w:spacing w:before="126"/>
        <w:ind w:left="2020"/>
      </w:pPr>
      <w:proofErr w:type="spellStart"/>
      <w:r>
        <w:t>Atotale</w:t>
      </w:r>
      <w:proofErr w:type="spellEnd"/>
      <w:r>
        <w:t xml:space="preserve"> (4 tours) = 4×12 355,6 = 49 422,4</w:t>
      </w:r>
    </w:p>
    <w:p w14:paraId="0FE17F91" w14:textId="77777777" w:rsidR="007D0ECB" w:rsidRDefault="001F168C">
      <w:pPr>
        <w:pStyle w:val="Corpsdetexte"/>
        <w:spacing w:before="127" w:line="360" w:lineRule="auto"/>
        <w:ind w:left="580" w:right="1679"/>
      </w:pPr>
      <w:r>
        <w:rPr>
          <w:noProof/>
        </w:rPr>
        <w:drawing>
          <wp:inline distT="0" distB="0" distL="0" distR="0" wp14:anchorId="210FBD6F" wp14:editId="73E305FD">
            <wp:extent cx="117475" cy="109642"/>
            <wp:effectExtent l="0" t="0" r="0" b="0"/>
            <wp:docPr id="29"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png"/>
                    <pic:cNvPicPr/>
                  </pic:nvPicPr>
                  <pic:blipFill>
                    <a:blip r:embed="rId21" cstate="print"/>
                    <a:stretch>
                      <a:fillRect/>
                    </a:stretch>
                  </pic:blipFill>
                  <pic:spPr>
                    <a:xfrm>
                      <a:off x="0" y="0"/>
                      <a:ext cx="117475" cy="109642"/>
                    </a:xfrm>
                    <a:prstGeom prst="rect">
                      <a:avLst/>
                    </a:prstGeom>
                  </pic:spPr>
                </pic:pic>
              </a:graphicData>
            </a:graphic>
          </wp:inline>
        </w:drawing>
      </w:r>
      <w:r>
        <w:rPr>
          <w:sz w:val="20"/>
        </w:rPr>
        <w:t xml:space="preserve">   </w:t>
      </w:r>
      <w:r>
        <w:rPr>
          <w:spacing w:val="-25"/>
          <w:sz w:val="20"/>
        </w:rPr>
        <w:t xml:space="preserve"> </w:t>
      </w:r>
      <w:r>
        <w:rPr>
          <w:color w:val="538DD3"/>
          <w:u w:val="single" w:color="538DD3"/>
        </w:rPr>
        <w:t xml:space="preserve">Communiquer </w:t>
      </w:r>
      <w:r>
        <w:t>: L’aire de la</w:t>
      </w:r>
      <w:r>
        <w:t xml:space="preserve"> surface totale des façades à nettoyer de la BNF est de 49</w:t>
      </w:r>
      <w:r>
        <w:rPr>
          <w:spacing w:val="-23"/>
        </w:rPr>
        <w:t xml:space="preserve"> </w:t>
      </w:r>
      <w:r>
        <w:t>422</w:t>
      </w:r>
      <w:r>
        <w:rPr>
          <w:spacing w:val="-1"/>
        </w:rPr>
        <w:t xml:space="preserve"> </w:t>
      </w:r>
      <w:r>
        <w:t>m².</w:t>
      </w:r>
      <w:r>
        <w:t xml:space="preserve"> </w:t>
      </w:r>
      <w:r>
        <w:rPr>
          <w:noProof/>
        </w:rPr>
        <w:drawing>
          <wp:inline distT="0" distB="0" distL="0" distR="0" wp14:anchorId="6769C3BA" wp14:editId="5F86AA7C">
            <wp:extent cx="117475" cy="109050"/>
            <wp:effectExtent l="0" t="0" r="0" b="0"/>
            <wp:docPr id="31"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1" cstate="print"/>
                    <a:stretch>
                      <a:fillRect/>
                    </a:stretch>
                  </pic:blipFill>
                  <pic:spPr>
                    <a:xfrm>
                      <a:off x="0" y="0"/>
                      <a:ext cx="117475" cy="109050"/>
                    </a:xfrm>
                    <a:prstGeom prst="rect">
                      <a:avLst/>
                    </a:prstGeom>
                  </pic:spPr>
                </pic:pic>
              </a:graphicData>
            </a:graphic>
          </wp:inline>
        </w:drawing>
      </w:r>
      <w:r>
        <w:t xml:space="preserve">  </w:t>
      </w:r>
      <w:r>
        <w:rPr>
          <w:spacing w:val="9"/>
        </w:rPr>
        <w:t xml:space="preserve"> </w:t>
      </w:r>
      <w:proofErr w:type="gramStart"/>
      <w:r>
        <w:rPr>
          <w:color w:val="538DD3"/>
          <w:u w:val="single" w:color="538DD3"/>
        </w:rPr>
        <w:t>Valider:</w:t>
      </w:r>
      <w:proofErr w:type="gramEnd"/>
      <w:r>
        <w:rPr>
          <w:color w:val="538DD3"/>
        </w:rPr>
        <w:t xml:space="preserve"> </w:t>
      </w:r>
      <w:r>
        <w:t>Réalisation sur</w:t>
      </w:r>
      <w:r>
        <w:rPr>
          <w:spacing w:val="-2"/>
        </w:rPr>
        <w:t xml:space="preserve"> </w:t>
      </w:r>
      <w:proofErr w:type="spellStart"/>
      <w:r>
        <w:t>Sketchup</w:t>
      </w:r>
      <w:proofErr w:type="spellEnd"/>
    </w:p>
    <w:p w14:paraId="58E7945F" w14:textId="77777777" w:rsidR="007D0ECB" w:rsidRDefault="001F168C">
      <w:pPr>
        <w:pStyle w:val="Paragraphedeliste"/>
        <w:numPr>
          <w:ilvl w:val="0"/>
          <w:numId w:val="1"/>
        </w:numPr>
        <w:tabs>
          <w:tab w:val="left" w:pos="1660"/>
          <w:tab w:val="left" w:pos="1661"/>
        </w:tabs>
        <w:spacing w:before="0"/>
        <w:ind w:hanging="361"/>
      </w:pPr>
      <w:r>
        <w:t>Utilisation de l’outil</w:t>
      </w:r>
      <w:r>
        <w:rPr>
          <w:spacing w:val="-5"/>
        </w:rPr>
        <w:t xml:space="preserve"> </w:t>
      </w:r>
      <w:r>
        <w:t>rectangle</w:t>
      </w:r>
    </w:p>
    <w:p w14:paraId="4733F147" w14:textId="77777777" w:rsidR="007D0ECB" w:rsidRDefault="001F168C">
      <w:pPr>
        <w:pStyle w:val="Paragraphedeliste"/>
        <w:numPr>
          <w:ilvl w:val="0"/>
          <w:numId w:val="1"/>
        </w:numPr>
        <w:tabs>
          <w:tab w:val="left" w:pos="1660"/>
          <w:tab w:val="left" w:pos="1661"/>
        </w:tabs>
        <w:spacing w:before="124"/>
        <w:ind w:hanging="361"/>
      </w:pPr>
      <w:r>
        <w:t>Réaliser deux rectangles : 13,1 m × 26 m et</w:t>
      </w:r>
      <w:r>
        <w:rPr>
          <w:spacing w:val="-7"/>
        </w:rPr>
        <w:t xml:space="preserve"> </w:t>
      </w:r>
      <w:r>
        <w:t>39,1m×13,1m</w:t>
      </w:r>
    </w:p>
    <w:p w14:paraId="2EBC18CB" w14:textId="77777777" w:rsidR="007D0ECB" w:rsidRDefault="001F168C">
      <w:pPr>
        <w:pStyle w:val="Paragraphedeliste"/>
        <w:numPr>
          <w:ilvl w:val="0"/>
          <w:numId w:val="1"/>
        </w:numPr>
        <w:tabs>
          <w:tab w:val="left" w:pos="1660"/>
          <w:tab w:val="left" w:pos="1661"/>
        </w:tabs>
        <w:spacing w:before="127"/>
        <w:ind w:hanging="361"/>
      </w:pPr>
      <w:r>
        <w:t>Cotation</w:t>
      </w:r>
      <w:r>
        <w:rPr>
          <w:spacing w:val="-4"/>
        </w:rPr>
        <w:t xml:space="preserve"> </w:t>
      </w:r>
      <w:r>
        <w:t>correcte</w:t>
      </w:r>
    </w:p>
    <w:p w14:paraId="01100216" w14:textId="77777777" w:rsidR="007D0ECB" w:rsidRDefault="001F168C">
      <w:pPr>
        <w:pStyle w:val="Paragraphedeliste"/>
        <w:numPr>
          <w:ilvl w:val="0"/>
          <w:numId w:val="1"/>
        </w:numPr>
        <w:tabs>
          <w:tab w:val="left" w:pos="1660"/>
          <w:tab w:val="left" w:pos="1661"/>
        </w:tabs>
        <w:ind w:hanging="361"/>
      </w:pPr>
      <w:r>
        <w:t>Tirer les deux</w:t>
      </w:r>
      <w:r>
        <w:rPr>
          <w:spacing w:val="-1"/>
        </w:rPr>
        <w:t xml:space="preserve"> </w:t>
      </w:r>
      <w:r>
        <w:t>rectangles</w:t>
      </w:r>
    </w:p>
    <w:p w14:paraId="5E2CAD67" w14:textId="77777777" w:rsidR="007D0ECB" w:rsidRDefault="001F168C">
      <w:pPr>
        <w:pStyle w:val="Paragraphedeliste"/>
        <w:numPr>
          <w:ilvl w:val="0"/>
          <w:numId w:val="1"/>
        </w:numPr>
        <w:tabs>
          <w:tab w:val="left" w:pos="1660"/>
          <w:tab w:val="left" w:pos="1661"/>
        </w:tabs>
        <w:spacing w:before="125" w:line="352" w:lineRule="auto"/>
        <w:ind w:right="1147"/>
      </w:pPr>
      <w:r>
        <w:t>Sélectionner les faces pour obtenir l’aire de la surface d’une tour. Comparer les deux valeurs obtenues.</w:t>
      </w:r>
    </w:p>
    <w:p w14:paraId="73053716" w14:textId="77777777" w:rsidR="007D0ECB" w:rsidRDefault="001F168C">
      <w:pPr>
        <w:pStyle w:val="Corpsdetexte"/>
        <w:spacing w:before="8"/>
        <w:ind w:left="580"/>
      </w:pPr>
      <w:r>
        <w:rPr>
          <w:noProof/>
        </w:rPr>
        <w:drawing>
          <wp:inline distT="0" distB="0" distL="0" distR="0" wp14:anchorId="4C4730CF" wp14:editId="62286644">
            <wp:extent cx="117475" cy="109050"/>
            <wp:effectExtent l="0" t="0" r="0" b="0"/>
            <wp:docPr id="33"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png"/>
                    <pic:cNvPicPr/>
                  </pic:nvPicPr>
                  <pic:blipFill>
                    <a:blip r:embed="rId21" cstate="print"/>
                    <a:stretch>
                      <a:fillRect/>
                    </a:stretch>
                  </pic:blipFill>
                  <pic:spPr>
                    <a:xfrm>
                      <a:off x="0" y="0"/>
                      <a:ext cx="117475" cy="109050"/>
                    </a:xfrm>
                    <a:prstGeom prst="rect">
                      <a:avLst/>
                    </a:prstGeom>
                  </pic:spPr>
                </pic:pic>
              </a:graphicData>
            </a:graphic>
          </wp:inline>
        </w:drawing>
      </w:r>
      <w:r>
        <w:rPr>
          <w:sz w:val="20"/>
        </w:rPr>
        <w:t xml:space="preserve">   </w:t>
      </w:r>
      <w:r>
        <w:rPr>
          <w:spacing w:val="-25"/>
          <w:sz w:val="20"/>
        </w:rPr>
        <w:t xml:space="preserve"> </w:t>
      </w:r>
      <w:r>
        <w:rPr>
          <w:color w:val="538DD3"/>
          <w:u w:val="single" w:color="538DD3"/>
        </w:rPr>
        <w:t>Communiquer</w:t>
      </w:r>
      <w:r>
        <w:rPr>
          <w:color w:val="538DD3"/>
        </w:rPr>
        <w:t xml:space="preserve"> </w:t>
      </w:r>
      <w:r>
        <w:t>: Projet</w:t>
      </w:r>
      <w:r>
        <w:rPr>
          <w:spacing w:val="-1"/>
        </w:rPr>
        <w:t xml:space="preserve"> </w:t>
      </w:r>
      <w:r>
        <w:t>finalisé</w:t>
      </w:r>
    </w:p>
    <w:sectPr w:rsidR="007D0ECB">
      <w:headerReference w:type="default" r:id="rId22"/>
      <w:pgSz w:w="11910" w:h="16840"/>
      <w:pgMar w:top="1580" w:right="440" w:bottom="280" w:left="5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B2263F" w14:textId="77777777" w:rsidR="001F168C" w:rsidRDefault="001F168C">
      <w:r>
        <w:separator/>
      </w:r>
    </w:p>
  </w:endnote>
  <w:endnote w:type="continuationSeparator" w:id="0">
    <w:p w14:paraId="1556874E" w14:textId="77777777" w:rsidR="001F168C" w:rsidRDefault="001F16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font>
  <w:font w:name="Cambria Math">
    <w:panose1 w:val="02040503050406030204"/>
    <w:charset w:val="00"/>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44B8A1" w14:textId="77777777" w:rsidR="001F168C" w:rsidRDefault="001F168C">
      <w:r>
        <w:separator/>
      </w:r>
    </w:p>
  </w:footnote>
  <w:footnote w:type="continuationSeparator" w:id="0">
    <w:p w14:paraId="6FB9117B" w14:textId="77777777" w:rsidR="001F168C" w:rsidRDefault="001F16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277EF" w14:textId="77777777" w:rsidR="007D0ECB" w:rsidRDefault="001F168C">
    <w:pPr>
      <w:pStyle w:val="Corpsdetexte"/>
      <w:spacing w:line="14" w:lineRule="auto"/>
      <w:rPr>
        <w:sz w:val="20"/>
      </w:rPr>
    </w:pPr>
    <w:r>
      <w:pict w14:anchorId="254A4C2F">
        <v:shapetype id="_x0000_t202" coordsize="21600,21600" o:spt="202" path="m,l,21600r21600,l21600,xe">
          <v:stroke joinstyle="miter"/>
          <v:path gradientshapeok="t" o:connecttype="rect"/>
        </v:shapetype>
        <v:shape id="_x0000_s2052" type="#_x0000_t202" style="position:absolute;margin-left:35pt;margin-top:35pt;width:105.45pt;height:16.1pt;z-index:-15886336;mso-position-horizontal-relative:page;mso-position-vertical-relative:page" filled="f" stroked="f">
          <v:textbox inset="0,0,0,0">
            <w:txbxContent>
              <w:p w14:paraId="731522B1" w14:textId="77777777" w:rsidR="007D0ECB" w:rsidRDefault="001F168C">
                <w:pPr>
                  <w:spacing w:before="20"/>
                  <w:ind w:left="20"/>
                  <w:rPr>
                    <w:rFonts w:ascii="Cambria" w:hAnsi="Cambria"/>
                    <w:sz w:val="24"/>
                  </w:rPr>
                </w:pPr>
                <w:r>
                  <w:rPr>
                    <w:rFonts w:ascii="Cambria" w:hAnsi="Cambria"/>
                    <w:color w:val="17365D"/>
                    <w:sz w:val="24"/>
                  </w:rPr>
                  <w:t>Document « élève »</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D5627" w14:textId="77777777" w:rsidR="007D0ECB" w:rsidRDefault="001F168C">
    <w:pPr>
      <w:pStyle w:val="Corpsdetexte"/>
      <w:spacing w:line="14" w:lineRule="auto"/>
      <w:rPr>
        <w:sz w:val="20"/>
      </w:rPr>
    </w:pPr>
    <w:r>
      <w:pict w14:anchorId="2E595E5F">
        <v:shapetype id="_x0000_t202" coordsize="21600,21600" o:spt="202" path="m,l,21600r21600,l21600,xe">
          <v:stroke joinstyle="miter"/>
          <v:path gradientshapeok="t" o:connecttype="rect"/>
        </v:shapetype>
        <v:shape id="_x0000_s2051" type="#_x0000_t202" style="position:absolute;margin-left:35pt;margin-top:35pt;width:331.15pt;height:16.1pt;z-index:-15885824;mso-position-horizontal-relative:page;mso-position-vertical-relative:page" filled="f" stroked="f">
          <v:textbox inset="0,0,0,0">
            <w:txbxContent>
              <w:p w14:paraId="29CC89B7" w14:textId="77777777" w:rsidR="007D0ECB" w:rsidRDefault="001F168C">
                <w:pPr>
                  <w:spacing w:before="20"/>
                  <w:ind w:left="20"/>
                  <w:rPr>
                    <w:rFonts w:ascii="Cambria" w:hAnsi="Cambria"/>
                    <w:sz w:val="24"/>
                  </w:rPr>
                </w:pPr>
                <w:r>
                  <w:rPr>
                    <w:rFonts w:ascii="Cambria" w:hAnsi="Cambria"/>
                    <w:color w:val="17365D"/>
                    <w:sz w:val="24"/>
                  </w:rPr>
                  <w:t xml:space="preserve">Copie d’écran du fichier « </w:t>
                </w:r>
                <w:proofErr w:type="spellStart"/>
                <w:r>
                  <w:rPr>
                    <w:rFonts w:ascii="Cambria" w:hAnsi="Cambria"/>
                    <w:color w:val="17365D"/>
                    <w:sz w:val="24"/>
                  </w:rPr>
                  <w:t>bnf.ggb</w:t>
                </w:r>
                <w:proofErr w:type="spellEnd"/>
                <w:r>
                  <w:rPr>
                    <w:rFonts w:ascii="Cambria" w:hAnsi="Cambria"/>
                    <w:color w:val="17365D"/>
                    <w:sz w:val="24"/>
                  </w:rPr>
                  <w:t xml:space="preserve"> » à la disposition des élèves</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A03AD" w14:textId="77777777" w:rsidR="007D0ECB" w:rsidRDefault="001F168C">
    <w:pPr>
      <w:pStyle w:val="Corpsdetexte"/>
      <w:spacing w:line="14" w:lineRule="auto"/>
      <w:rPr>
        <w:sz w:val="20"/>
      </w:rPr>
    </w:pPr>
    <w:r>
      <w:pict w14:anchorId="35863E4D">
        <v:shapetype id="_x0000_t202" coordsize="21600,21600" o:spt="202" path="m,l,21600r21600,l21600,xe">
          <v:stroke joinstyle="miter"/>
          <v:path gradientshapeok="t" o:connecttype="rect"/>
        </v:shapetype>
        <v:shape id="_x0000_s2050" type="#_x0000_t202" style="position:absolute;margin-left:35pt;margin-top:35pt;width:210.35pt;height:16.1pt;z-index:-15885312;mso-position-horizontal-relative:page;mso-position-vertical-relative:page" filled="f" stroked="f">
          <v:textbox inset="0,0,0,0">
            <w:txbxContent>
              <w:p w14:paraId="7B684B24" w14:textId="77777777" w:rsidR="007D0ECB" w:rsidRDefault="001F168C">
                <w:pPr>
                  <w:spacing w:before="20"/>
                  <w:ind w:left="20"/>
                  <w:rPr>
                    <w:rFonts w:ascii="Cambria" w:hAnsi="Cambria"/>
                    <w:sz w:val="24"/>
                  </w:rPr>
                </w:pPr>
                <w:r>
                  <w:rPr>
                    <w:rFonts w:ascii="Cambria" w:hAnsi="Cambria"/>
                    <w:color w:val="17365D"/>
                    <w:sz w:val="24"/>
                  </w:rPr>
                  <w:t xml:space="preserve">Document « élève » : Tutoriel </w:t>
                </w:r>
                <w:proofErr w:type="spellStart"/>
                <w:r>
                  <w:rPr>
                    <w:rFonts w:ascii="Cambria" w:hAnsi="Cambria"/>
                    <w:color w:val="17365D"/>
                    <w:sz w:val="24"/>
                  </w:rPr>
                  <w:t>Sketchup</w:t>
                </w:r>
                <w:proofErr w:type="spellEnd"/>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05B4B" w14:textId="77777777" w:rsidR="007D0ECB" w:rsidRDefault="007D0ECB">
    <w:pPr>
      <w:pStyle w:val="Corpsdetex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51C3A64"/>
    <w:multiLevelType w:val="hybridMultilevel"/>
    <w:tmpl w:val="9EA49B12"/>
    <w:lvl w:ilvl="0" w:tplc="95F66AE4">
      <w:numFmt w:val="bullet"/>
      <w:lvlText w:val=""/>
      <w:lvlJc w:val="left"/>
      <w:pPr>
        <w:ind w:left="1660" w:hanging="360"/>
      </w:pPr>
      <w:rPr>
        <w:rFonts w:ascii="Symbol" w:eastAsia="Symbol" w:hAnsi="Symbol" w:cs="Symbol" w:hint="default"/>
        <w:w w:val="100"/>
        <w:sz w:val="22"/>
        <w:szCs w:val="22"/>
        <w:lang w:val="fr-FR" w:eastAsia="en-US" w:bidi="ar-SA"/>
      </w:rPr>
    </w:lvl>
    <w:lvl w:ilvl="1" w:tplc="2200AF9A">
      <w:numFmt w:val="bullet"/>
      <w:lvlText w:val="•"/>
      <w:lvlJc w:val="left"/>
      <w:pPr>
        <w:ind w:left="2590" w:hanging="360"/>
      </w:pPr>
      <w:rPr>
        <w:rFonts w:hint="default"/>
        <w:lang w:val="fr-FR" w:eastAsia="en-US" w:bidi="ar-SA"/>
      </w:rPr>
    </w:lvl>
    <w:lvl w:ilvl="2" w:tplc="2F0E9FEE">
      <w:numFmt w:val="bullet"/>
      <w:lvlText w:val="•"/>
      <w:lvlJc w:val="left"/>
      <w:pPr>
        <w:ind w:left="3521" w:hanging="360"/>
      </w:pPr>
      <w:rPr>
        <w:rFonts w:hint="default"/>
        <w:lang w:val="fr-FR" w:eastAsia="en-US" w:bidi="ar-SA"/>
      </w:rPr>
    </w:lvl>
    <w:lvl w:ilvl="3" w:tplc="094ACE14">
      <w:numFmt w:val="bullet"/>
      <w:lvlText w:val="•"/>
      <w:lvlJc w:val="left"/>
      <w:pPr>
        <w:ind w:left="4451" w:hanging="360"/>
      </w:pPr>
      <w:rPr>
        <w:rFonts w:hint="default"/>
        <w:lang w:val="fr-FR" w:eastAsia="en-US" w:bidi="ar-SA"/>
      </w:rPr>
    </w:lvl>
    <w:lvl w:ilvl="4" w:tplc="8DDA6C80">
      <w:numFmt w:val="bullet"/>
      <w:lvlText w:val="•"/>
      <w:lvlJc w:val="left"/>
      <w:pPr>
        <w:ind w:left="5382" w:hanging="360"/>
      </w:pPr>
      <w:rPr>
        <w:rFonts w:hint="default"/>
        <w:lang w:val="fr-FR" w:eastAsia="en-US" w:bidi="ar-SA"/>
      </w:rPr>
    </w:lvl>
    <w:lvl w:ilvl="5" w:tplc="CBEEFCCC">
      <w:numFmt w:val="bullet"/>
      <w:lvlText w:val="•"/>
      <w:lvlJc w:val="left"/>
      <w:pPr>
        <w:ind w:left="6313" w:hanging="360"/>
      </w:pPr>
      <w:rPr>
        <w:rFonts w:hint="default"/>
        <w:lang w:val="fr-FR" w:eastAsia="en-US" w:bidi="ar-SA"/>
      </w:rPr>
    </w:lvl>
    <w:lvl w:ilvl="6" w:tplc="B5AAEEDA">
      <w:numFmt w:val="bullet"/>
      <w:lvlText w:val="•"/>
      <w:lvlJc w:val="left"/>
      <w:pPr>
        <w:ind w:left="7243" w:hanging="360"/>
      </w:pPr>
      <w:rPr>
        <w:rFonts w:hint="default"/>
        <w:lang w:val="fr-FR" w:eastAsia="en-US" w:bidi="ar-SA"/>
      </w:rPr>
    </w:lvl>
    <w:lvl w:ilvl="7" w:tplc="D11CDB38">
      <w:numFmt w:val="bullet"/>
      <w:lvlText w:val="•"/>
      <w:lvlJc w:val="left"/>
      <w:pPr>
        <w:ind w:left="8174" w:hanging="360"/>
      </w:pPr>
      <w:rPr>
        <w:rFonts w:hint="default"/>
        <w:lang w:val="fr-FR" w:eastAsia="en-US" w:bidi="ar-SA"/>
      </w:rPr>
    </w:lvl>
    <w:lvl w:ilvl="8" w:tplc="9CFE57EE">
      <w:numFmt w:val="bullet"/>
      <w:lvlText w:val="•"/>
      <w:lvlJc w:val="left"/>
      <w:pPr>
        <w:ind w:left="9105" w:hanging="360"/>
      </w:pPr>
      <w:rPr>
        <w:rFonts w:hint="default"/>
        <w:lang w:val="fr-F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7D0ECB"/>
    <w:rsid w:val="001F168C"/>
    <w:rsid w:val="007D0ECB"/>
    <w:rsid w:val="00D71E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B919640"/>
  <w15:docId w15:val="{4BFE6850-884A-4A2C-AF95-AC5AA8A25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spacing w:before="126"/>
      <w:ind w:left="1648" w:hanging="361"/>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www.perraultarchitecte.com/fr/projets/2465-bibliotheque_nationale_de_france.html" TargetMode="External"/><Relationship Id="rId14" Type="http://schemas.openxmlformats.org/officeDocument/2006/relationships/image" Target="media/image5.png"/><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645</Words>
  <Characters>3551</Characters>
  <Application>Microsoft Office Word</Application>
  <DocSecurity>0</DocSecurity>
  <Lines>29</Lines>
  <Paragraphs>8</Paragraphs>
  <ScaleCrop>false</ScaleCrop>
  <Company/>
  <LinksUpToDate>false</LinksUpToDate>
  <CharactersWithSpaces>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pison</dc:creator>
  <cp:lastModifiedBy>David DELLA SCHIAVA</cp:lastModifiedBy>
  <cp:revision>2</cp:revision>
  <dcterms:created xsi:type="dcterms:W3CDTF">2020-11-09T22:26:00Z</dcterms:created>
  <dcterms:modified xsi:type="dcterms:W3CDTF">2020-11-09T22:27:00Z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2017-03-31T00:00:00Z</vt:filetime>
  </property>
  <property fmtid="{D5CDD505-2E9C-101B-9397-08002B2CF9AE}" pid="3" name="Creator">
    <vt:lpwstr>Microsoft® Word 2010</vt:lpwstr>
  </property>
  <property fmtid="{D5CDD505-2E9C-101B-9397-08002B2CF9AE}" pid="4" name="LastSaved">
    <vt:filetime>2020-11-09T00:00:00Z</vt:filetime>
  </property>
</Properties>
</file>