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920"/>
        <w:gridCol w:w="4491"/>
      </w:tblGrid>
      <w:tr>
        <w:trPr>
          <w:trHeight w:val="1381" w:hRule="atLeast"/>
        </w:trPr>
        <w:tc>
          <w:tcPr>
            <w:tcW w:w="10322" w:type="dxa"/>
            <w:gridSpan w:val="3"/>
            <w:shd w:val="clear" w:color="auto" w:fill="D9D9D9"/>
          </w:tcPr>
          <w:p>
            <w:pPr>
              <w:pStyle w:val="TableParagraph"/>
              <w:ind w:left="2413" w:right="23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CCF CAP</w:t>
            </w:r>
          </w:p>
          <w:p>
            <w:pPr>
              <w:pStyle w:val="TableParagraph"/>
              <w:spacing w:before="231"/>
              <w:ind w:left="2413" w:right="236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Sciences physiques et chimiques</w:t>
            </w:r>
          </w:p>
        </w:tc>
      </w:tr>
      <w:tr>
        <w:trPr>
          <w:trHeight w:val="829" w:hRule="atLeast"/>
        </w:trPr>
        <w:tc>
          <w:tcPr>
            <w:tcW w:w="19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Candidat</w:t>
            </w:r>
          </w:p>
        </w:tc>
        <w:tc>
          <w:tcPr>
            <w:tcW w:w="3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Nom :</w:t>
            </w:r>
          </w:p>
          <w:p>
            <w:pPr>
              <w:pStyle w:val="TableParagraph"/>
              <w:spacing w:before="137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Prénom :</w:t>
            </w:r>
          </w:p>
        </w:tc>
        <w:tc>
          <w:tcPr>
            <w:tcW w:w="44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CAP </w:t>
            </w:r>
            <w:r>
              <w:rPr>
                <w:b/>
                <w:i/>
                <w:sz w:val="24"/>
              </w:rPr>
              <w:t>:</w:t>
            </w:r>
          </w:p>
          <w:p>
            <w:pPr>
              <w:pStyle w:val="TableParagraph"/>
              <w:spacing w:before="13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Établissement :</w:t>
            </w:r>
          </w:p>
        </w:tc>
      </w:tr>
      <w:tr>
        <w:trPr>
          <w:trHeight w:val="275" w:hRule="atLeast"/>
        </w:trPr>
        <w:tc>
          <w:tcPr>
            <w:tcW w:w="19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Professeur</w:t>
            </w:r>
          </w:p>
        </w:tc>
        <w:tc>
          <w:tcPr>
            <w:tcW w:w="8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58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Date de la séquence :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Durée </w:t>
            </w:r>
            <w:r>
              <w:rPr>
                <w:sz w:val="24"/>
              </w:rPr>
              <w:t>: 30 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 w:before="90"/>
        <w:ind w:left="876" w:right="526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4149852</wp:posOffset>
            </wp:positionH>
            <wp:positionV relativeFrom="paragraph">
              <wp:posOffset>144311</wp:posOffset>
            </wp:positionV>
            <wp:extent cx="3060192" cy="2039112"/>
            <wp:effectExtent l="0" t="0" r="0" b="0"/>
            <wp:wrapNone/>
            <wp:docPr id="1" name="image1.jpeg" descr="C:\Users\Valérie\AppData\Local\Microsoft\Windows\INetCache\Content.Outlook\PC1N4NPO\chambre hôte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Sophie travaille pour une agence qui organise des séjours à Paris pour des touristes français ou étrangers, et son patron lui a demandé de trouver un hôtel.</w:t>
      </w:r>
    </w:p>
    <w:p>
      <w:pPr>
        <w:pStyle w:val="BodyText"/>
        <w:spacing w:line="360" w:lineRule="auto"/>
        <w:ind w:left="876" w:right="5148"/>
      </w:pPr>
      <w:r>
        <w:rPr/>
        <w:t>Cet hôtel doit posséder au moins 120 chambres et le prix moyen des chambres pour une nuit doit être inférieur à 155 €.</w:t>
      </w:r>
    </w:p>
    <w:p>
      <w:pPr>
        <w:pStyle w:val="BodyText"/>
        <w:spacing w:line="360" w:lineRule="auto"/>
        <w:ind w:left="876" w:right="5202"/>
      </w:pPr>
      <w:r>
        <w:rPr/>
        <w:t>Sophie a repéré l’hôtel Bastille dont le gérant lui a communiqué la répartition des tarifs 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1015"/>
        <w:gridCol w:w="1015"/>
        <w:gridCol w:w="1015"/>
        <w:gridCol w:w="1015"/>
        <w:gridCol w:w="1018"/>
        <w:gridCol w:w="1015"/>
      </w:tblGrid>
      <w:tr>
        <w:trPr>
          <w:trHeight w:val="412" w:hRule="atLeast"/>
        </w:trPr>
        <w:tc>
          <w:tcPr>
            <w:tcW w:w="2969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Catégorie de la chambre</w:t>
            </w:r>
          </w:p>
        </w:tc>
        <w:tc>
          <w:tcPr>
            <w:tcW w:w="1015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5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5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8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5" w:type="dxa"/>
            <w:tcBorders>
              <w:bottom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2969" w:type="dxa"/>
            <w:tcBorders>
              <w:top w:val="single" w:sz="12" w:space="0" w:color="666666"/>
            </w:tcBorders>
            <w:shd w:val="clear" w:color="auto" w:fill="D9D9D9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Tarif pour une nuit en €</w:t>
            </w:r>
          </w:p>
        </w:tc>
        <w:tc>
          <w:tcPr>
            <w:tcW w:w="1015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2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15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2" w:lineRule="exact"/>
              <w:ind w:left="32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15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015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2" w:lineRule="exact"/>
              <w:ind w:left="301" w:right="239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018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2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015" w:type="dxa"/>
            <w:tcBorders>
              <w:top w:val="single" w:sz="12" w:space="0" w:color="666666"/>
            </w:tcBorders>
          </w:tcPr>
          <w:p>
            <w:pPr>
              <w:pStyle w:val="TableParagraph"/>
              <w:spacing w:line="272" w:lineRule="exact"/>
              <w:ind w:left="333" w:right="207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414" w:hRule="atLeast"/>
        </w:trPr>
        <w:tc>
          <w:tcPr>
            <w:tcW w:w="2969" w:type="dxa"/>
            <w:shd w:val="clear" w:color="auto" w:fill="D9D9D9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 de chambres</w:t>
            </w:r>
          </w:p>
        </w:tc>
        <w:tc>
          <w:tcPr>
            <w:tcW w:w="1015" w:type="dxa"/>
          </w:tcPr>
          <w:p>
            <w:pPr>
              <w:pStyle w:val="TableParagraph"/>
              <w:spacing w:line="270" w:lineRule="exact"/>
              <w:ind w:left="333" w:right="2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15" w:type="dxa"/>
          </w:tcPr>
          <w:p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5" w:type="dxa"/>
          </w:tcPr>
          <w:p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15" w:type="dxa"/>
          </w:tcPr>
          <w:p>
            <w:pPr>
              <w:pStyle w:val="TableParagraph"/>
              <w:spacing w:line="270" w:lineRule="exact"/>
              <w:ind w:left="333" w:right="2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8" w:type="dxa"/>
          </w:tcPr>
          <w:p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5" w:type="dxa"/>
          </w:tcPr>
          <w:p>
            <w:pPr>
              <w:pStyle w:val="TableParagraph"/>
              <w:spacing w:line="270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3000" w:val="left" w:leader="none"/>
        </w:tabs>
        <w:spacing w:before="89"/>
        <w:ind w:left="876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Problématique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:</w:t>
        <w:tab/>
        <w:t>Sophie peut-elle sélectionner l’hôtel Bastille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?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6"/>
        </w:rPr>
      </w:pPr>
    </w:p>
    <w:p>
      <w:pPr>
        <w:pStyle w:val="Heading1"/>
        <w:spacing w:before="90"/>
      </w:pPr>
      <w:r>
        <w:rPr>
          <w:u w:val="thick"/>
        </w:rPr>
        <w:t>Questions préliminaires</w:t>
      </w:r>
      <w:r>
        <w:rPr/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360" w:lineRule="auto" w:before="90" w:after="0"/>
        <w:ind w:left="1596" w:right="2017" w:hanging="360"/>
        <w:jc w:val="left"/>
        <w:rPr>
          <w:sz w:val="24"/>
        </w:rPr>
      </w:pPr>
      <w:r>
        <w:rPr>
          <w:sz w:val="24"/>
        </w:rPr>
        <w:t>Donner le prix moyen maximum d’une chambre pour que l’hôtel puisse être sélectionné.</w:t>
      </w:r>
    </w:p>
    <w:p>
      <w:pPr>
        <w:pStyle w:val="BodyText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9"/>
        <w:ind w:left="876"/>
      </w:pPr>
      <w:r>
        <w:rPr/>
        <w:t>…………………………………………………………………………………………………</w:t>
      </w:r>
    </w:p>
    <w:p>
      <w:pPr>
        <w:spacing w:after="0"/>
        <w:sectPr>
          <w:type w:val="continuous"/>
          <w:pgSz w:w="11910" w:h="16840"/>
          <w:pgMar w:top="680" w:bottom="280" w:left="540" w:right="440"/>
        </w:sect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360" w:lineRule="auto" w:before="64" w:after="0"/>
        <w:ind w:left="1596" w:right="1976" w:hanging="360"/>
        <w:jc w:val="left"/>
        <w:rPr>
          <w:sz w:val="24"/>
        </w:rPr>
      </w:pPr>
      <w:r>
        <w:rPr>
          <w:sz w:val="24"/>
        </w:rPr>
        <w:t>Donner le nombre minimum de chambres que doit posséder l’hôtel pour être sélectionné.</w:t>
      </w:r>
    </w:p>
    <w:p>
      <w:pPr>
        <w:pStyle w:val="BodyText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9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tabs>
          <w:tab w:pos="2292" w:val="left" w:leader="none"/>
        </w:tabs>
      </w:pPr>
      <w:r>
        <w:rPr>
          <w:u w:val="thick"/>
        </w:rPr>
        <w:t>Partie</w:t>
      </w:r>
      <w:r>
        <w:rPr>
          <w:spacing w:val="-1"/>
          <w:u w:val="thick"/>
        </w:rPr>
        <w:t> </w:t>
      </w:r>
      <w:r>
        <w:rPr>
          <w:u w:val="thick"/>
        </w:rPr>
        <w:t>I</w:t>
      </w:r>
      <w:r>
        <w:rPr/>
        <w:t> :</w:t>
        <w:tab/>
        <w:t>Réponse à la</w:t>
      </w:r>
      <w:r>
        <w:rPr>
          <w:spacing w:val="-2"/>
        </w:rPr>
        <w:t> </w:t>
      </w:r>
      <w:r>
        <w:rPr/>
        <w:t>problématique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240" w:lineRule="auto" w:before="90" w:after="0"/>
        <w:ind w:left="1596" w:right="0" w:hanging="361"/>
        <w:jc w:val="left"/>
        <w:rPr>
          <w:sz w:val="24"/>
        </w:rPr>
      </w:pPr>
      <w:r>
        <w:rPr>
          <w:sz w:val="24"/>
        </w:rPr>
        <w:t>Proposer une démarche permettant de répondre à la</w:t>
      </w:r>
      <w:r>
        <w:rPr>
          <w:spacing w:val="-6"/>
          <w:sz w:val="24"/>
        </w:rPr>
        <w:t> </w:t>
      </w:r>
      <w:r>
        <w:rPr>
          <w:sz w:val="24"/>
        </w:rPr>
        <w:t>problématique.</w:t>
      </w:r>
    </w:p>
    <w:p>
      <w:pPr>
        <w:pStyle w:val="BodyText"/>
        <w:spacing w:before="140"/>
        <w:ind w:left="1236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36"/>
        <w:ind w:left="1236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40"/>
        <w:ind w:left="1236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37"/>
        <w:ind w:left="1236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37"/>
        <w:ind w:left="1236"/>
      </w:pPr>
      <w:r>
        <w:rPr/>
        <w:t>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629412</wp:posOffset>
            </wp:positionH>
            <wp:positionV relativeFrom="paragraph">
              <wp:posOffset>-179919</wp:posOffset>
            </wp:positionV>
            <wp:extent cx="550091" cy="545591"/>
            <wp:effectExtent l="0" t="0" r="0" b="0"/>
            <wp:wrapNone/>
            <wp:docPr id="3" name="image2.png" descr="Appe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1" cy="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Expliquer à votre professeur la démarche que vous proposez de mettre en œuvre.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240" w:lineRule="auto" w:before="1" w:after="0"/>
        <w:ind w:left="1596" w:right="0" w:hanging="361"/>
        <w:jc w:val="left"/>
        <w:rPr>
          <w:sz w:val="24"/>
        </w:rPr>
      </w:pPr>
      <w:r>
        <w:rPr>
          <w:sz w:val="24"/>
        </w:rPr>
        <w:t>Déterminer le nombre de chambres de l’hôtel</w:t>
      </w:r>
      <w:r>
        <w:rPr>
          <w:spacing w:val="-5"/>
          <w:sz w:val="24"/>
        </w:rPr>
        <w:t> </w:t>
      </w:r>
      <w:r>
        <w:rPr>
          <w:sz w:val="24"/>
        </w:rPr>
        <w:t>Bastille.</w:t>
      </w:r>
    </w:p>
    <w:p>
      <w:pPr>
        <w:pStyle w:val="BodyText"/>
        <w:spacing w:before="139"/>
        <w:ind w:left="859" w:right="1150"/>
        <w:jc w:val="center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859" w:right="1150"/>
        <w:jc w:val="center"/>
      </w:pPr>
      <w:r>
        <w:rPr/>
        <w:t>………………………………………………………………………………………………....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240" w:lineRule="auto" w:before="0" w:after="0"/>
        <w:ind w:left="1596" w:right="0" w:hanging="361"/>
        <w:jc w:val="left"/>
        <w:rPr>
          <w:sz w:val="24"/>
        </w:rPr>
      </w:pPr>
      <w:r>
        <w:rPr>
          <w:sz w:val="24"/>
        </w:rPr>
        <w:t>Déterminer le prix moyen d’une chambre à l’hôtel</w:t>
      </w:r>
      <w:r>
        <w:rPr>
          <w:spacing w:val="-6"/>
          <w:sz w:val="24"/>
        </w:rPr>
        <w:t> </w:t>
      </w:r>
      <w:r>
        <w:rPr>
          <w:sz w:val="24"/>
        </w:rPr>
        <w:t>Bastille.</w:t>
      </w:r>
    </w:p>
    <w:p>
      <w:pPr>
        <w:pStyle w:val="BodyText"/>
        <w:spacing w:before="139"/>
        <w:ind w:left="859" w:right="1150"/>
        <w:jc w:val="center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859" w:right="1150"/>
        <w:jc w:val="center"/>
      </w:pPr>
      <w:r>
        <w:rPr/>
        <w:t>………………………………………………………………………………………………....</w:t>
      </w:r>
    </w:p>
    <w:p>
      <w:pPr>
        <w:pStyle w:val="BodyText"/>
        <w:spacing w:before="139"/>
        <w:ind w:left="859" w:right="1150"/>
        <w:jc w:val="center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859" w:right="1150"/>
        <w:jc w:val="center"/>
      </w:pPr>
      <w:r>
        <w:rPr/>
        <w:t>………………………………………………………………………………………………....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240" w:lineRule="auto" w:before="0" w:after="0"/>
        <w:ind w:left="1596" w:right="313" w:hanging="1597"/>
        <w:jc w:val="left"/>
        <w:rPr>
          <w:sz w:val="24"/>
        </w:rPr>
      </w:pPr>
      <w:r>
        <w:rPr>
          <w:sz w:val="24"/>
        </w:rPr>
        <w:t>Répondre à la problématique : « </w:t>
      </w:r>
      <w:r>
        <w:rPr>
          <w:i/>
          <w:sz w:val="24"/>
        </w:rPr>
        <w:t>Sophie peut-elle sélectionner l’hôtel Bastille ?</w:t>
      </w:r>
      <w:r>
        <w:rPr>
          <w:i/>
          <w:spacing w:val="-4"/>
          <w:sz w:val="24"/>
        </w:rPr>
        <w:t> </w:t>
      </w:r>
      <w:r>
        <w:rPr>
          <w:sz w:val="24"/>
        </w:rPr>
        <w:t>»</w:t>
      </w:r>
    </w:p>
    <w:p>
      <w:pPr>
        <w:pStyle w:val="BodyText"/>
        <w:spacing w:before="140"/>
        <w:ind w:left="859" w:right="1149"/>
        <w:jc w:val="center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859" w:right="1150"/>
        <w:jc w:val="center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9"/>
        <w:ind w:left="859" w:right="1150"/>
        <w:jc w:val="center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859" w:right="1150"/>
        <w:jc w:val="center"/>
      </w:pPr>
      <w:r>
        <w:rPr/>
        <w:t>…………………………………………………………………………………………………</w:t>
      </w:r>
    </w:p>
    <w:p>
      <w:pPr>
        <w:spacing w:after="0"/>
        <w:jc w:val="center"/>
        <w:sectPr>
          <w:pgSz w:w="11910" w:h="16840"/>
          <w:pgMar w:top="620" w:bottom="280" w:left="540" w:right="440"/>
        </w:sectPr>
      </w:pPr>
    </w:p>
    <w:p>
      <w:pPr>
        <w:pStyle w:val="Heading1"/>
        <w:tabs>
          <w:tab w:pos="2292" w:val="left" w:leader="none"/>
        </w:tabs>
        <w:spacing w:before="67"/>
      </w:pPr>
      <w:r>
        <w:rPr>
          <w:u w:val="thick"/>
        </w:rPr>
        <w:t>Partie</w:t>
      </w:r>
      <w:r>
        <w:rPr>
          <w:spacing w:val="-1"/>
          <w:u w:val="thick"/>
        </w:rPr>
        <w:t> </w:t>
      </w:r>
      <w:r>
        <w:rPr>
          <w:u w:val="thick"/>
        </w:rPr>
        <w:t>II</w:t>
      </w:r>
      <w:r>
        <w:rPr/>
        <w:t> :</w:t>
        <w:tab/>
        <w:t>Modification de tarif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2" w:lineRule="auto" w:before="90"/>
        <w:ind w:left="876" w:right="1377"/>
      </w:pPr>
      <w:r>
        <w:rPr/>
        <w:t>Le gérant de l’hôtel Bastille souhaite faire partie du catalogue de l’agence de Sophie et est prêt pour cela à modifier le tarif de ses chambres de catégorie 3.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240" w:lineRule="auto" w:before="0" w:after="0"/>
        <w:ind w:left="1596" w:right="0" w:hanging="361"/>
        <w:jc w:val="left"/>
        <w:rPr>
          <w:sz w:val="24"/>
        </w:rPr>
      </w:pPr>
      <w:r>
        <w:rPr>
          <w:sz w:val="24"/>
        </w:rPr>
        <w:t>Donner le prix actuel d’une chambre de catégorie</w:t>
      </w:r>
      <w:r>
        <w:rPr>
          <w:spacing w:val="-5"/>
          <w:sz w:val="24"/>
        </w:rPr>
        <w:t> </w:t>
      </w:r>
      <w:r>
        <w:rPr>
          <w:sz w:val="24"/>
        </w:rPr>
        <w:t>3.</w:t>
      </w:r>
    </w:p>
    <w:p>
      <w:pPr>
        <w:pStyle w:val="BodyText"/>
        <w:spacing w:before="137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40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360" w:lineRule="auto" w:before="0" w:after="0"/>
        <w:ind w:left="1596" w:right="1187" w:hanging="360"/>
        <w:jc w:val="both"/>
        <w:rPr>
          <w:sz w:val="24"/>
        </w:rPr>
      </w:pPr>
      <w:r>
        <w:rPr>
          <w:sz w:val="24"/>
        </w:rPr>
        <w:t>Ouvrir le fichier Excel « Tarifs de l’hôtel Bastille </w:t>
      </w:r>
      <w:r>
        <w:rPr>
          <w:spacing w:val="-3"/>
          <w:sz w:val="24"/>
        </w:rPr>
        <w:t>», </w:t>
      </w:r>
      <w:r>
        <w:rPr>
          <w:sz w:val="24"/>
        </w:rPr>
        <w:t>et expérimenter pour déterminer le prix maximum que le gérant peut faire payer pour une chambre de catégorie 3 s’il veut être sélectionné par l’agence de</w:t>
      </w:r>
      <w:r>
        <w:rPr>
          <w:spacing w:val="-4"/>
          <w:sz w:val="24"/>
        </w:rPr>
        <w:t> </w:t>
      </w:r>
      <w:r>
        <w:rPr>
          <w:sz w:val="24"/>
        </w:rPr>
        <w:t>Sophie.</w:t>
      </w:r>
    </w:p>
    <w:p>
      <w:pPr>
        <w:pStyle w:val="BodyText"/>
        <w:spacing w:line="275" w:lineRule="exact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7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2"/>
        <w:spacing w:line="360" w:lineRule="auto"/>
        <w:ind w:right="979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629412</wp:posOffset>
            </wp:positionH>
            <wp:positionV relativeFrom="paragraph">
              <wp:posOffset>-179919</wp:posOffset>
            </wp:positionV>
            <wp:extent cx="550091" cy="545591"/>
            <wp:effectExtent l="0" t="0" r="0" b="0"/>
            <wp:wrapNone/>
            <wp:docPr id="5" name="image2.png" descr="Appe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1" cy="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Montrer au professeur comment vous avez expérimenté et déterminé le prix que le gérant doit facturer les chambres de catégorie 3 pour être sélectionné par l’agence de Sophie.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97" w:val="left" w:leader="none"/>
        </w:tabs>
        <w:spacing w:line="360" w:lineRule="auto" w:before="225" w:after="0"/>
        <w:ind w:left="1596" w:right="1476" w:hanging="360"/>
        <w:jc w:val="left"/>
        <w:rPr>
          <w:sz w:val="24"/>
        </w:rPr>
      </w:pPr>
      <w:r>
        <w:rPr>
          <w:sz w:val="24"/>
        </w:rPr>
        <w:t>Donner, en le justifiant, le prix que le gérant de l’hôtel bastille doit faire payer</w:t>
      </w:r>
      <w:r>
        <w:rPr>
          <w:spacing w:val="-22"/>
          <w:sz w:val="24"/>
        </w:rPr>
        <w:t> </w:t>
      </w:r>
      <w:r>
        <w:rPr>
          <w:sz w:val="24"/>
        </w:rPr>
        <w:t>ses chambres de catégorie 3 pour être sélectionner par l’agence de</w:t>
      </w:r>
      <w:r>
        <w:rPr>
          <w:spacing w:val="-10"/>
          <w:sz w:val="24"/>
        </w:rPr>
        <w:t> </w:t>
      </w:r>
      <w:r>
        <w:rPr>
          <w:sz w:val="24"/>
        </w:rPr>
        <w:t>Sophie.</w:t>
      </w:r>
    </w:p>
    <w:p>
      <w:pPr>
        <w:pStyle w:val="BodyText"/>
        <w:ind w:left="8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9"/>
        <w:ind w:left="876"/>
      </w:pPr>
      <w:r>
        <w:rPr/>
        <w:t>…………………………………………………………………………………………………</w:t>
      </w:r>
    </w:p>
    <w:p>
      <w:pPr>
        <w:spacing w:after="0"/>
        <w:sectPr>
          <w:pgSz w:w="11910" w:h="16840"/>
          <w:pgMar w:top="620" w:bottom="280" w:left="540" w:right="440"/>
        </w:sectPr>
      </w:pPr>
    </w:p>
    <w:tbl>
      <w:tblPr>
        <w:tblW w:w="0" w:type="auto"/>
        <w:jc w:val="left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3827"/>
        <w:gridCol w:w="3404"/>
      </w:tblGrid>
      <w:tr>
        <w:trPr>
          <w:trHeight w:val="1404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55"/>
              <w:ind w:left="2273" w:right="2275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3129A7"/>
                <w:sz w:val="32"/>
              </w:rPr>
              <w:t>GRILLE NATIONALE D’ÉVALUATION EN MATHÉMATIQUES ET</w:t>
            </w:r>
          </w:p>
          <w:p>
            <w:pPr>
              <w:pStyle w:val="TableParagraph"/>
              <w:spacing w:before="1"/>
              <w:ind w:left="1817" w:right="1821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129A7"/>
                <w:sz w:val="32"/>
              </w:rPr>
              <w:t>EN SCIENCES PHYSIQUES ET CHIMIQUES</w:t>
            </w:r>
          </w:p>
        </w:tc>
      </w:tr>
      <w:tr>
        <w:trPr>
          <w:trHeight w:val="844" w:hRule="atLeast"/>
        </w:trPr>
        <w:tc>
          <w:tcPr>
            <w:tcW w:w="2979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NOM et Prénom :</w:t>
            </w:r>
          </w:p>
        </w:tc>
        <w:tc>
          <w:tcPr>
            <w:tcW w:w="3827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Diplôme préparé : CAP</w:t>
            </w:r>
          </w:p>
        </w:tc>
        <w:tc>
          <w:tcPr>
            <w:tcW w:w="3404" w:type="dxa"/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Séquence d’évaluation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> n°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1160" w:val="left" w:leader="none"/>
        </w:tabs>
        <w:spacing w:line="240" w:lineRule="auto" w:before="91" w:after="0"/>
        <w:ind w:left="1159" w:right="0" w:hanging="284"/>
        <w:jc w:val="left"/>
        <w:rPr>
          <w:rFonts w:ascii="Arial" w:hAnsi="Arial"/>
        </w:rPr>
      </w:pPr>
      <w:r>
        <w:rPr/>
        <w:pict>
          <v:rect style="position:absolute;margin-left:69.384003pt;margin-top:21.881817pt;width:456.55pt;height:1.44pt;mso-position-horizontal-relative:page;mso-position-vertical-relative:paragraph;z-index:-15727104;mso-wrap-distance-left:0;mso-wrap-distance-right:0" filled="true" fillcolor="#8452c5" stroked="false">
            <v:fill type="solid"/>
            <w10:wrap type="topAndBottom"/>
          </v:rect>
        </w:pict>
      </w:r>
      <w:r>
        <w:rPr>
          <w:rFonts w:ascii="Arial" w:hAnsi="Arial"/>
          <w:color w:val="8452C5"/>
        </w:rPr>
        <w:t>Liste des capacités, connaissances et attitudes</w:t>
      </w:r>
      <w:r>
        <w:rPr>
          <w:rFonts w:ascii="Arial" w:hAnsi="Arial"/>
          <w:color w:val="8452C5"/>
          <w:spacing w:val="28"/>
        </w:rPr>
        <w:t> </w:t>
      </w:r>
      <w:r>
        <w:rPr>
          <w:rFonts w:ascii="Arial" w:hAnsi="Arial"/>
          <w:color w:val="8452C5"/>
        </w:rPr>
        <w:t>évaluées</w:t>
      </w:r>
    </w:p>
    <w:p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jc w:val="left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7852"/>
      </w:tblGrid>
      <w:tr>
        <w:trPr>
          <w:trHeight w:val="475" w:hRule="atLeast"/>
        </w:trPr>
        <w:tc>
          <w:tcPr>
            <w:tcW w:w="2357" w:type="dxa"/>
          </w:tcPr>
          <w:p>
            <w:pPr>
              <w:pStyle w:val="TableParagraph"/>
              <w:spacing w:before="97"/>
              <w:ind w:left="406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Capacités</w:t>
            </w:r>
          </w:p>
        </w:tc>
        <w:tc>
          <w:tcPr>
            <w:tcW w:w="7852" w:type="dxa"/>
          </w:tcPr>
          <w:p>
            <w:pPr>
              <w:pStyle w:val="TableParagraph"/>
              <w:ind w:left="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370.15pt;height:23.75pt;mso-position-horizontal-relative:char;mso-position-vertical-relative:line" coordorigin="0,0" coordsize="7403,475">
                  <v:shape style="position:absolute;left:0;top:0;width:7403;height:238" type="#_x0000_t75" stroked="false">
                    <v:imagedata r:id="rId7" o:title=""/>
                  </v:shape>
                  <v:shape style="position:absolute;left:2194;top:237;width:2968;height:238" type="#_x0000_t75" stroked="false">
                    <v:imagedata r:id="rId8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2357" w:type="dxa"/>
          </w:tcPr>
          <w:p>
            <w:pPr>
              <w:pStyle w:val="TableParagraph"/>
              <w:spacing w:before="20"/>
              <w:ind w:left="411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Connaissances</w:t>
            </w:r>
          </w:p>
        </w:tc>
        <w:tc>
          <w:tcPr>
            <w:tcW w:w="78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357" w:type="dxa"/>
          </w:tcPr>
          <w:p>
            <w:pPr>
              <w:pStyle w:val="TableParagraph"/>
              <w:spacing w:before="30"/>
              <w:ind w:left="41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Attitudes</w:t>
            </w:r>
          </w:p>
        </w:tc>
        <w:tc>
          <w:tcPr>
            <w:tcW w:w="785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40" w:lineRule="auto" w:before="57" w:after="0"/>
        <w:ind w:left="1159" w:right="0" w:hanging="284"/>
        <w:jc w:val="left"/>
        <w:rPr>
          <w:rFonts w:ascii="Arial" w:hAnsi="Arial"/>
          <w:b/>
          <w:sz w:val="13"/>
        </w:rPr>
      </w:pPr>
      <w:r>
        <w:rPr/>
        <w:pict>
          <v:rect style="position:absolute;margin-left:69.384003pt;margin-top:20.181824pt;width:456.55pt;height:1.44pt;mso-position-horizontal-relative:page;mso-position-vertical-relative:paragraph;z-index:-15726080;mso-wrap-distance-left:0;mso-wrap-distance-right:0" filled="true" fillcolor="#8452c5" stroked="false">
            <v:fill type="solid"/>
            <w10:wrap type="topAndBottom"/>
          </v:rect>
        </w:pict>
      </w:r>
      <w:r>
        <w:rPr>
          <w:rFonts w:ascii="Arial" w:hAnsi="Arial"/>
          <w:b/>
          <w:color w:val="8452C5"/>
          <w:spacing w:val="1"/>
          <w:w w:val="100"/>
          <w:sz w:val="28"/>
        </w:rPr>
        <w:t>É</w:t>
      </w:r>
      <w:r>
        <w:rPr>
          <w:rFonts w:ascii="Arial" w:hAnsi="Arial"/>
          <w:b/>
          <w:color w:val="8452C5"/>
          <w:w w:val="100"/>
          <w:sz w:val="28"/>
        </w:rPr>
        <w:t>v</w:t>
      </w:r>
      <w:r>
        <w:rPr>
          <w:rFonts w:ascii="Arial" w:hAnsi="Arial"/>
          <w:b/>
          <w:color w:val="8452C5"/>
          <w:spacing w:val="1"/>
          <w:w w:val="100"/>
          <w:sz w:val="28"/>
        </w:rPr>
        <w:t>a</w:t>
      </w:r>
      <w:r>
        <w:rPr>
          <w:rFonts w:ascii="Arial" w:hAnsi="Arial"/>
          <w:b/>
          <w:color w:val="8452C5"/>
          <w:spacing w:val="3"/>
          <w:w w:val="100"/>
          <w:sz w:val="28"/>
        </w:rPr>
        <w:t>l</w:t>
      </w:r>
      <w:r>
        <w:rPr>
          <w:rFonts w:ascii="Arial" w:hAnsi="Arial"/>
          <w:b/>
          <w:color w:val="8452C5"/>
          <w:w w:val="100"/>
          <w:sz w:val="28"/>
        </w:rPr>
        <w:t>u</w:t>
      </w:r>
      <w:r>
        <w:rPr>
          <w:rFonts w:ascii="Arial" w:hAnsi="Arial"/>
          <w:b/>
          <w:color w:val="8452C5"/>
          <w:spacing w:val="1"/>
          <w:w w:val="100"/>
          <w:sz w:val="28"/>
        </w:rPr>
        <w:t>a</w:t>
      </w:r>
      <w:r>
        <w:rPr>
          <w:rFonts w:ascii="Arial" w:hAnsi="Arial"/>
          <w:b/>
          <w:color w:val="8452C5"/>
          <w:w w:val="100"/>
          <w:sz w:val="28"/>
        </w:rPr>
        <w:t>t</w:t>
      </w:r>
      <w:r>
        <w:rPr>
          <w:rFonts w:ascii="Arial" w:hAnsi="Arial"/>
          <w:b/>
          <w:color w:val="8452C5"/>
          <w:spacing w:val="3"/>
          <w:w w:val="100"/>
          <w:sz w:val="28"/>
        </w:rPr>
        <w:t>i</w:t>
      </w:r>
      <w:r>
        <w:rPr>
          <w:rFonts w:ascii="Arial" w:hAnsi="Arial"/>
          <w:b/>
          <w:color w:val="8452C5"/>
          <w:w w:val="100"/>
          <w:sz w:val="28"/>
        </w:rPr>
        <w:t>on</w:t>
      </w:r>
      <w:r>
        <w:rPr>
          <w:rFonts w:ascii="Arial" w:hAnsi="Arial"/>
          <w:b/>
          <w:color w:val="8452C5"/>
          <w:w w:val="99"/>
          <w:position w:val="7"/>
          <w:sz w:val="13"/>
        </w:rPr>
        <w:t>2</w:t>
      </w:r>
    </w:p>
    <w:p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jc w:val="left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5483"/>
        <w:gridCol w:w="1230"/>
        <w:gridCol w:w="1774"/>
      </w:tblGrid>
      <w:tr>
        <w:trPr>
          <w:trHeight w:val="827" w:hRule="atLeast"/>
        </w:trPr>
        <w:tc>
          <w:tcPr>
            <w:tcW w:w="172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84" w:right="8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Compétences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48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18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Capacités</w:t>
            </w:r>
          </w:p>
        </w:tc>
        <w:tc>
          <w:tcPr>
            <w:tcW w:w="123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  <w:tc>
          <w:tcPr>
            <w:tcW w:w="1774" w:type="dxa"/>
          </w:tcPr>
          <w:p>
            <w:pPr>
              <w:pStyle w:val="TableParagraph"/>
              <w:spacing w:line="273" w:lineRule="exact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Appréciation</w:t>
            </w:r>
          </w:p>
          <w:p>
            <w:pPr>
              <w:pStyle w:val="TableParagraph"/>
              <w:spacing w:line="272" w:lineRule="exact" w:before="6"/>
              <w:ind w:left="178" w:right="173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du niveau </w:t>
            </w:r>
            <w:r>
              <w:rPr>
                <w:b/>
                <w:w w:val="95"/>
                <w:sz w:val="24"/>
              </w:rPr>
              <w:t>d’acquisition</w:t>
            </w:r>
            <w:r>
              <w:rPr>
                <w:w w:val="95"/>
                <w:sz w:val="24"/>
                <w:vertAlign w:val="superscript"/>
              </w:rPr>
              <w:t>4</w:t>
            </w:r>
          </w:p>
        </w:tc>
      </w:tr>
      <w:tr>
        <w:trPr>
          <w:trHeight w:val="1022" w:hRule="atLeast"/>
        </w:trPr>
        <w:tc>
          <w:tcPr>
            <w:tcW w:w="1724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S’approprier</w:t>
            </w:r>
          </w:p>
        </w:tc>
        <w:tc>
          <w:tcPr>
            <w:tcW w:w="548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Rechercher, extraire et organiser l’information.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0"/>
              <w:ind w:left="87" w:right="84"/>
              <w:jc w:val="center"/>
              <w:rPr>
                <w:sz w:val="18"/>
              </w:rPr>
            </w:pPr>
            <w:r>
              <w:rPr>
                <w:sz w:val="18"/>
              </w:rPr>
              <w:t>1 – 2 - 7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8" w:hRule="atLeast"/>
        </w:trPr>
        <w:tc>
          <w:tcPr>
            <w:tcW w:w="172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33" w:right="31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Analyser Raisonner</w:t>
            </w:r>
          </w:p>
        </w:tc>
        <w:tc>
          <w:tcPr>
            <w:tcW w:w="548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Émettre une conjecture, une hypothèse.</w:t>
            </w:r>
          </w:p>
          <w:p>
            <w:pPr>
              <w:pStyle w:val="TableParagraph"/>
              <w:spacing w:line="310" w:lineRule="atLeast" w:before="103"/>
              <w:ind w:left="107" w:right="572"/>
              <w:rPr>
                <w:sz w:val="24"/>
              </w:rPr>
            </w:pPr>
            <w:r>
              <w:rPr>
                <w:sz w:val="24"/>
              </w:rPr>
              <w:t>Proposer une méthode de résolution, un protocole expérimental.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3 – A1- 6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08" w:hRule="atLeast"/>
        </w:trPr>
        <w:tc>
          <w:tcPr>
            <w:tcW w:w="172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4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Réaliser</w:t>
            </w:r>
          </w:p>
        </w:tc>
        <w:tc>
          <w:tcPr>
            <w:tcW w:w="5483" w:type="dxa"/>
          </w:tcPr>
          <w:p>
            <w:pPr>
              <w:pStyle w:val="TableParagraph"/>
              <w:spacing w:line="276" w:lineRule="auto"/>
              <w:ind w:left="107" w:right="718"/>
              <w:rPr>
                <w:sz w:val="24"/>
              </w:rPr>
            </w:pPr>
            <w:r>
              <w:rPr>
                <w:sz w:val="24"/>
              </w:rPr>
              <w:t>Choisir une méthode de résolution, un protocole expérimental.</w:t>
            </w:r>
          </w:p>
          <w:p>
            <w:pPr>
              <w:pStyle w:val="TableParagraph"/>
              <w:spacing w:line="320" w:lineRule="exact"/>
              <w:ind w:left="107" w:right="452"/>
              <w:rPr>
                <w:sz w:val="24"/>
              </w:rPr>
            </w:pPr>
            <w:r>
              <w:rPr>
                <w:sz w:val="24"/>
              </w:rPr>
              <w:t>Exécuter une méthode de résolution, expérimenter, simuler.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4 - 5 – 8 – A2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6" w:hRule="atLeast"/>
        </w:trPr>
        <w:tc>
          <w:tcPr>
            <w:tcW w:w="172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Valider</w:t>
            </w:r>
          </w:p>
        </w:tc>
        <w:tc>
          <w:tcPr>
            <w:tcW w:w="5483" w:type="dxa"/>
          </w:tcPr>
          <w:p>
            <w:pPr>
              <w:pStyle w:val="TableParagraph"/>
              <w:spacing w:line="360" w:lineRule="auto"/>
              <w:ind w:left="107" w:right="419"/>
              <w:rPr>
                <w:sz w:val="24"/>
              </w:rPr>
            </w:pPr>
            <w:r>
              <w:rPr>
                <w:sz w:val="24"/>
              </w:rPr>
              <w:t>Contrôler la vraisemblance d’une conjecture, d’une hypothèse.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Critiquer un résultat, argumenter.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6 - 9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9" w:hRule="atLeast"/>
        </w:trPr>
        <w:tc>
          <w:tcPr>
            <w:tcW w:w="1724" w:type="dxa"/>
          </w:tcPr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Communiquer</w:t>
            </w:r>
          </w:p>
        </w:tc>
        <w:tc>
          <w:tcPr>
            <w:tcW w:w="5483" w:type="dxa"/>
          </w:tcPr>
          <w:p>
            <w:pPr>
              <w:pStyle w:val="TableParagraph"/>
              <w:spacing w:line="276" w:lineRule="auto" w:before="186"/>
              <w:ind w:left="107"/>
              <w:rPr>
                <w:sz w:val="24"/>
              </w:rPr>
            </w:pPr>
            <w:r>
              <w:rPr>
                <w:sz w:val="24"/>
              </w:rPr>
              <w:t>Rendre compte d’une démarche, d’un résultat, à l’oral ou à l’écrit.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A1 - 6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1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101"/>
              <w:ind w:left="191" w:right="1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10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2"/>
        </w:rPr>
      </w:pPr>
      <w:r>
        <w:rPr/>
        <w:pict>
          <v:rect style="position:absolute;margin-left:70.823997pt;margin-top:9.410996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72"/>
        <w:ind w:left="1018" w:right="1555" w:hanging="142"/>
        <w:jc w:val="left"/>
        <w:rPr>
          <w:sz w:val="16"/>
        </w:rPr>
      </w:pPr>
      <w:r>
        <w:rPr>
          <w:position w:val="6"/>
          <w:sz w:val="12"/>
        </w:rPr>
        <w:t>1 </w:t>
      </w:r>
      <w:r>
        <w:rPr>
          <w:sz w:val="16"/>
        </w:rPr>
        <w:t>Chaque séquence propose la résolution de problèmes issus du domaine professionnel ou de la vie courante. En mathématiques, elle comporte un ou deux exercices ; la résolution de l’un d’eux nécessite la mise en œuvre de capacités expérimentales.</w:t>
      </w:r>
    </w:p>
    <w:p>
      <w:pPr>
        <w:spacing w:line="237" w:lineRule="auto" w:before="0"/>
        <w:ind w:left="989" w:right="1279" w:hanging="113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>
      <w:pPr>
        <w:spacing w:before="0"/>
        <w:ind w:left="977" w:right="976" w:firstLine="0"/>
        <w:jc w:val="left"/>
        <w:rPr>
          <w:sz w:val="16"/>
        </w:rPr>
      </w:pPr>
      <w:r>
        <w:rPr>
          <w:sz w:val="16"/>
          <w:u w:val="single"/>
        </w:rPr>
        <w:t>En mathématiques</w:t>
      </w:r>
      <w:r>
        <w:rPr>
          <w:sz w:val="16"/>
        </w:rPr>
        <w:t> 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>
      <w:pPr>
        <w:spacing w:before="0"/>
        <w:ind w:left="977" w:right="1202" w:firstLine="0"/>
        <w:jc w:val="left"/>
        <w:rPr>
          <w:sz w:val="16"/>
        </w:rPr>
      </w:pPr>
      <w:r>
        <w:rPr>
          <w:sz w:val="16"/>
          <w:u w:val="single"/>
        </w:rPr>
        <w:t>En sciences physiques et chimiques</w:t>
      </w:r>
      <w:r>
        <w:rPr>
          <w:sz w:val="16"/>
        </w:rPr>
        <w:t> : L’évaluation porte nécessairement sur des capacités expérimentales. 3 points sur 10 sont consacrés aux questions faisant appel à la compétence « Communiquer ».</w:t>
      </w:r>
    </w:p>
    <w:p>
      <w:pPr>
        <w:spacing w:before="0"/>
        <w:ind w:left="989" w:right="1114" w:hanging="113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L’ordre de présentation ne correspond pas à un ordre de mobilisation des compétences. La compétence « Être autonome, Faire preuve d’initiative » est prise en compte au travers de l’ensemble des travaux réalisés. Les appels sont des moments privilégiés pour en apprécier le degré d’acquisition.</w:t>
      </w:r>
    </w:p>
    <w:p>
      <w:pPr>
        <w:spacing w:before="0"/>
        <w:ind w:left="876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Le professeur peut utiliser toute forme d’annotation lui permettant d’évaluer l’élève (le candidat) par compétences.</w:t>
      </w:r>
    </w:p>
    <w:p>
      <w:pPr>
        <w:spacing w:after="0"/>
        <w:jc w:val="left"/>
        <w:rPr>
          <w:sz w:val="16"/>
        </w:rPr>
        <w:sectPr>
          <w:pgSz w:w="11910" w:h="16840"/>
          <w:pgMar w:top="960" w:bottom="280" w:left="540" w:right="440"/>
        </w:sectPr>
      </w:pPr>
    </w:p>
    <w:tbl>
      <w:tblPr>
        <w:tblW w:w="0" w:type="auto"/>
        <w:jc w:val="left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920"/>
        <w:gridCol w:w="4678"/>
      </w:tblGrid>
      <w:tr>
        <w:trPr>
          <w:trHeight w:val="690" w:hRule="atLeast"/>
        </w:trPr>
        <w:tc>
          <w:tcPr>
            <w:tcW w:w="10509" w:type="dxa"/>
            <w:gridSpan w:val="3"/>
          </w:tcPr>
          <w:p>
            <w:pPr>
              <w:pStyle w:val="TableParagraph"/>
              <w:ind w:left="1032"/>
              <w:rPr>
                <w:b/>
                <w:sz w:val="40"/>
              </w:rPr>
            </w:pPr>
            <w:r>
              <w:rPr>
                <w:b/>
                <w:sz w:val="40"/>
              </w:rPr>
              <w:t>CAP Sciences Physiques et Chimiques séquence 2</w:t>
            </w:r>
          </w:p>
        </w:tc>
      </w:tr>
      <w:tr>
        <w:trPr>
          <w:trHeight w:val="827" w:hRule="atLeast"/>
        </w:trPr>
        <w:tc>
          <w:tcPr>
            <w:tcW w:w="191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Candidat</w:t>
            </w:r>
          </w:p>
        </w:tc>
        <w:tc>
          <w:tcPr>
            <w:tcW w:w="392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 :</w:t>
            </w:r>
          </w:p>
          <w:p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Prénom :</w:t>
            </w:r>
          </w:p>
        </w:tc>
        <w:tc>
          <w:tcPr>
            <w:tcW w:w="467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CAP </w:t>
            </w:r>
            <w:r>
              <w:rPr>
                <w:b/>
                <w:i/>
                <w:sz w:val="24"/>
              </w:rPr>
              <w:t>:</w:t>
            </w:r>
          </w:p>
          <w:p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Établissement :</w:t>
            </w:r>
          </w:p>
        </w:tc>
      </w:tr>
      <w:tr>
        <w:trPr>
          <w:trHeight w:val="402" w:hRule="atLeast"/>
        </w:trPr>
        <w:tc>
          <w:tcPr>
            <w:tcW w:w="5831" w:type="dxa"/>
            <w:gridSpan w:val="2"/>
          </w:tcPr>
          <w:p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de la séquence :</w:t>
            </w:r>
          </w:p>
        </w:tc>
        <w:tc>
          <w:tcPr>
            <w:tcW w:w="4678" w:type="dxa"/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Durée </w:t>
            </w:r>
            <w:r>
              <w:rPr>
                <w:sz w:val="24"/>
              </w:rPr>
              <w:t>: 30 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66"/>
        <w:gridCol w:w="5638"/>
        <w:gridCol w:w="742"/>
        <w:gridCol w:w="249"/>
        <w:gridCol w:w="599"/>
        <w:gridCol w:w="817"/>
      </w:tblGrid>
      <w:tr>
        <w:trPr>
          <w:trHeight w:val="702" w:hRule="atLeast"/>
        </w:trPr>
        <w:tc>
          <w:tcPr>
            <w:tcW w:w="198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  <w:shd w:val="clear" w:color="auto" w:fill="DDD9C3"/>
            <w:textDirection w:val="btLr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</w:p>
        </w:tc>
        <w:tc>
          <w:tcPr>
            <w:tcW w:w="5638" w:type="dxa"/>
            <w:vMerge w:val="restart"/>
            <w:tcBorders>
              <w:right w:val="dashSmallGap" w:sz="4" w:space="0" w:color="000000"/>
            </w:tcBorders>
            <w:shd w:val="clear" w:color="auto" w:fill="DDD9C3"/>
          </w:tcPr>
          <w:p>
            <w:pPr>
              <w:pStyle w:val="TableParagraph"/>
              <w:spacing w:before="3"/>
              <w:rPr>
                <w:sz w:val="37"/>
              </w:rPr>
            </w:pPr>
          </w:p>
          <w:p>
            <w:pPr>
              <w:pStyle w:val="TableParagraph"/>
              <w:ind w:left="2332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Attendus</w:t>
            </w:r>
          </w:p>
        </w:tc>
        <w:tc>
          <w:tcPr>
            <w:tcW w:w="1590" w:type="dxa"/>
            <w:gridSpan w:val="3"/>
            <w:tcBorders>
              <w:left w:val="dashSmallGap" w:sz="4" w:space="0" w:color="000000"/>
            </w:tcBorders>
            <w:shd w:val="clear" w:color="auto" w:fill="DDD9C3"/>
          </w:tcPr>
          <w:p>
            <w:pPr>
              <w:pStyle w:val="TableParagraph"/>
              <w:spacing w:before="71"/>
              <w:ind w:left="23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Appréciation du niveau d’acquisition</w:t>
            </w:r>
          </w:p>
        </w:tc>
        <w:tc>
          <w:tcPr>
            <w:tcW w:w="817" w:type="dxa"/>
            <w:vMerge w:val="restart"/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Notation</w:t>
            </w:r>
          </w:p>
        </w:tc>
      </w:tr>
      <w:tr>
        <w:trPr>
          <w:trHeight w:val="426" w:hRule="atLeast"/>
        </w:trPr>
        <w:tc>
          <w:tcPr>
            <w:tcW w:w="19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DD9C3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  <w:vMerge/>
            <w:tcBorders>
              <w:top w:val="nil"/>
              <w:right w:val="dashSmallGap" w:sz="4" w:space="0" w:color="000000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DD9C3"/>
          </w:tcPr>
          <w:p>
            <w:pPr>
              <w:pStyle w:val="TableParagraph"/>
              <w:spacing w:before="119"/>
              <w:ind w:left="257"/>
              <w:rPr>
                <w:b/>
                <w:sz w:val="16"/>
              </w:rPr>
            </w:pPr>
            <w:r>
              <w:rPr>
                <w:b/>
                <w:sz w:val="16"/>
              </w:rPr>
              <w:t>NA</w:t>
            </w:r>
          </w:p>
        </w:tc>
        <w:tc>
          <w:tcPr>
            <w:tcW w:w="848" w:type="dxa"/>
            <w:gridSpan w:val="2"/>
            <w:tcBorders>
              <w:left w:val="dashSmallGap" w:sz="4" w:space="0" w:color="000000"/>
            </w:tcBorders>
            <w:shd w:val="clear" w:color="auto" w:fill="DDD9C3"/>
          </w:tcPr>
          <w:p>
            <w:pPr>
              <w:pStyle w:val="TableParagraph"/>
              <w:spacing w:before="119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A</w:t>
            </w:r>
          </w:p>
        </w:tc>
        <w:tc>
          <w:tcPr>
            <w:tcW w:w="817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S’approprier</w:t>
            </w:r>
          </w:p>
        </w:tc>
        <w:tc>
          <w:tcPr>
            <w:tcW w:w="566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38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155 €</w:t>
            </w:r>
          </w:p>
        </w:tc>
        <w:tc>
          <w:tcPr>
            <w:tcW w:w="74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/1.5</w:t>
            </w:r>
          </w:p>
        </w:tc>
      </w:tr>
      <w:tr>
        <w:trPr>
          <w:trHeight w:val="569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120 chambres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38" w:type="dxa"/>
            <w:tcBorders>
              <w:top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178 €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8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328" w:lineRule="auto"/>
              <w:ind w:left="107" w:right="619"/>
              <w:rPr>
                <w:b/>
                <w:sz w:val="28"/>
              </w:rPr>
            </w:pPr>
            <w:r>
              <w:rPr>
                <w:b/>
                <w:sz w:val="28"/>
              </w:rPr>
              <w:t>Analyser Raisonner</w:t>
            </w:r>
          </w:p>
        </w:tc>
        <w:tc>
          <w:tcPr>
            <w:tcW w:w="566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38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60"/>
              <w:ind w:left="110" w:right="86"/>
              <w:rPr>
                <w:sz w:val="16"/>
              </w:rPr>
            </w:pPr>
            <w:r>
              <w:rPr>
                <w:sz w:val="16"/>
              </w:rPr>
              <w:t>Proposer de calculer le nombre total de chambre ET le prix moyen d’une chambre et de comparer avec les données de l’énoncé.</w:t>
            </w:r>
          </w:p>
        </w:tc>
        <w:tc>
          <w:tcPr>
            <w:tcW w:w="74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/1.5</w:t>
            </w:r>
          </w:p>
        </w:tc>
      </w:tr>
      <w:tr>
        <w:trPr>
          <w:trHeight w:val="412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3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8"/>
              <w:ind w:left="110" w:right="708"/>
              <w:rPr>
                <w:sz w:val="16"/>
              </w:rPr>
            </w:pPr>
            <w:r>
              <w:rPr>
                <w:sz w:val="16"/>
              </w:rPr>
              <w:t>Expliquer que l’on a besoin de calculer le prix moyen et le nombre total de chambres.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38" w:type="dxa"/>
            <w:tcBorders>
              <w:top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07"/>
              <w:ind w:left="110"/>
              <w:rPr>
                <w:sz w:val="16"/>
              </w:rPr>
            </w:pPr>
            <w:r>
              <w:rPr>
                <w:sz w:val="16"/>
              </w:rPr>
              <w:t>Réponse à la problématique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Réaliser</w:t>
            </w:r>
          </w:p>
        </w:tc>
        <w:tc>
          <w:tcPr>
            <w:tcW w:w="566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38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Calcul du nombre total de chambres : 124</w:t>
            </w:r>
          </w:p>
        </w:tc>
        <w:tc>
          <w:tcPr>
            <w:tcW w:w="74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before="1"/>
              <w:ind w:left="299" w:right="280"/>
              <w:jc w:val="center"/>
              <w:rPr>
                <w:sz w:val="24"/>
              </w:rPr>
            </w:pPr>
            <w:r>
              <w:rPr>
                <w:sz w:val="24"/>
              </w:rPr>
              <w:t>/3</w:t>
            </w:r>
          </w:p>
        </w:tc>
      </w:tr>
      <w:tr>
        <w:trPr>
          <w:trHeight w:val="566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3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Calcul du prix moyen d’une chambre : 158 €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3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Expérimenter et trouver 166 €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5638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before="93"/>
              <w:ind w:left="110"/>
              <w:rPr>
                <w:sz w:val="16"/>
              </w:rPr>
            </w:pPr>
            <w:r>
              <w:rPr>
                <w:sz w:val="16"/>
              </w:rPr>
              <w:t>Expliquer que l’on fait varier le prix de la chambre de catégorie 3 jusqu’à ce que la moyenne atteigne la valeur de 155 €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Valider</w:t>
            </w:r>
          </w:p>
        </w:tc>
        <w:tc>
          <w:tcPr>
            <w:tcW w:w="566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38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12"/>
              <w:ind w:left="110"/>
              <w:rPr>
                <w:sz w:val="16"/>
              </w:rPr>
            </w:pPr>
            <w:r>
              <w:rPr>
                <w:sz w:val="16"/>
              </w:rPr>
              <w:t>Comparer les valeurs trouvées aux valeurs de l’énoncé</w:t>
            </w:r>
          </w:p>
        </w:tc>
        <w:tc>
          <w:tcPr>
            <w:tcW w:w="74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299" w:right="280"/>
              <w:jc w:val="center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</w:tr>
      <w:tr>
        <w:trPr>
          <w:trHeight w:val="659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38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before="141"/>
              <w:ind w:left="110" w:right="419"/>
              <w:rPr>
                <w:sz w:val="16"/>
              </w:rPr>
            </w:pPr>
            <w:r>
              <w:rPr>
                <w:sz w:val="16"/>
              </w:rPr>
              <w:t>Conclure et expliquer que le gérant doit proposer ses chambres de catégorie 3 à 166€ s’il veut être sélectionné par l’agence de Sophie.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before="11"/>
              <w:rPr>
                <w:sz w:val="37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Communiquer</w:t>
            </w:r>
          </w:p>
        </w:tc>
        <w:tc>
          <w:tcPr>
            <w:tcW w:w="566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5638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Clarté de l’explication et de l’expression orale</w:t>
            </w:r>
          </w:p>
        </w:tc>
        <w:tc>
          <w:tcPr>
            <w:tcW w:w="74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6"/>
              <w:ind w:left="299" w:right="280"/>
              <w:jc w:val="center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</w:tr>
      <w:tr>
        <w:trPr>
          <w:trHeight w:val="502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38" w:type="dxa"/>
            <w:tcBorders>
              <w:top w:val="dashSmallGap" w:sz="4" w:space="0" w:color="000000"/>
              <w:bottom w:val="double" w:sz="1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50"/>
              <w:ind w:left="110"/>
              <w:rPr>
                <w:sz w:val="16"/>
              </w:rPr>
            </w:pPr>
            <w:r>
              <w:rPr>
                <w:sz w:val="16"/>
              </w:rPr>
              <w:t>Clarté de l’expression écrite</w:t>
            </w:r>
          </w:p>
        </w:tc>
        <w:tc>
          <w:tcPr>
            <w:tcW w:w="742" w:type="dxa"/>
            <w:tcBorders>
              <w:top w:val="dashSmallGap" w:sz="4" w:space="0" w:color="000000"/>
              <w:left w:val="dashSmallGap" w:sz="4" w:space="0" w:color="000000"/>
              <w:bottom w:val="double" w:sz="1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dashSmallGap" w:sz="4" w:space="0" w:color="000000"/>
              <w:left w:val="dashSmallGap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7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2" w:hRule="atLeast"/>
        </w:trPr>
        <w:tc>
          <w:tcPr>
            <w:tcW w:w="2551" w:type="dxa"/>
            <w:gridSpan w:val="2"/>
            <w:tcBorders>
              <w:left w:val="nil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2724" w:right="27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41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733"/>
              <w:rPr>
                <w:b/>
                <w:sz w:val="32"/>
              </w:rPr>
            </w:pPr>
            <w:r>
              <w:rPr>
                <w:b/>
                <w:sz w:val="32"/>
              </w:rPr>
              <w:t>/ 10</w:t>
            </w:r>
          </w:p>
        </w:tc>
      </w:tr>
    </w:tbl>
    <w:sectPr>
      <w:pgSz w:w="11910" w:h="16840"/>
      <w:pgMar w:top="96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59" w:hanging="284"/>
        <w:jc w:val="left"/>
      </w:pPr>
      <w:rPr>
        <w:rFonts w:hint="default" w:ascii="Arial" w:hAnsi="Arial" w:eastAsia="Arial" w:cs="Arial"/>
        <w:b/>
        <w:bCs/>
        <w:color w:val="8452C5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36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13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8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6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4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19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96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3" w:hanging="2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596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9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3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1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7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59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596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dcterms:created xsi:type="dcterms:W3CDTF">2020-11-07T12:47:17Z</dcterms:created>
  <dcterms:modified xsi:type="dcterms:W3CDTF">2020-11-07T12:47:17Z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2020-11-07T00:00:00Z</vt:filetime>
  </property>
</Properties>
</file>