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51E9A" w14:textId="77777777" w:rsidR="00D30082" w:rsidRPr="00AC4388" w:rsidRDefault="00D30082" w:rsidP="009C51D1">
      <w:pPr>
        <w:jc w:val="center"/>
        <w:rPr>
          <w:rFonts w:asciiTheme="minorHAnsi" w:hAnsiTheme="minorHAnsi" w:cstheme="minorHAnsi"/>
          <w:b/>
          <w:sz w:val="22"/>
          <w:szCs w:val="22"/>
        </w:rPr>
      </w:pPr>
      <w:bookmarkStart w:id="0" w:name="_GoBack"/>
      <w:bookmarkEnd w:id="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C7FA1" w14:paraId="3D028BCE" w14:textId="77777777" w:rsidTr="00DC7E57">
        <w:trPr>
          <w:trHeight w:val="1644"/>
        </w:trPr>
        <w:tc>
          <w:tcPr>
            <w:tcW w:w="4644" w:type="dxa"/>
            <w:vAlign w:val="center"/>
          </w:tcPr>
          <w:p w14:paraId="5533ECE2" w14:textId="77777777" w:rsidR="003C7FA1" w:rsidRDefault="003C7FA1" w:rsidP="003C7FA1">
            <w:pPr>
              <w:jc w:val="center"/>
              <w:rPr>
                <w:rFonts w:asciiTheme="minorHAnsi" w:hAnsiTheme="minorHAnsi" w:cstheme="minorHAnsi"/>
                <w:b/>
                <w:sz w:val="22"/>
                <w:szCs w:val="22"/>
              </w:rPr>
            </w:pPr>
            <w:r>
              <w:rPr>
                <w:rFonts w:asciiTheme="minorHAnsi" w:hAnsiTheme="minorHAnsi" w:cstheme="minorHAnsi"/>
                <w:b/>
                <w:noProof/>
                <w:sz w:val="22"/>
                <w:szCs w:val="22"/>
              </w:rPr>
              <w:drawing>
                <wp:inline distT="0" distB="0" distL="0" distR="0" wp14:anchorId="7912B9A7" wp14:editId="5E693A25">
                  <wp:extent cx="1116421" cy="1109980"/>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_logo_MENJS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9561" cy="1123044"/>
                          </a:xfrm>
                          <a:prstGeom prst="rect">
                            <a:avLst/>
                          </a:prstGeom>
                        </pic:spPr>
                      </pic:pic>
                    </a:graphicData>
                  </a:graphic>
                </wp:inline>
              </w:drawing>
            </w:r>
          </w:p>
        </w:tc>
        <w:tc>
          <w:tcPr>
            <w:tcW w:w="4644" w:type="dxa"/>
            <w:vAlign w:val="center"/>
          </w:tcPr>
          <w:p w14:paraId="44138C84" w14:textId="77777777" w:rsidR="003C7FA1" w:rsidRDefault="003C7FA1" w:rsidP="003C7FA1">
            <w:pPr>
              <w:jc w:val="center"/>
              <w:rPr>
                <w:rFonts w:asciiTheme="minorHAnsi" w:hAnsiTheme="minorHAnsi" w:cstheme="minorHAnsi"/>
                <w:b/>
                <w:sz w:val="22"/>
                <w:szCs w:val="22"/>
              </w:rPr>
            </w:pPr>
            <w:r w:rsidRPr="00B7102E">
              <w:rPr>
                <w:rFonts w:cs="Arial"/>
                <w:bCs/>
                <w:noProof/>
                <w:color w:val="000000"/>
                <w:sz w:val="40"/>
                <w:szCs w:val="96"/>
              </w:rPr>
              <w:drawing>
                <wp:inline distT="0" distB="0" distL="0" distR="0" wp14:anchorId="05E88EA9" wp14:editId="45B5AE7A">
                  <wp:extent cx="1668780" cy="782526"/>
                  <wp:effectExtent l="0" t="0" r="7620" b="0"/>
                  <wp:docPr id="2" name="Image 2" descr="LOGO-CITECO-Panton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ITECO-Pantone-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8454" cy="787062"/>
                          </a:xfrm>
                          <a:prstGeom prst="rect">
                            <a:avLst/>
                          </a:prstGeom>
                          <a:noFill/>
                          <a:ln>
                            <a:noFill/>
                          </a:ln>
                        </pic:spPr>
                      </pic:pic>
                    </a:graphicData>
                  </a:graphic>
                </wp:inline>
              </w:drawing>
            </w:r>
          </w:p>
        </w:tc>
      </w:tr>
      <w:tr w:rsidR="003C7FA1" w14:paraId="148FDE7C" w14:textId="77777777" w:rsidTr="00DC7E57">
        <w:trPr>
          <w:trHeight w:val="1644"/>
        </w:trPr>
        <w:tc>
          <w:tcPr>
            <w:tcW w:w="4644" w:type="dxa"/>
            <w:vAlign w:val="center"/>
          </w:tcPr>
          <w:p w14:paraId="25BA2E3C" w14:textId="77777777" w:rsidR="003C7FA1" w:rsidRDefault="003C7FA1" w:rsidP="003C7FA1">
            <w:pPr>
              <w:jc w:val="center"/>
              <w:rPr>
                <w:rFonts w:asciiTheme="minorHAnsi" w:hAnsiTheme="minorHAnsi" w:cstheme="minorHAnsi"/>
                <w:b/>
                <w:sz w:val="22"/>
                <w:szCs w:val="22"/>
              </w:rPr>
            </w:pPr>
            <w:r w:rsidRPr="00AC4388">
              <w:rPr>
                <w:rFonts w:asciiTheme="minorHAnsi" w:hAnsiTheme="minorHAnsi" w:cstheme="minorHAnsi"/>
                <w:b/>
                <w:noProof/>
                <w:sz w:val="22"/>
                <w:szCs w:val="22"/>
              </w:rPr>
              <w:drawing>
                <wp:inline distT="0" distB="0" distL="0" distR="0" wp14:anchorId="65F36A4A" wp14:editId="46418F45">
                  <wp:extent cx="1494161" cy="698853"/>
                  <wp:effectExtent l="0" t="0" r="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7569" cy="705124"/>
                          </a:xfrm>
                          <a:prstGeom prst="rect">
                            <a:avLst/>
                          </a:prstGeom>
                          <a:noFill/>
                        </pic:spPr>
                      </pic:pic>
                    </a:graphicData>
                  </a:graphic>
                </wp:inline>
              </w:drawing>
            </w:r>
          </w:p>
        </w:tc>
        <w:tc>
          <w:tcPr>
            <w:tcW w:w="4644" w:type="dxa"/>
            <w:vAlign w:val="center"/>
          </w:tcPr>
          <w:p w14:paraId="728C89D0" w14:textId="77777777" w:rsidR="003C7FA1" w:rsidRDefault="003C7FA1" w:rsidP="003C7FA1">
            <w:pPr>
              <w:jc w:val="center"/>
              <w:rPr>
                <w:rFonts w:asciiTheme="minorHAnsi" w:hAnsiTheme="minorHAnsi" w:cstheme="minorHAnsi"/>
                <w:b/>
                <w:sz w:val="22"/>
                <w:szCs w:val="22"/>
              </w:rPr>
            </w:pPr>
            <w:r w:rsidRPr="00B7102E">
              <w:rPr>
                <w:rFonts w:cs="Arial"/>
                <w:bCs/>
                <w:noProof/>
                <w:color w:val="000000"/>
                <w:sz w:val="40"/>
                <w:szCs w:val="96"/>
              </w:rPr>
              <w:drawing>
                <wp:inline distT="0" distB="0" distL="0" distR="0" wp14:anchorId="5C22239B" wp14:editId="24BCCD79">
                  <wp:extent cx="1009650" cy="729598"/>
                  <wp:effectExtent l="0" t="0" r="0" b="0"/>
                  <wp:docPr id="3" name="Image 3" descr="i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dom"/>
                          <pic:cNvPicPr>
                            <a:picLocks noChangeAspect="1" noChangeArrowheads="1"/>
                          </pic:cNvPicPr>
                        </pic:nvPicPr>
                        <pic:blipFill rotWithShape="1">
                          <a:blip r:embed="rId11">
                            <a:extLst>
                              <a:ext uri="{28A0092B-C50C-407E-A947-70E740481C1C}">
                                <a14:useLocalDpi xmlns:a14="http://schemas.microsoft.com/office/drawing/2010/main" val="0"/>
                              </a:ext>
                            </a:extLst>
                          </a:blip>
                          <a:srcRect l="7290" t="19435" r="6422" b="18205"/>
                          <a:stretch/>
                        </pic:blipFill>
                        <pic:spPr bwMode="auto">
                          <a:xfrm>
                            <a:off x="0" y="0"/>
                            <a:ext cx="1032609" cy="746189"/>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6E570081" w14:textId="77777777" w:rsidR="007934BC" w:rsidRDefault="007934BC" w:rsidP="009C51D1">
      <w:pPr>
        <w:jc w:val="center"/>
        <w:rPr>
          <w:rFonts w:asciiTheme="minorHAnsi" w:hAnsiTheme="minorHAnsi" w:cstheme="minorHAnsi"/>
          <w:b/>
          <w:sz w:val="22"/>
          <w:szCs w:val="22"/>
        </w:rPr>
      </w:pPr>
    </w:p>
    <w:p w14:paraId="1ABB3D51" w14:textId="77777777" w:rsidR="00DC7E57" w:rsidRPr="00AC4388" w:rsidRDefault="00DC7E57" w:rsidP="009C51D1">
      <w:pPr>
        <w:jc w:val="center"/>
        <w:rPr>
          <w:rFonts w:asciiTheme="minorHAnsi" w:hAnsiTheme="minorHAnsi" w:cstheme="minorHAnsi"/>
          <w:b/>
          <w:sz w:val="22"/>
          <w:szCs w:val="22"/>
        </w:rPr>
      </w:pPr>
    </w:p>
    <w:p w14:paraId="1C2C07FF" w14:textId="77777777" w:rsidR="005859EE" w:rsidRPr="00724406" w:rsidRDefault="00D80C22" w:rsidP="00A00424">
      <w:pPr>
        <w:pBdr>
          <w:top w:val="single" w:sz="4" w:space="2"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724406">
        <w:rPr>
          <w:rFonts w:asciiTheme="minorHAnsi" w:hAnsiTheme="minorHAnsi" w:cstheme="minorHAnsi"/>
          <w:b/>
          <w:sz w:val="28"/>
          <w:szCs w:val="28"/>
        </w:rPr>
        <w:t>Prix</w:t>
      </w:r>
      <w:r w:rsidR="00A00424">
        <w:rPr>
          <w:rFonts w:asciiTheme="minorHAnsi" w:hAnsiTheme="minorHAnsi" w:cstheme="minorHAnsi"/>
          <w:b/>
          <w:sz w:val="28"/>
          <w:szCs w:val="28"/>
        </w:rPr>
        <w:t xml:space="preserve"> </w:t>
      </w:r>
      <w:r w:rsidR="009F06D9">
        <w:rPr>
          <w:rFonts w:asciiTheme="minorHAnsi" w:hAnsiTheme="minorHAnsi" w:cstheme="minorHAnsi"/>
          <w:b/>
          <w:sz w:val="28"/>
          <w:szCs w:val="28"/>
        </w:rPr>
        <w:t>C</w:t>
      </w:r>
      <w:r w:rsidR="000A7F0D">
        <w:rPr>
          <w:rFonts w:asciiTheme="minorHAnsi" w:hAnsiTheme="minorHAnsi" w:cstheme="minorHAnsi"/>
          <w:b/>
          <w:sz w:val="28"/>
          <w:szCs w:val="28"/>
        </w:rPr>
        <w:t>itéco</w:t>
      </w:r>
      <w:r w:rsidR="000838B2" w:rsidRPr="00724406">
        <w:rPr>
          <w:rFonts w:asciiTheme="minorHAnsi" w:hAnsiTheme="minorHAnsi" w:cstheme="minorHAnsi"/>
          <w:b/>
          <w:sz w:val="28"/>
          <w:szCs w:val="28"/>
        </w:rPr>
        <w:t xml:space="preserve"> </w:t>
      </w:r>
      <w:r w:rsidRPr="00724406">
        <w:rPr>
          <w:rFonts w:asciiTheme="minorHAnsi" w:hAnsiTheme="minorHAnsi" w:cstheme="minorHAnsi"/>
          <w:b/>
          <w:sz w:val="28"/>
          <w:szCs w:val="28"/>
        </w:rPr>
        <w:t xml:space="preserve">– Banque de </w:t>
      </w:r>
      <w:r w:rsidR="003A1A89" w:rsidRPr="00724406">
        <w:rPr>
          <w:rFonts w:asciiTheme="minorHAnsi" w:hAnsiTheme="minorHAnsi" w:cstheme="minorHAnsi"/>
          <w:b/>
          <w:sz w:val="28"/>
          <w:szCs w:val="28"/>
        </w:rPr>
        <w:t>France - IEDOM</w:t>
      </w:r>
      <w:r w:rsidRPr="00724406">
        <w:rPr>
          <w:rFonts w:asciiTheme="minorHAnsi" w:hAnsiTheme="minorHAnsi" w:cstheme="minorHAnsi"/>
          <w:b/>
          <w:sz w:val="28"/>
          <w:szCs w:val="28"/>
        </w:rPr>
        <w:t xml:space="preserve"> de l’excellence économique en STMG</w:t>
      </w:r>
    </w:p>
    <w:p w14:paraId="603B849F" w14:textId="77777777" w:rsidR="00B245AB" w:rsidRPr="00724406" w:rsidRDefault="00B245AB" w:rsidP="00FB7B85">
      <w:pPr>
        <w:pBdr>
          <w:top w:val="single" w:sz="4" w:space="2" w:color="auto"/>
          <w:left w:val="single" w:sz="4" w:space="4" w:color="auto"/>
          <w:bottom w:val="single" w:sz="4" w:space="1" w:color="auto"/>
          <w:right w:val="single" w:sz="4" w:space="4" w:color="auto"/>
        </w:pBdr>
        <w:jc w:val="center"/>
        <w:rPr>
          <w:rFonts w:asciiTheme="minorHAnsi" w:hAnsiTheme="minorHAnsi" w:cstheme="minorHAnsi"/>
          <w:b/>
          <w:sz w:val="28"/>
          <w:szCs w:val="28"/>
        </w:rPr>
      </w:pPr>
    </w:p>
    <w:p w14:paraId="665BB06F" w14:textId="77777777" w:rsidR="00B245AB" w:rsidRPr="00724406" w:rsidRDefault="00B245AB" w:rsidP="00FB7B85">
      <w:pPr>
        <w:pBdr>
          <w:top w:val="single" w:sz="4" w:space="2"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724406">
        <w:rPr>
          <w:rFonts w:asciiTheme="minorHAnsi" w:hAnsiTheme="minorHAnsi" w:cstheme="minorHAnsi"/>
          <w:b/>
          <w:sz w:val="28"/>
          <w:szCs w:val="28"/>
        </w:rPr>
        <w:t>Règlement</w:t>
      </w:r>
    </w:p>
    <w:p w14:paraId="668C8902" w14:textId="77777777" w:rsidR="00AC4388" w:rsidRPr="00724406" w:rsidRDefault="00AC4388" w:rsidP="00FB7B85">
      <w:pPr>
        <w:pBdr>
          <w:top w:val="single" w:sz="4" w:space="2" w:color="auto"/>
          <w:left w:val="single" w:sz="4" w:space="4" w:color="auto"/>
          <w:bottom w:val="single" w:sz="4" w:space="1" w:color="auto"/>
          <w:right w:val="single" w:sz="4" w:space="4" w:color="auto"/>
        </w:pBdr>
        <w:jc w:val="center"/>
        <w:rPr>
          <w:rFonts w:asciiTheme="minorHAnsi" w:hAnsiTheme="minorHAnsi" w:cstheme="minorHAnsi"/>
          <w:b/>
          <w:sz w:val="28"/>
          <w:szCs w:val="28"/>
        </w:rPr>
      </w:pPr>
    </w:p>
    <w:p w14:paraId="38710724" w14:textId="101E75BF" w:rsidR="00F95A81" w:rsidRPr="00724406" w:rsidRDefault="00DB54DD" w:rsidP="00FB7B85">
      <w:pPr>
        <w:pBdr>
          <w:top w:val="single" w:sz="4" w:space="2" w:color="auto"/>
          <w:left w:val="single" w:sz="4" w:space="4" w:color="auto"/>
          <w:bottom w:val="single" w:sz="4" w:space="1" w:color="auto"/>
          <w:right w:val="single" w:sz="4" w:space="4" w:color="auto"/>
        </w:pBdr>
        <w:jc w:val="center"/>
        <w:rPr>
          <w:rFonts w:asciiTheme="minorHAnsi" w:hAnsiTheme="minorHAnsi" w:cstheme="minorHAnsi"/>
          <w:b/>
          <w:sz w:val="28"/>
          <w:szCs w:val="28"/>
        </w:rPr>
      </w:pPr>
      <w:r w:rsidRPr="00724406">
        <w:rPr>
          <w:rFonts w:asciiTheme="minorHAnsi" w:hAnsiTheme="minorHAnsi" w:cstheme="minorHAnsi"/>
          <w:b/>
          <w:sz w:val="28"/>
          <w:szCs w:val="28"/>
        </w:rPr>
        <w:t xml:space="preserve">Session </w:t>
      </w:r>
      <w:r w:rsidR="000A2904" w:rsidRPr="00724406">
        <w:rPr>
          <w:rFonts w:asciiTheme="minorHAnsi" w:hAnsiTheme="minorHAnsi" w:cstheme="minorHAnsi"/>
          <w:b/>
          <w:sz w:val="28"/>
          <w:szCs w:val="28"/>
        </w:rPr>
        <w:t>202</w:t>
      </w:r>
      <w:r w:rsidR="000A2904">
        <w:rPr>
          <w:rFonts w:asciiTheme="minorHAnsi" w:hAnsiTheme="minorHAnsi" w:cstheme="minorHAnsi"/>
          <w:b/>
          <w:sz w:val="28"/>
          <w:szCs w:val="28"/>
        </w:rPr>
        <w:t>1</w:t>
      </w:r>
    </w:p>
    <w:p w14:paraId="632BBBC1" w14:textId="77777777" w:rsidR="00B245AB" w:rsidRPr="00AC4388" w:rsidRDefault="00B245AB" w:rsidP="00FB7B85">
      <w:pPr>
        <w:pBdr>
          <w:top w:val="single" w:sz="4" w:space="2" w:color="auto"/>
          <w:left w:val="single" w:sz="4" w:space="4" w:color="auto"/>
          <w:bottom w:val="single" w:sz="4" w:space="1" w:color="auto"/>
          <w:right w:val="single" w:sz="4" w:space="4" w:color="auto"/>
        </w:pBdr>
        <w:jc w:val="center"/>
        <w:rPr>
          <w:rFonts w:asciiTheme="minorHAnsi" w:hAnsiTheme="minorHAnsi" w:cstheme="minorHAnsi"/>
          <w:b/>
          <w:sz w:val="22"/>
          <w:szCs w:val="22"/>
        </w:rPr>
      </w:pPr>
    </w:p>
    <w:p w14:paraId="1FCEC67D" w14:textId="77777777" w:rsidR="006B3583" w:rsidRDefault="006B3583" w:rsidP="006B3583">
      <w:pPr>
        <w:jc w:val="both"/>
        <w:rPr>
          <w:rFonts w:asciiTheme="minorHAnsi" w:hAnsiTheme="minorHAnsi" w:cstheme="minorHAnsi"/>
          <w:sz w:val="22"/>
          <w:szCs w:val="22"/>
        </w:rPr>
      </w:pPr>
    </w:p>
    <w:p w14:paraId="5AA1680D" w14:textId="77777777" w:rsidR="00DC7E57" w:rsidRPr="00AC4388" w:rsidRDefault="00DC7E57" w:rsidP="006B3583">
      <w:pPr>
        <w:jc w:val="both"/>
        <w:rPr>
          <w:rFonts w:asciiTheme="minorHAnsi" w:hAnsiTheme="minorHAnsi" w:cstheme="minorHAnsi"/>
          <w:sz w:val="22"/>
          <w:szCs w:val="22"/>
        </w:rPr>
      </w:pPr>
    </w:p>
    <w:p w14:paraId="7D218EDD" w14:textId="77777777" w:rsidR="003367BF" w:rsidRPr="00724406" w:rsidRDefault="00F8513E" w:rsidP="00724406">
      <w:pPr>
        <w:jc w:val="center"/>
        <w:rPr>
          <w:rFonts w:asciiTheme="minorHAnsi" w:hAnsiTheme="minorHAnsi" w:cstheme="minorHAnsi"/>
          <w:b/>
        </w:rPr>
      </w:pPr>
      <w:r w:rsidRPr="00724406">
        <w:rPr>
          <w:rFonts w:asciiTheme="minorHAnsi" w:hAnsiTheme="minorHAnsi" w:cstheme="minorHAnsi"/>
          <w:b/>
        </w:rPr>
        <w:t>Préambule</w:t>
      </w:r>
    </w:p>
    <w:p w14:paraId="0B72B3D1" w14:textId="77777777" w:rsidR="00F5649D" w:rsidRPr="00AC4388" w:rsidRDefault="00F5649D" w:rsidP="006B3583">
      <w:pPr>
        <w:jc w:val="both"/>
        <w:rPr>
          <w:rFonts w:asciiTheme="minorHAnsi" w:hAnsiTheme="minorHAnsi" w:cstheme="minorHAnsi"/>
          <w:sz w:val="22"/>
          <w:szCs w:val="22"/>
        </w:rPr>
      </w:pPr>
    </w:p>
    <w:p w14:paraId="4A691265" w14:textId="77777777" w:rsidR="00F5649D" w:rsidRPr="00AC4388" w:rsidRDefault="00AC4388" w:rsidP="006B3583">
      <w:pPr>
        <w:jc w:val="both"/>
        <w:rPr>
          <w:rFonts w:asciiTheme="minorHAnsi" w:hAnsiTheme="minorHAnsi" w:cstheme="minorHAnsi"/>
          <w:sz w:val="22"/>
          <w:szCs w:val="22"/>
        </w:rPr>
      </w:pPr>
      <w:r>
        <w:rPr>
          <w:rFonts w:asciiTheme="minorHAnsi" w:hAnsiTheme="minorHAnsi" w:cstheme="minorHAnsi"/>
          <w:sz w:val="22"/>
          <w:szCs w:val="22"/>
        </w:rPr>
        <w:t>Le Prix</w:t>
      </w:r>
      <w:r w:rsidR="00F016C7">
        <w:rPr>
          <w:rFonts w:asciiTheme="minorHAnsi" w:hAnsiTheme="minorHAnsi" w:cstheme="minorHAnsi"/>
          <w:sz w:val="22"/>
          <w:szCs w:val="22"/>
        </w:rPr>
        <w:t xml:space="preserve"> </w:t>
      </w:r>
      <w:r w:rsidR="009F06D9">
        <w:rPr>
          <w:rFonts w:asciiTheme="minorHAnsi" w:hAnsiTheme="minorHAnsi" w:cstheme="minorHAnsi"/>
          <w:sz w:val="22"/>
          <w:szCs w:val="22"/>
        </w:rPr>
        <w:t>Citéco</w:t>
      </w:r>
      <w:r w:rsidR="000838B2">
        <w:rPr>
          <w:rFonts w:asciiTheme="minorHAnsi" w:hAnsiTheme="minorHAnsi" w:cstheme="minorHAnsi"/>
          <w:sz w:val="22"/>
          <w:szCs w:val="22"/>
        </w:rPr>
        <w:t xml:space="preserve"> </w:t>
      </w:r>
      <w:r>
        <w:rPr>
          <w:rFonts w:asciiTheme="minorHAnsi" w:hAnsiTheme="minorHAnsi" w:cstheme="minorHAnsi"/>
          <w:sz w:val="22"/>
          <w:szCs w:val="22"/>
        </w:rPr>
        <w:t xml:space="preserve">– Banque de </w:t>
      </w:r>
      <w:r w:rsidR="003A1A89">
        <w:rPr>
          <w:rFonts w:asciiTheme="minorHAnsi" w:hAnsiTheme="minorHAnsi" w:cstheme="minorHAnsi"/>
          <w:sz w:val="22"/>
          <w:szCs w:val="22"/>
        </w:rPr>
        <w:t>France - IEDOM</w:t>
      </w:r>
      <w:r>
        <w:rPr>
          <w:rFonts w:asciiTheme="minorHAnsi" w:hAnsiTheme="minorHAnsi" w:cstheme="minorHAnsi"/>
          <w:sz w:val="22"/>
          <w:szCs w:val="22"/>
        </w:rPr>
        <w:t xml:space="preserve"> de l’excellence économique en STMG est </w:t>
      </w:r>
      <w:r w:rsidR="00F5649D" w:rsidRPr="00AC4388">
        <w:rPr>
          <w:rFonts w:asciiTheme="minorHAnsi" w:hAnsiTheme="minorHAnsi" w:cstheme="minorHAnsi"/>
          <w:sz w:val="22"/>
          <w:szCs w:val="22"/>
        </w:rPr>
        <w:t>destiné à promouvoir l’excellence dans les enseignements d’économie de la série STMG.</w:t>
      </w:r>
    </w:p>
    <w:p w14:paraId="3BF392BF" w14:textId="77777777" w:rsidR="008A60A9" w:rsidRPr="00AC4388" w:rsidRDefault="008A60A9" w:rsidP="006B3583">
      <w:pPr>
        <w:jc w:val="both"/>
        <w:rPr>
          <w:rFonts w:asciiTheme="minorHAnsi" w:hAnsiTheme="minorHAnsi" w:cstheme="minorHAnsi"/>
          <w:sz w:val="22"/>
          <w:szCs w:val="22"/>
        </w:rPr>
      </w:pPr>
    </w:p>
    <w:p w14:paraId="0A516C00" w14:textId="77777777" w:rsidR="008A60A9" w:rsidRPr="00AC4388" w:rsidRDefault="00AC4388" w:rsidP="006B3583">
      <w:pPr>
        <w:jc w:val="both"/>
        <w:rPr>
          <w:rFonts w:asciiTheme="minorHAnsi" w:hAnsiTheme="minorHAnsi" w:cstheme="minorHAnsi"/>
          <w:sz w:val="22"/>
          <w:szCs w:val="22"/>
        </w:rPr>
      </w:pPr>
      <w:r>
        <w:rPr>
          <w:rFonts w:asciiTheme="minorHAnsi" w:hAnsiTheme="minorHAnsi" w:cstheme="minorHAnsi"/>
          <w:sz w:val="22"/>
          <w:szCs w:val="22"/>
        </w:rPr>
        <w:t xml:space="preserve">Le Prix </w:t>
      </w:r>
      <w:r w:rsidR="009F06D9">
        <w:rPr>
          <w:rFonts w:asciiTheme="minorHAnsi" w:hAnsiTheme="minorHAnsi" w:cstheme="minorHAnsi"/>
          <w:sz w:val="22"/>
          <w:szCs w:val="22"/>
        </w:rPr>
        <w:t xml:space="preserve">Citéco </w:t>
      </w:r>
      <w:r>
        <w:rPr>
          <w:rFonts w:asciiTheme="minorHAnsi" w:hAnsiTheme="minorHAnsi" w:cstheme="minorHAnsi"/>
          <w:sz w:val="22"/>
          <w:szCs w:val="22"/>
        </w:rPr>
        <w:t xml:space="preserve">– Banque de </w:t>
      </w:r>
      <w:r w:rsidR="003A1A89">
        <w:rPr>
          <w:rFonts w:asciiTheme="minorHAnsi" w:hAnsiTheme="minorHAnsi" w:cstheme="minorHAnsi"/>
          <w:sz w:val="22"/>
          <w:szCs w:val="22"/>
        </w:rPr>
        <w:t>France - IEDOM</w:t>
      </w:r>
      <w:r>
        <w:rPr>
          <w:rFonts w:asciiTheme="minorHAnsi" w:hAnsiTheme="minorHAnsi" w:cstheme="minorHAnsi"/>
          <w:sz w:val="22"/>
          <w:szCs w:val="22"/>
        </w:rPr>
        <w:t xml:space="preserve"> de l’excellence économique en STMG est organisé s</w:t>
      </w:r>
      <w:r w:rsidR="008A60A9" w:rsidRPr="00AC4388">
        <w:rPr>
          <w:rFonts w:asciiTheme="minorHAnsi" w:hAnsiTheme="minorHAnsi" w:cstheme="minorHAnsi"/>
          <w:sz w:val="22"/>
          <w:szCs w:val="22"/>
        </w:rPr>
        <w:t xml:space="preserve">ous l’égide de la Banque de </w:t>
      </w:r>
      <w:r w:rsidR="001D1B26">
        <w:rPr>
          <w:rFonts w:asciiTheme="minorHAnsi" w:hAnsiTheme="minorHAnsi" w:cstheme="minorHAnsi"/>
          <w:sz w:val="22"/>
          <w:szCs w:val="22"/>
        </w:rPr>
        <w:t>France</w:t>
      </w:r>
      <w:r w:rsidR="00CE77DD">
        <w:rPr>
          <w:rFonts w:asciiTheme="minorHAnsi" w:hAnsiTheme="minorHAnsi" w:cstheme="minorHAnsi"/>
          <w:sz w:val="22"/>
          <w:szCs w:val="22"/>
        </w:rPr>
        <w:t>, de l’Institut d’émission des départements d’Outre-mer (IEDOM)</w:t>
      </w:r>
      <w:r w:rsidR="0000486B">
        <w:rPr>
          <w:rFonts w:asciiTheme="minorHAnsi" w:hAnsiTheme="minorHAnsi" w:cstheme="minorHAnsi"/>
          <w:sz w:val="22"/>
          <w:szCs w:val="22"/>
        </w:rPr>
        <w:t>,</w:t>
      </w:r>
      <w:r w:rsidR="001D1B26">
        <w:rPr>
          <w:rFonts w:asciiTheme="minorHAnsi" w:hAnsiTheme="minorHAnsi" w:cstheme="minorHAnsi"/>
          <w:sz w:val="22"/>
          <w:szCs w:val="22"/>
        </w:rPr>
        <w:t xml:space="preserve"> </w:t>
      </w:r>
      <w:r w:rsidR="00CE77DD">
        <w:rPr>
          <w:rFonts w:asciiTheme="minorHAnsi" w:hAnsiTheme="minorHAnsi" w:cstheme="minorHAnsi"/>
          <w:sz w:val="22"/>
          <w:szCs w:val="22"/>
        </w:rPr>
        <w:t xml:space="preserve">de </w:t>
      </w:r>
      <w:r w:rsidR="000A7F0D">
        <w:rPr>
          <w:rFonts w:asciiTheme="minorHAnsi" w:hAnsiTheme="minorHAnsi" w:cstheme="minorHAnsi"/>
          <w:sz w:val="22"/>
          <w:szCs w:val="22"/>
        </w:rPr>
        <w:t xml:space="preserve">Citéco </w:t>
      </w:r>
      <w:r w:rsidR="0000486B">
        <w:rPr>
          <w:rFonts w:asciiTheme="minorHAnsi" w:hAnsiTheme="minorHAnsi" w:cstheme="minorHAnsi"/>
          <w:sz w:val="22"/>
          <w:szCs w:val="22"/>
        </w:rPr>
        <w:t>et du ministère de l’éducation nationale et de la jeunesse.</w:t>
      </w:r>
    </w:p>
    <w:p w14:paraId="70A901D5" w14:textId="77777777" w:rsidR="00F5649D" w:rsidRPr="00AC4388" w:rsidRDefault="00F5649D" w:rsidP="006B3583">
      <w:pPr>
        <w:jc w:val="both"/>
        <w:rPr>
          <w:rFonts w:asciiTheme="minorHAnsi" w:hAnsiTheme="minorHAnsi" w:cstheme="minorHAnsi"/>
          <w:sz w:val="22"/>
          <w:szCs w:val="22"/>
        </w:rPr>
      </w:pPr>
    </w:p>
    <w:p w14:paraId="1EB82D4F" w14:textId="77777777" w:rsidR="004323A5" w:rsidRPr="00AC4388" w:rsidRDefault="0082549D" w:rsidP="004323A5">
      <w:pPr>
        <w:jc w:val="both"/>
        <w:rPr>
          <w:rFonts w:asciiTheme="minorHAnsi" w:hAnsiTheme="minorHAnsi" w:cstheme="minorHAnsi"/>
          <w:sz w:val="22"/>
          <w:szCs w:val="22"/>
        </w:rPr>
      </w:pPr>
      <w:r>
        <w:rPr>
          <w:rFonts w:asciiTheme="minorHAnsi" w:hAnsiTheme="minorHAnsi" w:cstheme="minorHAnsi"/>
          <w:sz w:val="22"/>
          <w:szCs w:val="22"/>
        </w:rPr>
        <w:t>Ce Prix</w:t>
      </w:r>
      <w:r w:rsidR="004323A5" w:rsidRPr="00AC4388">
        <w:rPr>
          <w:rFonts w:asciiTheme="minorHAnsi" w:hAnsiTheme="minorHAnsi" w:cstheme="minorHAnsi"/>
          <w:sz w:val="22"/>
          <w:szCs w:val="22"/>
        </w:rPr>
        <w:t xml:space="preserve"> a pour but de proposer une épreuve écrite d’une exigence relativement comparable à ce qui </w:t>
      </w:r>
      <w:r w:rsidR="00A942EF">
        <w:rPr>
          <w:rFonts w:asciiTheme="minorHAnsi" w:hAnsiTheme="minorHAnsi" w:cstheme="minorHAnsi"/>
          <w:sz w:val="22"/>
          <w:szCs w:val="22"/>
        </w:rPr>
        <w:t>pourrait</w:t>
      </w:r>
      <w:r w:rsidR="00A942EF" w:rsidRPr="00AC4388">
        <w:rPr>
          <w:rFonts w:asciiTheme="minorHAnsi" w:hAnsiTheme="minorHAnsi" w:cstheme="minorHAnsi"/>
          <w:sz w:val="22"/>
          <w:szCs w:val="22"/>
        </w:rPr>
        <w:t xml:space="preserve"> </w:t>
      </w:r>
      <w:r w:rsidR="004323A5" w:rsidRPr="00AC4388">
        <w:rPr>
          <w:rFonts w:asciiTheme="minorHAnsi" w:hAnsiTheme="minorHAnsi" w:cstheme="minorHAnsi"/>
          <w:sz w:val="22"/>
          <w:szCs w:val="22"/>
        </w:rPr>
        <w:t>se faire au Concours général des lycées. Toutefois la forme en est différente et la déclinaison</w:t>
      </w:r>
      <w:r w:rsidR="00881E8E">
        <w:rPr>
          <w:rFonts w:asciiTheme="minorHAnsi" w:hAnsiTheme="minorHAnsi" w:cstheme="minorHAnsi"/>
          <w:sz w:val="22"/>
          <w:szCs w:val="22"/>
        </w:rPr>
        <w:t xml:space="preserve"> de l’objectif pédagogique </w:t>
      </w:r>
      <w:r w:rsidR="004323A5" w:rsidRPr="00AC4388">
        <w:rPr>
          <w:rFonts w:asciiTheme="minorHAnsi" w:hAnsiTheme="minorHAnsi" w:cstheme="minorHAnsi"/>
          <w:sz w:val="22"/>
          <w:szCs w:val="22"/>
        </w:rPr>
        <w:t>s’</w:t>
      </w:r>
      <w:r w:rsidR="00881E8E" w:rsidRPr="00AC4388">
        <w:rPr>
          <w:rFonts w:asciiTheme="minorHAnsi" w:hAnsiTheme="minorHAnsi" w:cstheme="minorHAnsi"/>
          <w:sz w:val="22"/>
          <w:szCs w:val="22"/>
        </w:rPr>
        <w:t>av</w:t>
      </w:r>
      <w:r w:rsidR="00881E8E">
        <w:rPr>
          <w:rFonts w:asciiTheme="minorHAnsi" w:hAnsiTheme="minorHAnsi" w:cstheme="minorHAnsi"/>
          <w:sz w:val="22"/>
          <w:szCs w:val="22"/>
        </w:rPr>
        <w:t>ère</w:t>
      </w:r>
      <w:r w:rsidR="004323A5" w:rsidRPr="00AC4388">
        <w:rPr>
          <w:rFonts w:asciiTheme="minorHAnsi" w:hAnsiTheme="minorHAnsi" w:cstheme="minorHAnsi"/>
          <w:sz w:val="22"/>
          <w:szCs w:val="22"/>
        </w:rPr>
        <w:t xml:space="preserve"> multiple. Entraîner un groupe d’élèves à un concours n’a</w:t>
      </w:r>
      <w:r w:rsidR="00881E8E">
        <w:rPr>
          <w:rFonts w:asciiTheme="minorHAnsi" w:hAnsiTheme="minorHAnsi" w:cstheme="minorHAnsi"/>
          <w:sz w:val="22"/>
          <w:szCs w:val="22"/>
        </w:rPr>
        <w:t xml:space="preserve"> pas nécessairement pour</w:t>
      </w:r>
      <w:r w:rsidR="000838B2">
        <w:rPr>
          <w:rFonts w:asciiTheme="minorHAnsi" w:hAnsiTheme="minorHAnsi" w:cstheme="minorHAnsi"/>
          <w:sz w:val="22"/>
          <w:szCs w:val="22"/>
        </w:rPr>
        <w:t xml:space="preserve"> unique</w:t>
      </w:r>
      <w:r w:rsidR="00881E8E">
        <w:rPr>
          <w:rFonts w:asciiTheme="minorHAnsi" w:hAnsiTheme="minorHAnsi" w:cstheme="minorHAnsi"/>
          <w:sz w:val="22"/>
          <w:szCs w:val="22"/>
        </w:rPr>
        <w:t xml:space="preserve"> but de</w:t>
      </w:r>
      <w:r w:rsidR="004323A5" w:rsidRPr="00AC4388">
        <w:rPr>
          <w:rFonts w:asciiTheme="minorHAnsi" w:hAnsiTheme="minorHAnsi" w:cstheme="minorHAnsi"/>
          <w:sz w:val="22"/>
          <w:szCs w:val="22"/>
        </w:rPr>
        <w:t xml:space="preserve"> remporter ce concours. L’effet dynamique de groupe, l’engouement collectif, la valorisation individuelle par la participation</w:t>
      </w:r>
      <w:r w:rsidR="0000486B">
        <w:rPr>
          <w:rFonts w:asciiTheme="minorHAnsi" w:hAnsiTheme="minorHAnsi" w:cstheme="minorHAnsi"/>
          <w:sz w:val="22"/>
          <w:szCs w:val="22"/>
        </w:rPr>
        <w:t>,</w:t>
      </w:r>
      <w:r w:rsidR="004323A5" w:rsidRPr="00AC4388">
        <w:rPr>
          <w:rFonts w:asciiTheme="minorHAnsi" w:hAnsiTheme="minorHAnsi" w:cstheme="minorHAnsi"/>
          <w:sz w:val="22"/>
          <w:szCs w:val="22"/>
        </w:rPr>
        <w:t xml:space="preserve"> sont autant de facteurs de motivation</w:t>
      </w:r>
      <w:r w:rsidR="00A942EF">
        <w:rPr>
          <w:rFonts w:asciiTheme="minorHAnsi" w:hAnsiTheme="minorHAnsi" w:cstheme="minorHAnsi"/>
          <w:sz w:val="22"/>
          <w:szCs w:val="22"/>
        </w:rPr>
        <w:t>, tant pour les élèves que</w:t>
      </w:r>
      <w:r w:rsidR="004323A5" w:rsidRPr="00AC4388">
        <w:rPr>
          <w:rFonts w:asciiTheme="minorHAnsi" w:hAnsiTheme="minorHAnsi" w:cstheme="minorHAnsi"/>
          <w:sz w:val="22"/>
          <w:szCs w:val="22"/>
        </w:rPr>
        <w:t xml:space="preserve"> pour </w:t>
      </w:r>
      <w:r w:rsidR="00A942EF">
        <w:rPr>
          <w:rFonts w:asciiTheme="minorHAnsi" w:hAnsiTheme="minorHAnsi" w:cstheme="minorHAnsi"/>
          <w:sz w:val="22"/>
          <w:szCs w:val="22"/>
        </w:rPr>
        <w:t>leur</w:t>
      </w:r>
      <w:r w:rsidR="004323A5" w:rsidRPr="00AC4388">
        <w:rPr>
          <w:rFonts w:asciiTheme="minorHAnsi" w:hAnsiTheme="minorHAnsi" w:cstheme="minorHAnsi"/>
          <w:sz w:val="22"/>
          <w:szCs w:val="22"/>
        </w:rPr>
        <w:t xml:space="preserve"> professeur. Le Prix </w:t>
      </w:r>
      <w:r w:rsidR="000A7F0D">
        <w:rPr>
          <w:rFonts w:asciiTheme="minorHAnsi" w:hAnsiTheme="minorHAnsi" w:cstheme="minorHAnsi"/>
          <w:sz w:val="22"/>
          <w:szCs w:val="22"/>
        </w:rPr>
        <w:t xml:space="preserve">Citéco </w:t>
      </w:r>
      <w:r w:rsidR="0000486B">
        <w:rPr>
          <w:rFonts w:asciiTheme="minorHAnsi" w:hAnsiTheme="minorHAnsi" w:cstheme="minorHAnsi"/>
          <w:sz w:val="22"/>
          <w:szCs w:val="22"/>
        </w:rPr>
        <w:t>– Banque de France - IEDOM</w:t>
      </w:r>
      <w:r w:rsidR="0000486B" w:rsidRPr="00AC4388">
        <w:rPr>
          <w:rFonts w:asciiTheme="minorHAnsi" w:hAnsiTheme="minorHAnsi" w:cstheme="minorHAnsi"/>
          <w:sz w:val="22"/>
          <w:szCs w:val="22"/>
        </w:rPr>
        <w:t xml:space="preserve"> </w:t>
      </w:r>
      <w:r w:rsidR="004323A5" w:rsidRPr="00AC4388">
        <w:rPr>
          <w:rFonts w:asciiTheme="minorHAnsi" w:hAnsiTheme="minorHAnsi" w:cstheme="minorHAnsi"/>
          <w:sz w:val="22"/>
          <w:szCs w:val="22"/>
        </w:rPr>
        <w:t xml:space="preserve">de l’excellence économique </w:t>
      </w:r>
      <w:r w:rsidR="00881E8E">
        <w:rPr>
          <w:rFonts w:asciiTheme="minorHAnsi" w:hAnsiTheme="minorHAnsi" w:cstheme="minorHAnsi"/>
          <w:sz w:val="22"/>
          <w:szCs w:val="22"/>
        </w:rPr>
        <w:t xml:space="preserve">en </w:t>
      </w:r>
      <w:r w:rsidR="004323A5" w:rsidRPr="00AC4388">
        <w:rPr>
          <w:rFonts w:asciiTheme="minorHAnsi" w:hAnsiTheme="minorHAnsi" w:cstheme="minorHAnsi"/>
          <w:sz w:val="22"/>
          <w:szCs w:val="22"/>
        </w:rPr>
        <w:t>STMG</w:t>
      </w:r>
      <w:r w:rsidR="00F016C7">
        <w:rPr>
          <w:rFonts w:asciiTheme="minorHAnsi" w:hAnsiTheme="minorHAnsi" w:cstheme="minorHAnsi"/>
          <w:sz w:val="22"/>
          <w:szCs w:val="22"/>
        </w:rPr>
        <w:t xml:space="preserve"> </w:t>
      </w:r>
      <w:r w:rsidR="004323A5" w:rsidRPr="00AC4388">
        <w:rPr>
          <w:rFonts w:asciiTheme="minorHAnsi" w:hAnsiTheme="minorHAnsi" w:cstheme="minorHAnsi"/>
          <w:sz w:val="22"/>
          <w:szCs w:val="22"/>
        </w:rPr>
        <w:t>ne cherche pas à ce que les professeurs forment des «</w:t>
      </w:r>
      <w:r w:rsidR="00F016C7">
        <w:rPr>
          <w:rFonts w:asciiTheme="minorHAnsi" w:hAnsiTheme="minorHAnsi" w:cstheme="minorHAnsi"/>
          <w:sz w:val="22"/>
          <w:szCs w:val="22"/>
        </w:rPr>
        <w:t xml:space="preserve"> </w:t>
      </w:r>
      <w:r w:rsidR="004323A5" w:rsidRPr="00AC4388">
        <w:rPr>
          <w:rFonts w:asciiTheme="minorHAnsi" w:hAnsiTheme="minorHAnsi" w:cstheme="minorHAnsi"/>
          <w:sz w:val="22"/>
          <w:szCs w:val="22"/>
        </w:rPr>
        <w:t>champions</w:t>
      </w:r>
      <w:r w:rsidR="00F016C7">
        <w:rPr>
          <w:rFonts w:asciiTheme="minorHAnsi" w:hAnsiTheme="minorHAnsi" w:cstheme="minorHAnsi"/>
          <w:sz w:val="22"/>
          <w:szCs w:val="22"/>
        </w:rPr>
        <w:t xml:space="preserve"> </w:t>
      </w:r>
      <w:r w:rsidR="004323A5" w:rsidRPr="00AC4388">
        <w:rPr>
          <w:rFonts w:asciiTheme="minorHAnsi" w:hAnsiTheme="minorHAnsi" w:cstheme="minorHAnsi"/>
          <w:sz w:val="22"/>
          <w:szCs w:val="22"/>
        </w:rPr>
        <w:t>» de l’économie, mais à ce que les concepts économiques servent de moteur à un entraînement intellectuel de tous les élèves volontaires, quel que soit leur niveau scolaire.</w:t>
      </w:r>
    </w:p>
    <w:p w14:paraId="1AAEFCF4" w14:textId="77777777" w:rsidR="004323A5" w:rsidRPr="00AC4388" w:rsidRDefault="004323A5" w:rsidP="004323A5">
      <w:pPr>
        <w:jc w:val="both"/>
        <w:rPr>
          <w:rFonts w:asciiTheme="minorHAnsi" w:hAnsiTheme="minorHAnsi" w:cstheme="minorHAnsi"/>
          <w:sz w:val="22"/>
          <w:szCs w:val="22"/>
        </w:rPr>
      </w:pPr>
    </w:p>
    <w:p w14:paraId="462ADA88" w14:textId="3090623D" w:rsidR="004323A5" w:rsidRPr="00AC4388" w:rsidRDefault="004323A5" w:rsidP="004323A5">
      <w:pPr>
        <w:jc w:val="both"/>
        <w:rPr>
          <w:rFonts w:asciiTheme="minorHAnsi" w:hAnsiTheme="minorHAnsi" w:cstheme="minorHAnsi"/>
          <w:sz w:val="22"/>
          <w:szCs w:val="22"/>
        </w:rPr>
      </w:pPr>
      <w:r w:rsidRPr="00AC4388">
        <w:rPr>
          <w:rFonts w:asciiTheme="minorHAnsi" w:hAnsiTheme="minorHAnsi" w:cstheme="minorHAnsi"/>
          <w:sz w:val="22"/>
          <w:szCs w:val="22"/>
        </w:rPr>
        <w:t xml:space="preserve">Une cérémonie de remise </w:t>
      </w:r>
      <w:r w:rsidR="00CE77DD">
        <w:rPr>
          <w:rFonts w:asciiTheme="minorHAnsi" w:hAnsiTheme="minorHAnsi" w:cstheme="minorHAnsi"/>
          <w:sz w:val="22"/>
          <w:szCs w:val="22"/>
        </w:rPr>
        <w:t xml:space="preserve">de prix est organisée au niveau de chaque académie avec le concours de la Banque de France et de l’IEDOM. Une cérémonie de remise de prix est ensuite organisée au plan national </w:t>
      </w:r>
      <w:r w:rsidRPr="00AC4388">
        <w:rPr>
          <w:rFonts w:asciiTheme="minorHAnsi" w:hAnsiTheme="minorHAnsi" w:cstheme="minorHAnsi"/>
          <w:sz w:val="22"/>
          <w:szCs w:val="22"/>
        </w:rPr>
        <w:t xml:space="preserve">dans les locaux de la Banque de </w:t>
      </w:r>
      <w:r w:rsidR="008E6E94">
        <w:rPr>
          <w:rFonts w:asciiTheme="minorHAnsi" w:hAnsiTheme="minorHAnsi" w:cstheme="minorHAnsi"/>
          <w:sz w:val="22"/>
          <w:szCs w:val="22"/>
        </w:rPr>
        <w:t xml:space="preserve">France ou </w:t>
      </w:r>
      <w:r w:rsidR="00F016C7">
        <w:rPr>
          <w:rFonts w:asciiTheme="minorHAnsi" w:hAnsiTheme="minorHAnsi" w:cstheme="minorHAnsi"/>
          <w:sz w:val="22"/>
          <w:szCs w:val="22"/>
        </w:rPr>
        <w:t xml:space="preserve">ceux </w:t>
      </w:r>
      <w:r w:rsidR="008E6E94">
        <w:rPr>
          <w:rFonts w:asciiTheme="minorHAnsi" w:hAnsiTheme="minorHAnsi" w:cstheme="minorHAnsi"/>
          <w:sz w:val="22"/>
          <w:szCs w:val="22"/>
        </w:rPr>
        <w:t xml:space="preserve">de </w:t>
      </w:r>
      <w:r w:rsidR="009F06D9">
        <w:rPr>
          <w:rFonts w:asciiTheme="minorHAnsi" w:hAnsiTheme="minorHAnsi" w:cstheme="minorHAnsi"/>
          <w:sz w:val="22"/>
          <w:szCs w:val="22"/>
        </w:rPr>
        <w:t>Citéco</w:t>
      </w:r>
      <w:r w:rsidRPr="00AC4388">
        <w:rPr>
          <w:rFonts w:asciiTheme="minorHAnsi" w:hAnsiTheme="minorHAnsi" w:cstheme="minorHAnsi"/>
          <w:sz w:val="22"/>
          <w:szCs w:val="22"/>
        </w:rPr>
        <w:t>. Un certificat de réussite au concours mentionnant leur rang sera envoyé aux trois lauréats</w:t>
      </w:r>
      <w:r w:rsidR="00881E8E">
        <w:rPr>
          <w:rFonts w:asciiTheme="minorHAnsi" w:hAnsiTheme="minorHAnsi" w:cstheme="minorHAnsi"/>
          <w:sz w:val="22"/>
          <w:szCs w:val="22"/>
        </w:rPr>
        <w:t xml:space="preserve"> </w:t>
      </w:r>
      <w:r w:rsidR="00E07FBA">
        <w:rPr>
          <w:rFonts w:asciiTheme="minorHAnsi" w:hAnsiTheme="minorHAnsi" w:cstheme="minorHAnsi"/>
          <w:sz w:val="22"/>
          <w:szCs w:val="22"/>
        </w:rPr>
        <w:t>académiques et nationaux. U</w:t>
      </w:r>
      <w:r w:rsidRPr="00AC4388">
        <w:rPr>
          <w:rFonts w:asciiTheme="minorHAnsi" w:hAnsiTheme="minorHAnsi" w:cstheme="minorHAnsi"/>
          <w:sz w:val="22"/>
          <w:szCs w:val="22"/>
        </w:rPr>
        <w:t>ne attestation de participation</w:t>
      </w:r>
      <w:r w:rsidR="00881E8E" w:rsidRPr="00881E8E">
        <w:rPr>
          <w:rFonts w:asciiTheme="minorHAnsi" w:hAnsiTheme="minorHAnsi" w:cstheme="minorHAnsi"/>
          <w:sz w:val="22"/>
          <w:szCs w:val="22"/>
        </w:rPr>
        <w:t xml:space="preserve"> </w:t>
      </w:r>
      <w:r w:rsidR="00E07FBA">
        <w:rPr>
          <w:rFonts w:asciiTheme="minorHAnsi" w:hAnsiTheme="minorHAnsi" w:cstheme="minorHAnsi"/>
          <w:sz w:val="22"/>
          <w:szCs w:val="22"/>
        </w:rPr>
        <w:t xml:space="preserve">sera envoyée </w:t>
      </w:r>
      <w:r w:rsidR="00881E8E" w:rsidRPr="00881E8E">
        <w:rPr>
          <w:rFonts w:asciiTheme="minorHAnsi" w:hAnsiTheme="minorHAnsi" w:cstheme="minorHAnsi"/>
          <w:sz w:val="22"/>
          <w:szCs w:val="22"/>
        </w:rPr>
        <w:t xml:space="preserve">à </w:t>
      </w:r>
      <w:r w:rsidR="00A942EF">
        <w:rPr>
          <w:rFonts w:asciiTheme="minorHAnsi" w:hAnsiTheme="minorHAnsi" w:cstheme="minorHAnsi"/>
          <w:sz w:val="22"/>
          <w:szCs w:val="22"/>
        </w:rPr>
        <w:t>tous les</w:t>
      </w:r>
      <w:r w:rsidR="00881E8E" w:rsidRPr="00881E8E">
        <w:rPr>
          <w:rFonts w:asciiTheme="minorHAnsi" w:hAnsiTheme="minorHAnsi" w:cstheme="minorHAnsi"/>
          <w:sz w:val="22"/>
          <w:szCs w:val="22"/>
        </w:rPr>
        <w:t xml:space="preserve"> participants</w:t>
      </w:r>
      <w:r w:rsidRPr="00AC4388">
        <w:rPr>
          <w:rFonts w:asciiTheme="minorHAnsi" w:hAnsiTheme="minorHAnsi" w:cstheme="minorHAnsi"/>
          <w:sz w:val="22"/>
          <w:szCs w:val="22"/>
        </w:rPr>
        <w:t xml:space="preserve">. Ces documents pourront être valorisés dans le cadre de dossiers de poursuite d’étude post-bac. </w:t>
      </w:r>
    </w:p>
    <w:p w14:paraId="750E6E97" w14:textId="77777777" w:rsidR="007934BC" w:rsidRPr="00AC4388" w:rsidRDefault="007934BC" w:rsidP="006B3583">
      <w:pPr>
        <w:jc w:val="both"/>
        <w:rPr>
          <w:rFonts w:asciiTheme="minorHAnsi" w:hAnsiTheme="minorHAnsi" w:cstheme="minorHAnsi"/>
          <w:sz w:val="22"/>
          <w:szCs w:val="22"/>
        </w:rPr>
      </w:pPr>
    </w:p>
    <w:p w14:paraId="45B5993B" w14:textId="77777777" w:rsidR="003367BF" w:rsidRPr="00724406" w:rsidRDefault="00F8513E" w:rsidP="00724406">
      <w:pPr>
        <w:pStyle w:val="Paragraphedeliste"/>
        <w:numPr>
          <w:ilvl w:val="0"/>
          <w:numId w:val="19"/>
        </w:num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24406">
        <w:rPr>
          <w:rFonts w:asciiTheme="minorHAnsi" w:hAnsiTheme="minorHAnsi" w:cstheme="minorHAnsi"/>
          <w:b/>
        </w:rPr>
        <w:t>Public concerné</w:t>
      </w:r>
    </w:p>
    <w:p w14:paraId="62C4485E" w14:textId="77777777" w:rsidR="00881E8E" w:rsidRDefault="00881E8E" w:rsidP="006B3583">
      <w:pPr>
        <w:jc w:val="both"/>
        <w:rPr>
          <w:rFonts w:asciiTheme="minorHAnsi" w:hAnsiTheme="minorHAnsi" w:cstheme="minorHAnsi"/>
          <w:sz w:val="22"/>
          <w:szCs w:val="22"/>
        </w:rPr>
      </w:pPr>
    </w:p>
    <w:p w14:paraId="1F19397C" w14:textId="77777777" w:rsidR="00F5649D" w:rsidRDefault="00204535" w:rsidP="006B3583">
      <w:pPr>
        <w:jc w:val="both"/>
        <w:rPr>
          <w:rFonts w:asciiTheme="minorHAnsi" w:hAnsiTheme="minorHAnsi" w:cstheme="minorHAnsi"/>
          <w:sz w:val="22"/>
          <w:szCs w:val="22"/>
        </w:rPr>
      </w:pPr>
      <w:r>
        <w:rPr>
          <w:rFonts w:asciiTheme="minorHAnsi" w:hAnsiTheme="minorHAnsi" w:cstheme="minorHAnsi"/>
          <w:sz w:val="22"/>
          <w:szCs w:val="22"/>
        </w:rPr>
        <w:t xml:space="preserve">Le Prix </w:t>
      </w:r>
      <w:r w:rsidR="000A7F0D">
        <w:rPr>
          <w:rFonts w:asciiTheme="minorHAnsi" w:hAnsiTheme="minorHAnsi" w:cstheme="minorHAnsi"/>
          <w:sz w:val="22"/>
          <w:szCs w:val="22"/>
        </w:rPr>
        <w:t xml:space="preserve">Citéco </w:t>
      </w:r>
      <w:r>
        <w:rPr>
          <w:rFonts w:asciiTheme="minorHAnsi" w:hAnsiTheme="minorHAnsi" w:cstheme="minorHAnsi"/>
          <w:sz w:val="22"/>
          <w:szCs w:val="22"/>
        </w:rPr>
        <w:t xml:space="preserve">- Banque de France </w:t>
      </w:r>
      <w:r w:rsidR="001E43A9">
        <w:rPr>
          <w:rFonts w:asciiTheme="minorHAnsi" w:hAnsiTheme="minorHAnsi" w:cstheme="minorHAnsi"/>
          <w:sz w:val="22"/>
          <w:szCs w:val="22"/>
        </w:rPr>
        <w:t>–</w:t>
      </w:r>
      <w:r w:rsidR="003A1A89">
        <w:rPr>
          <w:rFonts w:asciiTheme="minorHAnsi" w:hAnsiTheme="minorHAnsi" w:cstheme="minorHAnsi"/>
          <w:sz w:val="22"/>
          <w:szCs w:val="22"/>
        </w:rPr>
        <w:t xml:space="preserve"> IEDOM</w:t>
      </w:r>
      <w:r w:rsidR="001E43A9">
        <w:rPr>
          <w:rFonts w:asciiTheme="minorHAnsi" w:hAnsiTheme="minorHAnsi" w:cstheme="minorHAnsi"/>
          <w:sz w:val="22"/>
          <w:szCs w:val="22"/>
        </w:rPr>
        <w:t xml:space="preserve"> </w:t>
      </w:r>
      <w:r>
        <w:rPr>
          <w:rFonts w:asciiTheme="minorHAnsi" w:hAnsiTheme="minorHAnsi" w:cstheme="minorHAnsi"/>
          <w:sz w:val="22"/>
          <w:szCs w:val="22"/>
        </w:rPr>
        <w:t>de l’excellence économique en STMG</w:t>
      </w:r>
      <w:r w:rsidR="00F5649D" w:rsidRPr="00AC4388">
        <w:rPr>
          <w:rFonts w:asciiTheme="minorHAnsi" w:hAnsiTheme="minorHAnsi" w:cstheme="minorHAnsi"/>
          <w:sz w:val="22"/>
          <w:szCs w:val="22"/>
        </w:rPr>
        <w:t xml:space="preserve"> s’adres</w:t>
      </w:r>
      <w:r>
        <w:rPr>
          <w:rFonts w:asciiTheme="minorHAnsi" w:hAnsiTheme="minorHAnsi" w:cstheme="minorHAnsi"/>
          <w:sz w:val="22"/>
          <w:szCs w:val="22"/>
        </w:rPr>
        <w:t xml:space="preserve">se aux élèves </w:t>
      </w:r>
      <w:r w:rsidR="006329CB">
        <w:rPr>
          <w:rFonts w:asciiTheme="minorHAnsi" w:hAnsiTheme="minorHAnsi" w:cstheme="minorHAnsi"/>
          <w:sz w:val="22"/>
          <w:szCs w:val="22"/>
        </w:rPr>
        <w:t>inscrits en</w:t>
      </w:r>
      <w:r>
        <w:rPr>
          <w:rFonts w:asciiTheme="minorHAnsi" w:hAnsiTheme="minorHAnsi" w:cstheme="minorHAnsi"/>
          <w:sz w:val="22"/>
          <w:szCs w:val="22"/>
        </w:rPr>
        <w:t xml:space="preserve"> terminale STMG au moment de leur </w:t>
      </w:r>
      <w:r w:rsidR="006329CB">
        <w:rPr>
          <w:rFonts w:asciiTheme="minorHAnsi" w:hAnsiTheme="minorHAnsi" w:cstheme="minorHAnsi"/>
          <w:sz w:val="22"/>
          <w:szCs w:val="22"/>
        </w:rPr>
        <w:t>candidature.</w:t>
      </w:r>
    </w:p>
    <w:p w14:paraId="25BEFCC6" w14:textId="77777777" w:rsidR="00204535" w:rsidRDefault="00204535" w:rsidP="006B3583">
      <w:pPr>
        <w:jc w:val="both"/>
        <w:rPr>
          <w:rFonts w:asciiTheme="minorHAnsi" w:hAnsiTheme="minorHAnsi" w:cstheme="minorHAnsi"/>
          <w:sz w:val="22"/>
          <w:szCs w:val="22"/>
        </w:rPr>
      </w:pPr>
    </w:p>
    <w:p w14:paraId="656FBD30" w14:textId="77777777" w:rsidR="008A60A9" w:rsidRDefault="00204535" w:rsidP="006B3583">
      <w:pPr>
        <w:jc w:val="both"/>
        <w:rPr>
          <w:rFonts w:asciiTheme="minorHAnsi" w:hAnsiTheme="minorHAnsi" w:cstheme="minorHAnsi"/>
          <w:sz w:val="22"/>
          <w:szCs w:val="22"/>
        </w:rPr>
      </w:pPr>
      <w:r>
        <w:rPr>
          <w:rFonts w:asciiTheme="minorHAnsi" w:hAnsiTheme="minorHAnsi" w:cstheme="minorHAnsi"/>
          <w:sz w:val="22"/>
          <w:szCs w:val="22"/>
        </w:rPr>
        <w:t xml:space="preserve">Les candidatures sont individuelles </w:t>
      </w:r>
      <w:r w:rsidR="006E5843">
        <w:rPr>
          <w:rFonts w:asciiTheme="minorHAnsi" w:hAnsiTheme="minorHAnsi" w:cstheme="minorHAnsi"/>
          <w:sz w:val="22"/>
          <w:szCs w:val="22"/>
        </w:rPr>
        <w:t xml:space="preserve">et se font </w:t>
      </w:r>
      <w:r>
        <w:rPr>
          <w:rFonts w:asciiTheme="minorHAnsi" w:hAnsiTheme="minorHAnsi" w:cstheme="minorHAnsi"/>
          <w:sz w:val="22"/>
          <w:szCs w:val="22"/>
        </w:rPr>
        <w:t xml:space="preserve">sous couvert d’un enseignant et d’un établissement. Plusieurs candidatures peuvent provenir de la même classe, sans limite de nombre. Les candidatures libres de candidats non encadrés par un enseignant ne sont pas </w:t>
      </w:r>
      <w:r w:rsidR="006E5843">
        <w:rPr>
          <w:rFonts w:asciiTheme="minorHAnsi" w:hAnsiTheme="minorHAnsi" w:cstheme="minorHAnsi"/>
          <w:sz w:val="22"/>
          <w:szCs w:val="22"/>
        </w:rPr>
        <w:t>recevables</w:t>
      </w:r>
      <w:r>
        <w:rPr>
          <w:rFonts w:asciiTheme="minorHAnsi" w:hAnsiTheme="minorHAnsi" w:cstheme="minorHAnsi"/>
          <w:sz w:val="22"/>
          <w:szCs w:val="22"/>
        </w:rPr>
        <w:t>.</w:t>
      </w:r>
    </w:p>
    <w:p w14:paraId="0AB9C98F" w14:textId="77777777" w:rsidR="00204535" w:rsidRDefault="00204535" w:rsidP="006B3583">
      <w:pPr>
        <w:jc w:val="both"/>
        <w:rPr>
          <w:rFonts w:asciiTheme="minorHAnsi" w:hAnsiTheme="minorHAnsi" w:cstheme="minorHAnsi"/>
          <w:sz w:val="22"/>
          <w:szCs w:val="22"/>
        </w:rPr>
      </w:pPr>
    </w:p>
    <w:p w14:paraId="147634BD" w14:textId="77777777" w:rsidR="00204535" w:rsidRDefault="007934BC" w:rsidP="006B3583">
      <w:pPr>
        <w:jc w:val="both"/>
        <w:rPr>
          <w:rFonts w:asciiTheme="minorHAnsi" w:hAnsiTheme="minorHAnsi" w:cstheme="minorHAnsi"/>
          <w:sz w:val="22"/>
          <w:szCs w:val="22"/>
        </w:rPr>
      </w:pPr>
      <w:r>
        <w:rPr>
          <w:rFonts w:asciiTheme="minorHAnsi" w:hAnsiTheme="minorHAnsi" w:cstheme="minorHAnsi"/>
          <w:sz w:val="22"/>
          <w:szCs w:val="22"/>
        </w:rPr>
        <w:t xml:space="preserve">Les organisateurs préconisent l’inscription d’élèves volontaires. </w:t>
      </w:r>
      <w:r w:rsidRPr="007934BC">
        <w:rPr>
          <w:rFonts w:asciiTheme="minorHAnsi" w:hAnsiTheme="minorHAnsi" w:cstheme="minorHAnsi"/>
          <w:sz w:val="22"/>
          <w:szCs w:val="22"/>
        </w:rPr>
        <w:t xml:space="preserve">Le fait de ne pas imposer le concours à tous les élèves, mais au contraire d’éveiller </w:t>
      </w:r>
      <w:r w:rsidR="0083535D">
        <w:rPr>
          <w:rFonts w:asciiTheme="minorHAnsi" w:hAnsiTheme="minorHAnsi" w:cstheme="minorHAnsi"/>
          <w:sz w:val="22"/>
          <w:szCs w:val="22"/>
        </w:rPr>
        <w:t xml:space="preserve">chez eux une </w:t>
      </w:r>
      <w:r w:rsidRPr="007934BC">
        <w:rPr>
          <w:rFonts w:asciiTheme="minorHAnsi" w:hAnsiTheme="minorHAnsi" w:cstheme="minorHAnsi"/>
          <w:sz w:val="22"/>
          <w:szCs w:val="22"/>
        </w:rPr>
        <w:t xml:space="preserve">implication personnelle est déjà un travail </w:t>
      </w:r>
      <w:r w:rsidR="0083535D">
        <w:rPr>
          <w:rFonts w:asciiTheme="minorHAnsi" w:hAnsiTheme="minorHAnsi" w:cstheme="minorHAnsi"/>
          <w:sz w:val="22"/>
          <w:szCs w:val="22"/>
        </w:rPr>
        <w:t>spécifique propre à un</w:t>
      </w:r>
      <w:r w:rsidRPr="007934BC">
        <w:rPr>
          <w:rFonts w:asciiTheme="minorHAnsi" w:hAnsiTheme="minorHAnsi" w:cstheme="minorHAnsi"/>
          <w:sz w:val="22"/>
          <w:szCs w:val="22"/>
        </w:rPr>
        <w:t xml:space="preserve"> parcours </w:t>
      </w:r>
      <w:r w:rsidR="0083535D">
        <w:rPr>
          <w:rFonts w:asciiTheme="minorHAnsi" w:hAnsiTheme="minorHAnsi" w:cstheme="minorHAnsi"/>
          <w:sz w:val="22"/>
          <w:szCs w:val="22"/>
        </w:rPr>
        <w:t>les destinant à devenir</w:t>
      </w:r>
      <w:r w:rsidR="00A970D1">
        <w:rPr>
          <w:rFonts w:asciiTheme="minorHAnsi" w:hAnsiTheme="minorHAnsi" w:cstheme="minorHAnsi"/>
          <w:sz w:val="22"/>
          <w:szCs w:val="22"/>
        </w:rPr>
        <w:t xml:space="preserve"> </w:t>
      </w:r>
      <w:r w:rsidRPr="007934BC">
        <w:rPr>
          <w:rFonts w:asciiTheme="minorHAnsi" w:hAnsiTheme="minorHAnsi" w:cstheme="minorHAnsi"/>
          <w:sz w:val="22"/>
          <w:szCs w:val="22"/>
        </w:rPr>
        <w:t>étudiant</w:t>
      </w:r>
      <w:r w:rsidR="0083535D">
        <w:rPr>
          <w:rFonts w:asciiTheme="minorHAnsi" w:hAnsiTheme="minorHAnsi" w:cstheme="minorHAnsi"/>
          <w:sz w:val="22"/>
          <w:szCs w:val="22"/>
        </w:rPr>
        <w:t>s</w:t>
      </w:r>
      <w:r w:rsidRPr="007934BC">
        <w:rPr>
          <w:rFonts w:asciiTheme="minorHAnsi" w:hAnsiTheme="minorHAnsi" w:cstheme="minorHAnsi"/>
          <w:sz w:val="22"/>
          <w:szCs w:val="22"/>
        </w:rPr>
        <w:t>.</w:t>
      </w:r>
    </w:p>
    <w:p w14:paraId="15D1FC92" w14:textId="77777777" w:rsidR="00204535" w:rsidRPr="00AC4388" w:rsidRDefault="00204535" w:rsidP="006B3583">
      <w:pPr>
        <w:jc w:val="both"/>
        <w:rPr>
          <w:rFonts w:asciiTheme="minorHAnsi" w:hAnsiTheme="minorHAnsi" w:cstheme="minorHAnsi"/>
          <w:sz w:val="22"/>
          <w:szCs w:val="22"/>
        </w:rPr>
      </w:pPr>
    </w:p>
    <w:p w14:paraId="33D33293" w14:textId="77777777" w:rsidR="00F5649D" w:rsidRPr="00AC4388" w:rsidRDefault="00F5649D" w:rsidP="006B3583">
      <w:pPr>
        <w:jc w:val="both"/>
        <w:rPr>
          <w:rFonts w:asciiTheme="minorHAnsi" w:hAnsiTheme="minorHAnsi" w:cstheme="minorHAnsi"/>
          <w:sz w:val="22"/>
          <w:szCs w:val="22"/>
        </w:rPr>
      </w:pPr>
    </w:p>
    <w:p w14:paraId="4847FA75" w14:textId="77777777" w:rsidR="003367BF" w:rsidRPr="00724406" w:rsidRDefault="00F8513E" w:rsidP="00724406">
      <w:pPr>
        <w:pStyle w:val="Paragraphedeliste"/>
        <w:numPr>
          <w:ilvl w:val="0"/>
          <w:numId w:val="19"/>
        </w:num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24406">
        <w:rPr>
          <w:rFonts w:asciiTheme="minorHAnsi" w:hAnsiTheme="minorHAnsi" w:cstheme="minorHAnsi"/>
          <w:b/>
        </w:rPr>
        <w:t>Définition de l’épreuve et programme</w:t>
      </w:r>
    </w:p>
    <w:p w14:paraId="0C60382B" w14:textId="77777777" w:rsidR="00F5649D" w:rsidRDefault="00F5649D" w:rsidP="006B3583">
      <w:pPr>
        <w:jc w:val="both"/>
        <w:rPr>
          <w:rFonts w:asciiTheme="minorHAnsi" w:hAnsiTheme="minorHAnsi" w:cstheme="minorHAnsi"/>
          <w:sz w:val="22"/>
          <w:szCs w:val="22"/>
        </w:rPr>
      </w:pPr>
    </w:p>
    <w:p w14:paraId="62577F0B" w14:textId="77777777" w:rsidR="007934BC" w:rsidRDefault="00FB6809" w:rsidP="006B3583">
      <w:pPr>
        <w:jc w:val="both"/>
        <w:rPr>
          <w:rFonts w:asciiTheme="minorHAnsi" w:hAnsiTheme="minorHAnsi" w:cstheme="minorHAnsi"/>
          <w:sz w:val="22"/>
          <w:szCs w:val="22"/>
        </w:rPr>
      </w:pPr>
      <w:r>
        <w:rPr>
          <w:rFonts w:asciiTheme="minorHAnsi" w:hAnsiTheme="minorHAnsi" w:cstheme="minorHAnsi"/>
          <w:sz w:val="22"/>
          <w:szCs w:val="22"/>
        </w:rPr>
        <w:t>L’épreuve est d’une durée de 4</w:t>
      </w:r>
      <w:r w:rsidR="003C085B">
        <w:rPr>
          <w:rFonts w:asciiTheme="minorHAnsi" w:hAnsiTheme="minorHAnsi" w:cstheme="minorHAnsi"/>
          <w:sz w:val="22"/>
          <w:szCs w:val="22"/>
        </w:rPr>
        <w:t xml:space="preserve"> </w:t>
      </w:r>
      <w:r>
        <w:rPr>
          <w:rFonts w:asciiTheme="minorHAnsi" w:hAnsiTheme="minorHAnsi" w:cstheme="minorHAnsi"/>
          <w:sz w:val="22"/>
          <w:szCs w:val="22"/>
        </w:rPr>
        <w:t>h</w:t>
      </w:r>
      <w:r w:rsidR="003C085B">
        <w:rPr>
          <w:rFonts w:asciiTheme="minorHAnsi" w:hAnsiTheme="minorHAnsi" w:cstheme="minorHAnsi"/>
          <w:sz w:val="22"/>
          <w:szCs w:val="22"/>
        </w:rPr>
        <w:t>eures</w:t>
      </w:r>
      <w:r>
        <w:rPr>
          <w:rFonts w:asciiTheme="minorHAnsi" w:hAnsiTheme="minorHAnsi" w:cstheme="minorHAnsi"/>
          <w:sz w:val="22"/>
          <w:szCs w:val="22"/>
        </w:rPr>
        <w:t>.</w:t>
      </w:r>
    </w:p>
    <w:p w14:paraId="51B1B664" w14:textId="77777777" w:rsidR="007934BC" w:rsidRDefault="007934BC" w:rsidP="006B3583">
      <w:pPr>
        <w:jc w:val="both"/>
        <w:rPr>
          <w:rFonts w:asciiTheme="minorHAnsi" w:hAnsiTheme="minorHAnsi" w:cstheme="minorHAnsi"/>
          <w:sz w:val="22"/>
          <w:szCs w:val="22"/>
        </w:rPr>
      </w:pPr>
    </w:p>
    <w:p w14:paraId="29AEFBA9" w14:textId="77777777" w:rsidR="00FB6809" w:rsidRDefault="00FB6809" w:rsidP="006B3583">
      <w:pPr>
        <w:jc w:val="both"/>
        <w:rPr>
          <w:rFonts w:asciiTheme="minorHAnsi" w:hAnsiTheme="minorHAnsi" w:cstheme="minorHAnsi"/>
          <w:sz w:val="22"/>
          <w:szCs w:val="22"/>
        </w:rPr>
      </w:pPr>
      <w:r>
        <w:rPr>
          <w:rFonts w:asciiTheme="minorHAnsi" w:hAnsiTheme="minorHAnsi" w:cstheme="minorHAnsi"/>
          <w:sz w:val="22"/>
          <w:szCs w:val="22"/>
        </w:rPr>
        <w:t>Le sujet se présente sous la forme d’un corpus documentaire</w:t>
      </w:r>
      <w:r w:rsidR="00002EC0">
        <w:rPr>
          <w:rFonts w:asciiTheme="minorHAnsi" w:hAnsiTheme="minorHAnsi" w:cstheme="minorHAnsi"/>
          <w:sz w:val="22"/>
          <w:szCs w:val="22"/>
        </w:rPr>
        <w:t xml:space="preserve"> conséquent</w:t>
      </w:r>
      <w:r w:rsidR="00A970D1">
        <w:rPr>
          <w:rFonts w:asciiTheme="minorHAnsi" w:hAnsiTheme="minorHAnsi" w:cstheme="minorHAnsi"/>
          <w:sz w:val="22"/>
          <w:szCs w:val="22"/>
        </w:rPr>
        <w:t xml:space="preserve"> </w:t>
      </w:r>
      <w:r>
        <w:rPr>
          <w:rFonts w:asciiTheme="minorHAnsi" w:hAnsiTheme="minorHAnsi" w:cstheme="minorHAnsi"/>
          <w:sz w:val="22"/>
          <w:szCs w:val="22"/>
        </w:rPr>
        <w:t xml:space="preserve">(une dizaine de pages) </w:t>
      </w:r>
      <w:r w:rsidR="00A970D1">
        <w:rPr>
          <w:rFonts w:asciiTheme="minorHAnsi" w:hAnsiTheme="minorHAnsi" w:cstheme="minorHAnsi"/>
          <w:sz w:val="22"/>
          <w:szCs w:val="22"/>
        </w:rPr>
        <w:t xml:space="preserve">associé à </w:t>
      </w:r>
      <w:r>
        <w:rPr>
          <w:rFonts w:asciiTheme="minorHAnsi" w:hAnsiTheme="minorHAnsi" w:cstheme="minorHAnsi"/>
          <w:sz w:val="22"/>
          <w:szCs w:val="22"/>
        </w:rPr>
        <w:t>un thème de réflexion. Les candidats doivent rédiger un raisonnement structuré visant à exploiter les documents, à les mettre en re</w:t>
      </w:r>
      <w:r w:rsidR="00986F73">
        <w:rPr>
          <w:rFonts w:asciiTheme="minorHAnsi" w:hAnsiTheme="minorHAnsi" w:cstheme="minorHAnsi"/>
          <w:sz w:val="22"/>
          <w:szCs w:val="22"/>
        </w:rPr>
        <w:t>gard les uns avec les autres,</w:t>
      </w:r>
      <w:r>
        <w:rPr>
          <w:rFonts w:asciiTheme="minorHAnsi" w:hAnsiTheme="minorHAnsi" w:cstheme="minorHAnsi"/>
          <w:sz w:val="22"/>
          <w:szCs w:val="22"/>
        </w:rPr>
        <w:t xml:space="preserve"> en les critiquant grâce à leurs connaissances.</w:t>
      </w:r>
    </w:p>
    <w:p w14:paraId="38F95A5C" w14:textId="77777777" w:rsidR="00FB6809" w:rsidRPr="00AC4388" w:rsidRDefault="00FB6809" w:rsidP="006B3583">
      <w:pPr>
        <w:jc w:val="both"/>
        <w:rPr>
          <w:rFonts w:asciiTheme="minorHAnsi" w:hAnsiTheme="minorHAnsi" w:cstheme="minorHAnsi"/>
          <w:sz w:val="22"/>
          <w:szCs w:val="22"/>
        </w:rPr>
      </w:pPr>
    </w:p>
    <w:p w14:paraId="510C5EB3" w14:textId="6DD644D7" w:rsidR="00F5649D" w:rsidRDefault="00946492" w:rsidP="006B3583">
      <w:pPr>
        <w:jc w:val="both"/>
        <w:rPr>
          <w:rFonts w:asciiTheme="minorHAnsi" w:hAnsiTheme="minorHAnsi" w:cstheme="minorHAnsi"/>
          <w:b/>
          <w:sz w:val="22"/>
          <w:szCs w:val="22"/>
          <w:u w:val="single"/>
        </w:rPr>
      </w:pPr>
      <w:r>
        <w:rPr>
          <w:rFonts w:asciiTheme="minorHAnsi" w:hAnsiTheme="minorHAnsi" w:cstheme="minorHAnsi"/>
          <w:sz w:val="22"/>
          <w:szCs w:val="22"/>
        </w:rPr>
        <w:t xml:space="preserve">Comme il a été dit plus haut, </w:t>
      </w:r>
      <w:r w:rsidR="00D8450F" w:rsidRPr="00AC4388">
        <w:rPr>
          <w:rFonts w:asciiTheme="minorHAnsi" w:hAnsiTheme="minorHAnsi" w:cstheme="minorHAnsi"/>
          <w:sz w:val="22"/>
          <w:szCs w:val="22"/>
        </w:rPr>
        <w:t xml:space="preserve">si le concours s’adresse </w:t>
      </w:r>
      <w:r w:rsidR="002E3734">
        <w:rPr>
          <w:rFonts w:asciiTheme="minorHAnsi" w:hAnsiTheme="minorHAnsi" w:cstheme="minorHAnsi"/>
          <w:sz w:val="22"/>
          <w:szCs w:val="22"/>
        </w:rPr>
        <w:t>à des</w:t>
      </w:r>
      <w:r w:rsidR="002E3734" w:rsidRPr="00AC4388">
        <w:rPr>
          <w:rFonts w:asciiTheme="minorHAnsi" w:hAnsiTheme="minorHAnsi" w:cstheme="minorHAnsi"/>
          <w:sz w:val="22"/>
          <w:szCs w:val="22"/>
        </w:rPr>
        <w:t xml:space="preserve"> </w:t>
      </w:r>
      <w:r w:rsidR="00D8450F" w:rsidRPr="00AC4388">
        <w:rPr>
          <w:rFonts w:asciiTheme="minorHAnsi" w:hAnsiTheme="minorHAnsi" w:cstheme="minorHAnsi"/>
          <w:sz w:val="22"/>
          <w:szCs w:val="22"/>
        </w:rPr>
        <w:t xml:space="preserve">élèves de terminale STMG, </w:t>
      </w:r>
      <w:r w:rsidR="00F8513E" w:rsidRPr="00724406">
        <w:rPr>
          <w:rFonts w:asciiTheme="minorHAnsi" w:hAnsiTheme="minorHAnsi" w:cstheme="minorHAnsi"/>
          <w:b/>
          <w:sz w:val="22"/>
          <w:szCs w:val="22"/>
          <w:u w:val="single"/>
        </w:rPr>
        <w:t>le sujet du concours portera</w:t>
      </w:r>
      <w:r w:rsidR="00312C11">
        <w:rPr>
          <w:rFonts w:asciiTheme="minorHAnsi" w:hAnsiTheme="minorHAnsi" w:cstheme="minorHAnsi"/>
          <w:b/>
          <w:sz w:val="22"/>
          <w:szCs w:val="22"/>
          <w:u w:val="single"/>
        </w:rPr>
        <w:t xml:space="preserve"> </w:t>
      </w:r>
      <w:r w:rsidR="00F8513E" w:rsidRPr="00724406">
        <w:rPr>
          <w:rFonts w:asciiTheme="minorHAnsi" w:hAnsiTheme="minorHAnsi" w:cstheme="minorHAnsi"/>
          <w:b/>
          <w:sz w:val="22"/>
          <w:szCs w:val="22"/>
          <w:u w:val="single"/>
        </w:rPr>
        <w:t>sur le programme d’économie de la classe de première STMG</w:t>
      </w:r>
      <w:r w:rsidR="001E5330">
        <w:rPr>
          <w:rFonts w:asciiTheme="minorHAnsi" w:hAnsiTheme="minorHAnsi" w:cstheme="minorHAnsi"/>
          <w:b/>
          <w:sz w:val="22"/>
          <w:szCs w:val="22"/>
          <w:u w:val="single"/>
        </w:rPr>
        <w:t xml:space="preserve"> et sur le thème 6 sur l’État de la terminale STMG</w:t>
      </w:r>
      <w:r w:rsidR="00F8513E" w:rsidRPr="00724406">
        <w:rPr>
          <w:rFonts w:asciiTheme="minorHAnsi" w:hAnsiTheme="minorHAnsi" w:cstheme="minorHAnsi"/>
          <w:b/>
          <w:sz w:val="22"/>
          <w:szCs w:val="22"/>
          <w:u w:val="single"/>
        </w:rPr>
        <w:t>.</w:t>
      </w:r>
    </w:p>
    <w:p w14:paraId="6299ECB7" w14:textId="77777777" w:rsidR="009F06D9" w:rsidRPr="00724406" w:rsidRDefault="009F06D9" w:rsidP="006B3583">
      <w:pPr>
        <w:jc w:val="both"/>
        <w:rPr>
          <w:rFonts w:asciiTheme="minorHAnsi" w:hAnsiTheme="minorHAnsi" w:cstheme="minorHAnsi"/>
          <w:sz w:val="22"/>
          <w:szCs w:val="22"/>
          <w:u w:val="single"/>
        </w:rPr>
      </w:pPr>
    </w:p>
    <w:p w14:paraId="461B13B4" w14:textId="77777777" w:rsidR="00F5649D" w:rsidRPr="00AC4388" w:rsidRDefault="00F5649D" w:rsidP="006B3583">
      <w:pPr>
        <w:jc w:val="both"/>
        <w:rPr>
          <w:rFonts w:asciiTheme="minorHAnsi" w:hAnsiTheme="minorHAnsi" w:cstheme="minorHAnsi"/>
          <w:sz w:val="22"/>
          <w:szCs w:val="22"/>
        </w:rPr>
      </w:pPr>
    </w:p>
    <w:p w14:paraId="17CFB776" w14:textId="77777777" w:rsidR="003367BF" w:rsidRPr="00724406" w:rsidRDefault="00F8513E" w:rsidP="00724406">
      <w:pPr>
        <w:pStyle w:val="Paragraphedeliste"/>
        <w:numPr>
          <w:ilvl w:val="0"/>
          <w:numId w:val="19"/>
        </w:num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24406">
        <w:rPr>
          <w:rFonts w:asciiTheme="minorHAnsi" w:hAnsiTheme="minorHAnsi" w:cstheme="minorHAnsi"/>
          <w:b/>
        </w:rPr>
        <w:t>Déroulement du concours </w:t>
      </w:r>
    </w:p>
    <w:p w14:paraId="16BDDFE5" w14:textId="77777777" w:rsidR="00F5649D" w:rsidRPr="00AC4388" w:rsidRDefault="00F5649D" w:rsidP="006B3583">
      <w:pPr>
        <w:jc w:val="both"/>
        <w:rPr>
          <w:rFonts w:asciiTheme="minorHAnsi" w:hAnsiTheme="minorHAnsi" w:cstheme="minorHAnsi"/>
          <w:sz w:val="22"/>
          <w:szCs w:val="22"/>
        </w:rPr>
      </w:pPr>
    </w:p>
    <w:p w14:paraId="0D43063F" w14:textId="77777777" w:rsidR="00F5649D" w:rsidRPr="00724406" w:rsidRDefault="00F8513E" w:rsidP="006B3583">
      <w:pPr>
        <w:jc w:val="both"/>
        <w:rPr>
          <w:rFonts w:asciiTheme="minorHAnsi" w:hAnsiTheme="minorHAnsi" w:cstheme="minorHAnsi"/>
          <w:b/>
          <w:sz w:val="22"/>
          <w:szCs w:val="22"/>
        </w:rPr>
      </w:pPr>
      <w:r w:rsidRPr="00724406">
        <w:rPr>
          <w:rFonts w:asciiTheme="minorHAnsi" w:hAnsiTheme="minorHAnsi" w:cstheme="minorHAnsi"/>
          <w:b/>
          <w:sz w:val="22"/>
          <w:szCs w:val="22"/>
        </w:rPr>
        <w:t>Étape 1 - au niveau académique :</w:t>
      </w:r>
    </w:p>
    <w:p w14:paraId="5F535F40" w14:textId="77777777" w:rsidR="00946865" w:rsidRPr="00AC4388" w:rsidRDefault="00946865" w:rsidP="006B3583">
      <w:pPr>
        <w:jc w:val="both"/>
        <w:rPr>
          <w:rFonts w:asciiTheme="minorHAnsi" w:hAnsiTheme="minorHAnsi" w:cstheme="minorHAnsi"/>
          <w:sz w:val="22"/>
          <w:szCs w:val="22"/>
        </w:rPr>
      </w:pPr>
    </w:p>
    <w:p w14:paraId="1C79F537" w14:textId="77777777" w:rsidR="00946492" w:rsidRDefault="00F5649D" w:rsidP="006B3583">
      <w:pPr>
        <w:jc w:val="both"/>
        <w:rPr>
          <w:rFonts w:asciiTheme="minorHAnsi" w:hAnsiTheme="minorHAnsi" w:cstheme="minorHAnsi"/>
          <w:sz w:val="22"/>
          <w:szCs w:val="22"/>
        </w:rPr>
      </w:pPr>
      <w:r w:rsidRPr="00AC4388">
        <w:rPr>
          <w:rFonts w:asciiTheme="minorHAnsi" w:hAnsiTheme="minorHAnsi" w:cstheme="minorHAnsi"/>
          <w:sz w:val="22"/>
          <w:szCs w:val="22"/>
        </w:rPr>
        <w:t>Les élèves composent dan</w:t>
      </w:r>
      <w:r w:rsidR="005F0B03">
        <w:rPr>
          <w:rFonts w:asciiTheme="minorHAnsi" w:hAnsiTheme="minorHAnsi" w:cstheme="minorHAnsi"/>
          <w:sz w:val="22"/>
          <w:szCs w:val="22"/>
        </w:rPr>
        <w:t xml:space="preserve">s leur établissement </w:t>
      </w:r>
      <w:r w:rsidRPr="00AC4388">
        <w:rPr>
          <w:rFonts w:asciiTheme="minorHAnsi" w:hAnsiTheme="minorHAnsi" w:cstheme="minorHAnsi"/>
          <w:sz w:val="22"/>
          <w:szCs w:val="22"/>
        </w:rPr>
        <w:t xml:space="preserve">à une date fixée </w:t>
      </w:r>
      <w:r w:rsidR="005F0B03">
        <w:rPr>
          <w:rFonts w:asciiTheme="minorHAnsi" w:hAnsiTheme="minorHAnsi" w:cstheme="minorHAnsi"/>
          <w:sz w:val="22"/>
          <w:szCs w:val="22"/>
        </w:rPr>
        <w:t xml:space="preserve">par </w:t>
      </w:r>
      <w:r w:rsidR="003C085B">
        <w:rPr>
          <w:rFonts w:asciiTheme="minorHAnsi" w:hAnsiTheme="minorHAnsi" w:cstheme="minorHAnsi"/>
          <w:sz w:val="22"/>
          <w:szCs w:val="22"/>
        </w:rPr>
        <w:t xml:space="preserve">celui-ci </w:t>
      </w:r>
      <w:r w:rsidR="00567483">
        <w:rPr>
          <w:rFonts w:asciiTheme="minorHAnsi" w:hAnsiTheme="minorHAnsi" w:cstheme="minorHAnsi"/>
          <w:sz w:val="22"/>
          <w:szCs w:val="22"/>
        </w:rPr>
        <w:t>à l’intérieur d’</w:t>
      </w:r>
      <w:r w:rsidRPr="00AC4388">
        <w:rPr>
          <w:rFonts w:asciiTheme="minorHAnsi" w:hAnsiTheme="minorHAnsi" w:cstheme="minorHAnsi"/>
          <w:sz w:val="22"/>
          <w:szCs w:val="22"/>
        </w:rPr>
        <w:t>une période d’une semaine déterminée au niveau national.</w:t>
      </w:r>
      <w:r w:rsidR="001A7FBF" w:rsidRPr="00AC4388">
        <w:rPr>
          <w:rFonts w:asciiTheme="minorHAnsi" w:hAnsiTheme="minorHAnsi" w:cstheme="minorHAnsi"/>
          <w:sz w:val="22"/>
          <w:szCs w:val="22"/>
        </w:rPr>
        <w:t xml:space="preserve"> Les établissements</w:t>
      </w:r>
      <w:r w:rsidR="004C458E" w:rsidRPr="00AC4388">
        <w:rPr>
          <w:rFonts w:asciiTheme="minorHAnsi" w:hAnsiTheme="minorHAnsi" w:cstheme="minorHAnsi"/>
          <w:sz w:val="22"/>
          <w:szCs w:val="22"/>
        </w:rPr>
        <w:t xml:space="preserve"> sont garants de la régularité du déroulement de l’épreuve et des règles de confidentialité pour préserver l’égalité entre les candidats.</w:t>
      </w:r>
    </w:p>
    <w:p w14:paraId="0DC10617" w14:textId="77777777" w:rsidR="005F0B03" w:rsidRDefault="005F0B03" w:rsidP="006B3583">
      <w:pPr>
        <w:jc w:val="both"/>
        <w:rPr>
          <w:rFonts w:asciiTheme="minorHAnsi" w:hAnsiTheme="minorHAnsi" w:cstheme="minorHAnsi"/>
          <w:sz w:val="22"/>
          <w:szCs w:val="22"/>
        </w:rPr>
      </w:pPr>
    </w:p>
    <w:p w14:paraId="4113624B" w14:textId="77777777" w:rsidR="00E25FC1" w:rsidRPr="00AC4388" w:rsidRDefault="005F0B03" w:rsidP="006B3583">
      <w:pPr>
        <w:jc w:val="both"/>
        <w:rPr>
          <w:rFonts w:asciiTheme="minorHAnsi" w:hAnsiTheme="minorHAnsi" w:cstheme="minorHAnsi"/>
          <w:sz w:val="22"/>
          <w:szCs w:val="22"/>
        </w:rPr>
      </w:pPr>
      <w:r>
        <w:rPr>
          <w:rFonts w:asciiTheme="minorHAnsi" w:hAnsiTheme="minorHAnsi" w:cstheme="minorHAnsi"/>
          <w:sz w:val="22"/>
          <w:szCs w:val="22"/>
        </w:rPr>
        <w:t xml:space="preserve">Le sujet national est envoyé </w:t>
      </w:r>
      <w:r w:rsidR="00567483">
        <w:rPr>
          <w:rFonts w:asciiTheme="minorHAnsi" w:hAnsiTheme="minorHAnsi" w:cstheme="minorHAnsi"/>
          <w:sz w:val="22"/>
          <w:szCs w:val="22"/>
        </w:rPr>
        <w:t xml:space="preserve">par les organisateurs </w:t>
      </w:r>
      <w:r>
        <w:rPr>
          <w:rFonts w:asciiTheme="minorHAnsi" w:hAnsiTheme="minorHAnsi" w:cstheme="minorHAnsi"/>
          <w:sz w:val="22"/>
          <w:szCs w:val="22"/>
        </w:rPr>
        <w:t>à l’IA-IPR référent</w:t>
      </w:r>
      <w:r w:rsidR="000838B2">
        <w:rPr>
          <w:rFonts w:asciiTheme="minorHAnsi" w:hAnsiTheme="minorHAnsi" w:cstheme="minorHAnsi"/>
          <w:sz w:val="22"/>
          <w:szCs w:val="22"/>
        </w:rPr>
        <w:t xml:space="preserve"> de l’académie</w:t>
      </w:r>
      <w:r>
        <w:rPr>
          <w:rFonts w:asciiTheme="minorHAnsi" w:hAnsiTheme="minorHAnsi" w:cstheme="minorHAnsi"/>
          <w:sz w:val="22"/>
          <w:szCs w:val="22"/>
        </w:rPr>
        <w:t xml:space="preserve"> pour le Prix </w:t>
      </w:r>
      <w:r w:rsidR="000A7F0D">
        <w:rPr>
          <w:rFonts w:asciiTheme="minorHAnsi" w:hAnsiTheme="minorHAnsi" w:cstheme="minorHAnsi"/>
          <w:sz w:val="22"/>
          <w:szCs w:val="22"/>
        </w:rPr>
        <w:t xml:space="preserve">Citéco </w:t>
      </w:r>
      <w:r>
        <w:rPr>
          <w:rFonts w:asciiTheme="minorHAnsi" w:hAnsiTheme="minorHAnsi" w:cstheme="minorHAnsi"/>
          <w:sz w:val="22"/>
          <w:szCs w:val="22"/>
        </w:rPr>
        <w:t xml:space="preserve">– Banque de </w:t>
      </w:r>
      <w:r w:rsidR="003A1A89">
        <w:rPr>
          <w:rFonts w:asciiTheme="minorHAnsi" w:hAnsiTheme="minorHAnsi" w:cstheme="minorHAnsi"/>
          <w:sz w:val="22"/>
          <w:szCs w:val="22"/>
        </w:rPr>
        <w:t>France - IEDOM</w:t>
      </w:r>
      <w:r>
        <w:rPr>
          <w:rFonts w:asciiTheme="minorHAnsi" w:hAnsiTheme="minorHAnsi" w:cstheme="minorHAnsi"/>
          <w:sz w:val="22"/>
          <w:szCs w:val="22"/>
        </w:rPr>
        <w:t xml:space="preserve"> de l’excellence économique en STMG.</w:t>
      </w:r>
      <w:r w:rsidR="00E25FC1">
        <w:rPr>
          <w:rFonts w:asciiTheme="minorHAnsi" w:hAnsiTheme="minorHAnsi" w:cstheme="minorHAnsi"/>
          <w:sz w:val="22"/>
          <w:szCs w:val="22"/>
        </w:rPr>
        <w:t xml:space="preserve"> À l’issue de l’épreuve, l</w:t>
      </w:r>
      <w:r w:rsidR="001A2D58">
        <w:rPr>
          <w:rFonts w:asciiTheme="minorHAnsi" w:hAnsiTheme="minorHAnsi" w:cstheme="minorHAnsi"/>
          <w:sz w:val="22"/>
          <w:szCs w:val="22"/>
        </w:rPr>
        <w:t>es</w:t>
      </w:r>
      <w:r w:rsidR="00E25FC1">
        <w:rPr>
          <w:rFonts w:asciiTheme="minorHAnsi" w:hAnsiTheme="minorHAnsi" w:cstheme="minorHAnsi"/>
          <w:sz w:val="22"/>
          <w:szCs w:val="22"/>
        </w:rPr>
        <w:t xml:space="preserve"> copie</w:t>
      </w:r>
      <w:r w:rsidR="00ED1823">
        <w:rPr>
          <w:rFonts w:asciiTheme="minorHAnsi" w:hAnsiTheme="minorHAnsi" w:cstheme="minorHAnsi"/>
          <w:sz w:val="22"/>
          <w:szCs w:val="22"/>
        </w:rPr>
        <w:t xml:space="preserve">s </w:t>
      </w:r>
      <w:r w:rsidR="001A2D58">
        <w:rPr>
          <w:rFonts w:asciiTheme="minorHAnsi" w:hAnsiTheme="minorHAnsi" w:cstheme="minorHAnsi"/>
          <w:sz w:val="22"/>
          <w:szCs w:val="22"/>
        </w:rPr>
        <w:t xml:space="preserve">sont </w:t>
      </w:r>
      <w:r w:rsidR="00ED1823">
        <w:rPr>
          <w:rFonts w:asciiTheme="minorHAnsi" w:hAnsiTheme="minorHAnsi" w:cstheme="minorHAnsi"/>
          <w:sz w:val="22"/>
          <w:szCs w:val="22"/>
        </w:rPr>
        <w:t>remises et les sujets sont restitués aux organisateurs pour éviter toute diffusion vers des établissements qui auraient programmé l’épreuve à une date ultérieure.</w:t>
      </w:r>
    </w:p>
    <w:p w14:paraId="1FAEAB18" w14:textId="77777777" w:rsidR="00F5649D" w:rsidRPr="00AC4388" w:rsidRDefault="00E466B5" w:rsidP="006B3583">
      <w:pPr>
        <w:jc w:val="both"/>
        <w:rPr>
          <w:rFonts w:asciiTheme="minorHAnsi" w:hAnsiTheme="minorHAnsi" w:cstheme="minorHAnsi"/>
          <w:sz w:val="22"/>
          <w:szCs w:val="22"/>
        </w:rPr>
      </w:pPr>
      <w:r>
        <w:rPr>
          <w:rFonts w:asciiTheme="minorHAnsi" w:hAnsiTheme="minorHAnsi" w:cstheme="minorHAnsi"/>
          <w:sz w:val="22"/>
          <w:szCs w:val="22"/>
        </w:rPr>
        <w:t>Les copies sont évaluées et classées</w:t>
      </w:r>
      <w:r w:rsidR="00F5649D" w:rsidRPr="00AC4388">
        <w:rPr>
          <w:rFonts w:asciiTheme="minorHAnsi" w:hAnsiTheme="minorHAnsi" w:cstheme="minorHAnsi"/>
          <w:sz w:val="22"/>
          <w:szCs w:val="22"/>
        </w:rPr>
        <w:t xml:space="preserve"> par une commission </w:t>
      </w:r>
      <w:r>
        <w:rPr>
          <w:rFonts w:asciiTheme="minorHAnsi" w:hAnsiTheme="minorHAnsi" w:cstheme="minorHAnsi"/>
          <w:sz w:val="22"/>
          <w:szCs w:val="22"/>
        </w:rPr>
        <w:t>académique</w:t>
      </w:r>
      <w:r w:rsidR="00C1365D">
        <w:rPr>
          <w:rFonts w:asciiTheme="minorHAnsi" w:hAnsiTheme="minorHAnsi" w:cstheme="minorHAnsi"/>
          <w:sz w:val="22"/>
          <w:szCs w:val="22"/>
        </w:rPr>
        <w:t>,</w:t>
      </w:r>
      <w:r>
        <w:rPr>
          <w:rFonts w:asciiTheme="minorHAnsi" w:hAnsiTheme="minorHAnsi" w:cstheme="minorHAnsi"/>
          <w:sz w:val="22"/>
          <w:szCs w:val="22"/>
        </w:rPr>
        <w:t xml:space="preserve"> présidée par l’</w:t>
      </w:r>
      <w:r w:rsidR="00F5649D" w:rsidRPr="00AC4388">
        <w:rPr>
          <w:rFonts w:asciiTheme="minorHAnsi" w:hAnsiTheme="minorHAnsi" w:cstheme="minorHAnsi"/>
          <w:sz w:val="22"/>
          <w:szCs w:val="22"/>
        </w:rPr>
        <w:t xml:space="preserve">IA-IPR </w:t>
      </w:r>
      <w:r>
        <w:rPr>
          <w:rFonts w:asciiTheme="minorHAnsi" w:hAnsiTheme="minorHAnsi" w:cstheme="minorHAnsi"/>
          <w:sz w:val="22"/>
          <w:szCs w:val="22"/>
        </w:rPr>
        <w:t xml:space="preserve">référent </w:t>
      </w:r>
      <w:r w:rsidR="000838B2">
        <w:rPr>
          <w:rFonts w:asciiTheme="minorHAnsi" w:hAnsiTheme="minorHAnsi" w:cstheme="minorHAnsi"/>
          <w:sz w:val="22"/>
          <w:szCs w:val="22"/>
        </w:rPr>
        <w:t>de l’académie</w:t>
      </w:r>
      <w:r w:rsidR="00C1365D">
        <w:rPr>
          <w:rFonts w:asciiTheme="minorHAnsi" w:hAnsiTheme="minorHAnsi" w:cstheme="minorHAnsi"/>
          <w:sz w:val="22"/>
          <w:szCs w:val="22"/>
        </w:rPr>
        <w:t>,</w:t>
      </w:r>
      <w:r w:rsidR="000838B2">
        <w:rPr>
          <w:rFonts w:asciiTheme="minorHAnsi" w:hAnsiTheme="minorHAnsi" w:cstheme="minorHAnsi"/>
          <w:sz w:val="22"/>
          <w:szCs w:val="22"/>
        </w:rPr>
        <w:t xml:space="preserve"> </w:t>
      </w:r>
      <w:r w:rsidR="00A34153" w:rsidRPr="00AC4388">
        <w:rPr>
          <w:rFonts w:asciiTheme="minorHAnsi" w:hAnsiTheme="minorHAnsi" w:cstheme="minorHAnsi"/>
          <w:sz w:val="22"/>
          <w:szCs w:val="22"/>
        </w:rPr>
        <w:t>réunissant des représentants</w:t>
      </w:r>
      <w:r w:rsidR="00F5649D" w:rsidRPr="00AC4388">
        <w:rPr>
          <w:rFonts w:asciiTheme="minorHAnsi" w:hAnsiTheme="minorHAnsi" w:cstheme="minorHAnsi"/>
          <w:sz w:val="22"/>
          <w:szCs w:val="22"/>
        </w:rPr>
        <w:t xml:space="preserve"> de la Banque de France </w:t>
      </w:r>
      <w:r w:rsidR="003A1A89">
        <w:rPr>
          <w:rFonts w:asciiTheme="minorHAnsi" w:hAnsiTheme="minorHAnsi" w:cstheme="minorHAnsi"/>
          <w:sz w:val="22"/>
          <w:szCs w:val="22"/>
        </w:rPr>
        <w:t xml:space="preserve">(de l’IEDOM dans les académies ultramarines) </w:t>
      </w:r>
      <w:r w:rsidR="00F5649D" w:rsidRPr="00AC4388">
        <w:rPr>
          <w:rFonts w:asciiTheme="minorHAnsi" w:hAnsiTheme="minorHAnsi" w:cstheme="minorHAnsi"/>
          <w:sz w:val="22"/>
          <w:szCs w:val="22"/>
        </w:rPr>
        <w:t>et des enseignants d’économie</w:t>
      </w:r>
      <w:r w:rsidR="003C085B">
        <w:rPr>
          <w:rFonts w:asciiTheme="minorHAnsi" w:hAnsiTheme="minorHAnsi" w:cstheme="minorHAnsi"/>
          <w:sz w:val="22"/>
          <w:szCs w:val="22"/>
        </w:rPr>
        <w:t xml:space="preserve"> et gestion</w:t>
      </w:r>
      <w:r w:rsidR="00F5649D" w:rsidRPr="00AC4388">
        <w:rPr>
          <w:rFonts w:asciiTheme="minorHAnsi" w:hAnsiTheme="minorHAnsi" w:cstheme="minorHAnsi"/>
          <w:sz w:val="22"/>
          <w:szCs w:val="22"/>
        </w:rPr>
        <w:t xml:space="preserve"> de l’académie.</w:t>
      </w:r>
    </w:p>
    <w:p w14:paraId="0AE67503" w14:textId="77777777" w:rsidR="00F5649D" w:rsidRPr="00AC4388" w:rsidRDefault="00F5649D" w:rsidP="006B3583">
      <w:pPr>
        <w:jc w:val="both"/>
        <w:rPr>
          <w:rFonts w:asciiTheme="minorHAnsi" w:hAnsiTheme="minorHAnsi" w:cstheme="minorHAnsi"/>
          <w:sz w:val="22"/>
          <w:szCs w:val="22"/>
        </w:rPr>
      </w:pPr>
    </w:p>
    <w:p w14:paraId="4623BDE5" w14:textId="77777777" w:rsidR="00F5649D" w:rsidRPr="00AC4388" w:rsidRDefault="00D80C22" w:rsidP="006B3583">
      <w:pPr>
        <w:jc w:val="both"/>
        <w:rPr>
          <w:rFonts w:asciiTheme="minorHAnsi" w:hAnsiTheme="minorHAnsi" w:cstheme="minorHAnsi"/>
          <w:sz w:val="22"/>
          <w:szCs w:val="22"/>
        </w:rPr>
      </w:pPr>
      <w:r w:rsidRPr="00AC4388">
        <w:rPr>
          <w:rFonts w:asciiTheme="minorHAnsi" w:hAnsiTheme="minorHAnsi" w:cstheme="minorHAnsi"/>
          <w:sz w:val="22"/>
          <w:szCs w:val="22"/>
        </w:rPr>
        <w:t>Dans chaque académie</w:t>
      </w:r>
      <w:r w:rsidR="00C1365D">
        <w:rPr>
          <w:rFonts w:asciiTheme="minorHAnsi" w:hAnsiTheme="minorHAnsi" w:cstheme="minorHAnsi"/>
          <w:sz w:val="22"/>
          <w:szCs w:val="22"/>
        </w:rPr>
        <w:t>,</w:t>
      </w:r>
      <w:r w:rsidRPr="00AC4388">
        <w:rPr>
          <w:rFonts w:asciiTheme="minorHAnsi" w:hAnsiTheme="minorHAnsi" w:cstheme="minorHAnsi"/>
          <w:sz w:val="22"/>
          <w:szCs w:val="22"/>
        </w:rPr>
        <w:t xml:space="preserve"> t</w:t>
      </w:r>
      <w:r w:rsidR="00313909">
        <w:rPr>
          <w:rFonts w:asciiTheme="minorHAnsi" w:hAnsiTheme="minorHAnsi" w:cstheme="minorHAnsi"/>
          <w:sz w:val="22"/>
          <w:szCs w:val="22"/>
        </w:rPr>
        <w:t>rois lauréats s</w:t>
      </w:r>
      <w:r w:rsidR="00F5649D" w:rsidRPr="00AC4388">
        <w:rPr>
          <w:rFonts w:asciiTheme="minorHAnsi" w:hAnsiTheme="minorHAnsi" w:cstheme="minorHAnsi"/>
          <w:sz w:val="22"/>
          <w:szCs w:val="22"/>
        </w:rPr>
        <w:t xml:space="preserve">ont distingués </w:t>
      </w:r>
      <w:r w:rsidR="00870848" w:rsidRPr="00AC4388">
        <w:rPr>
          <w:rFonts w:asciiTheme="minorHAnsi" w:hAnsiTheme="minorHAnsi" w:cstheme="minorHAnsi"/>
          <w:sz w:val="22"/>
          <w:szCs w:val="22"/>
        </w:rPr>
        <w:t xml:space="preserve">par ordre de mérite </w:t>
      </w:r>
      <w:r w:rsidR="00122A1E">
        <w:rPr>
          <w:rFonts w:asciiTheme="minorHAnsi" w:hAnsiTheme="minorHAnsi" w:cstheme="minorHAnsi"/>
          <w:sz w:val="22"/>
          <w:szCs w:val="22"/>
        </w:rPr>
        <w:t xml:space="preserve">(lauréat numéro </w:t>
      </w:r>
      <w:r w:rsidR="00F5649D" w:rsidRPr="00AC4388">
        <w:rPr>
          <w:rFonts w:asciiTheme="minorHAnsi" w:hAnsiTheme="minorHAnsi" w:cstheme="minorHAnsi"/>
          <w:sz w:val="22"/>
          <w:szCs w:val="22"/>
        </w:rPr>
        <w:t xml:space="preserve">1, </w:t>
      </w:r>
      <w:r w:rsidR="00122A1E" w:rsidRPr="00122A1E">
        <w:rPr>
          <w:rFonts w:asciiTheme="minorHAnsi" w:hAnsiTheme="minorHAnsi" w:cstheme="minorHAnsi"/>
          <w:sz w:val="22"/>
          <w:szCs w:val="22"/>
        </w:rPr>
        <w:t xml:space="preserve">lauréat numéro </w:t>
      </w:r>
      <w:r w:rsidR="00F5649D" w:rsidRPr="00AC4388">
        <w:rPr>
          <w:rFonts w:asciiTheme="minorHAnsi" w:hAnsiTheme="minorHAnsi" w:cstheme="minorHAnsi"/>
          <w:sz w:val="22"/>
          <w:szCs w:val="22"/>
        </w:rPr>
        <w:t xml:space="preserve">2, </w:t>
      </w:r>
      <w:r w:rsidR="00122A1E" w:rsidRPr="00122A1E">
        <w:rPr>
          <w:rFonts w:asciiTheme="minorHAnsi" w:hAnsiTheme="minorHAnsi" w:cstheme="minorHAnsi"/>
          <w:sz w:val="22"/>
          <w:szCs w:val="22"/>
        </w:rPr>
        <w:t xml:space="preserve">lauréat numéro </w:t>
      </w:r>
      <w:r w:rsidR="00F5649D" w:rsidRPr="00AC4388">
        <w:rPr>
          <w:rFonts w:asciiTheme="minorHAnsi" w:hAnsiTheme="minorHAnsi" w:cstheme="minorHAnsi"/>
          <w:sz w:val="22"/>
          <w:szCs w:val="22"/>
        </w:rPr>
        <w:t>3)</w:t>
      </w:r>
      <w:r w:rsidR="00870848" w:rsidRPr="00AC4388">
        <w:rPr>
          <w:rFonts w:asciiTheme="minorHAnsi" w:hAnsiTheme="minorHAnsi" w:cstheme="minorHAnsi"/>
          <w:sz w:val="22"/>
          <w:szCs w:val="22"/>
        </w:rPr>
        <w:t xml:space="preserve"> et </w:t>
      </w:r>
      <w:r w:rsidR="003A7326" w:rsidRPr="00AC4388">
        <w:rPr>
          <w:rFonts w:asciiTheme="minorHAnsi" w:hAnsiTheme="minorHAnsi" w:cstheme="minorHAnsi"/>
          <w:sz w:val="22"/>
          <w:szCs w:val="22"/>
        </w:rPr>
        <w:t>la copie du</w:t>
      </w:r>
      <w:r w:rsidR="00870848" w:rsidRPr="00AC4388">
        <w:rPr>
          <w:rFonts w:asciiTheme="minorHAnsi" w:hAnsiTheme="minorHAnsi" w:cstheme="minorHAnsi"/>
          <w:sz w:val="22"/>
          <w:szCs w:val="22"/>
        </w:rPr>
        <w:t xml:space="preserve"> premier d’</w:t>
      </w:r>
      <w:r w:rsidR="00313909">
        <w:rPr>
          <w:rFonts w:asciiTheme="minorHAnsi" w:hAnsiTheme="minorHAnsi" w:cstheme="minorHAnsi"/>
          <w:sz w:val="22"/>
          <w:szCs w:val="22"/>
        </w:rPr>
        <w:t>entre eux est</w:t>
      </w:r>
      <w:r w:rsidR="003A7326" w:rsidRPr="00AC4388">
        <w:rPr>
          <w:rFonts w:asciiTheme="minorHAnsi" w:hAnsiTheme="minorHAnsi" w:cstheme="minorHAnsi"/>
          <w:sz w:val="22"/>
          <w:szCs w:val="22"/>
        </w:rPr>
        <w:t xml:space="preserve"> envoyée au jury national</w:t>
      </w:r>
      <w:r w:rsidR="00870848" w:rsidRPr="00AC4388">
        <w:rPr>
          <w:rFonts w:asciiTheme="minorHAnsi" w:hAnsiTheme="minorHAnsi" w:cstheme="minorHAnsi"/>
          <w:sz w:val="22"/>
          <w:szCs w:val="22"/>
        </w:rPr>
        <w:t>.</w:t>
      </w:r>
    </w:p>
    <w:p w14:paraId="6438D0CE" w14:textId="77777777" w:rsidR="003D0B14" w:rsidRPr="00AC4388" w:rsidRDefault="003D0B14" w:rsidP="006B3583">
      <w:pPr>
        <w:jc w:val="both"/>
        <w:rPr>
          <w:rFonts w:asciiTheme="minorHAnsi" w:hAnsiTheme="minorHAnsi" w:cstheme="minorHAnsi"/>
          <w:sz w:val="22"/>
          <w:szCs w:val="22"/>
        </w:rPr>
      </w:pPr>
    </w:p>
    <w:p w14:paraId="72AF6E23" w14:textId="77777777" w:rsidR="003D0B14" w:rsidRPr="00AC4388" w:rsidRDefault="003D0B14" w:rsidP="006B3583">
      <w:pPr>
        <w:jc w:val="both"/>
        <w:rPr>
          <w:rFonts w:asciiTheme="minorHAnsi" w:hAnsiTheme="minorHAnsi" w:cstheme="minorHAnsi"/>
          <w:sz w:val="22"/>
          <w:szCs w:val="22"/>
        </w:rPr>
      </w:pPr>
      <w:r w:rsidRPr="00AC4388">
        <w:rPr>
          <w:rFonts w:asciiTheme="minorHAnsi" w:hAnsiTheme="minorHAnsi" w:cstheme="minorHAnsi"/>
          <w:sz w:val="22"/>
          <w:szCs w:val="22"/>
        </w:rPr>
        <w:lastRenderedPageBreak/>
        <w:t xml:space="preserve">L’organisation matérielle du concours et du jury résulte de choix académiques </w:t>
      </w:r>
      <w:r w:rsidR="004C458E" w:rsidRPr="00AC4388">
        <w:rPr>
          <w:rFonts w:asciiTheme="minorHAnsi" w:hAnsiTheme="minorHAnsi" w:cstheme="minorHAnsi"/>
          <w:sz w:val="22"/>
          <w:szCs w:val="22"/>
        </w:rPr>
        <w:t xml:space="preserve">et de choix d’établissement </w:t>
      </w:r>
      <w:r w:rsidRPr="00AC4388">
        <w:rPr>
          <w:rFonts w:asciiTheme="minorHAnsi" w:hAnsiTheme="minorHAnsi" w:cstheme="minorHAnsi"/>
          <w:sz w:val="22"/>
          <w:szCs w:val="22"/>
        </w:rPr>
        <w:t>dans le respect du présent règlement et du calendrier national</w:t>
      </w:r>
      <w:r w:rsidR="00057523">
        <w:rPr>
          <w:rFonts w:asciiTheme="minorHAnsi" w:hAnsiTheme="minorHAnsi" w:cstheme="minorHAnsi"/>
          <w:sz w:val="22"/>
          <w:szCs w:val="22"/>
        </w:rPr>
        <w:t>, sous le contrôle de la commission académique définie plus haut</w:t>
      </w:r>
      <w:r w:rsidR="00946492">
        <w:rPr>
          <w:rFonts w:asciiTheme="minorHAnsi" w:hAnsiTheme="minorHAnsi" w:cstheme="minorHAnsi"/>
          <w:sz w:val="22"/>
          <w:szCs w:val="22"/>
        </w:rPr>
        <w:t>.</w:t>
      </w:r>
    </w:p>
    <w:p w14:paraId="4F2125DB" w14:textId="77777777" w:rsidR="00F5649D" w:rsidRPr="00AC4388" w:rsidRDefault="00F5649D" w:rsidP="006B3583">
      <w:pPr>
        <w:jc w:val="both"/>
        <w:rPr>
          <w:rFonts w:asciiTheme="minorHAnsi" w:hAnsiTheme="minorHAnsi" w:cstheme="minorHAnsi"/>
          <w:sz w:val="22"/>
          <w:szCs w:val="22"/>
        </w:rPr>
      </w:pPr>
    </w:p>
    <w:p w14:paraId="45B62730" w14:textId="77777777" w:rsidR="00F5649D" w:rsidRPr="00724406" w:rsidRDefault="00F8513E" w:rsidP="006B3583">
      <w:pPr>
        <w:jc w:val="both"/>
        <w:rPr>
          <w:rFonts w:asciiTheme="minorHAnsi" w:hAnsiTheme="minorHAnsi" w:cstheme="minorHAnsi"/>
          <w:b/>
          <w:sz w:val="22"/>
          <w:szCs w:val="22"/>
        </w:rPr>
      </w:pPr>
      <w:r w:rsidRPr="00724406">
        <w:rPr>
          <w:rFonts w:asciiTheme="minorHAnsi" w:hAnsiTheme="minorHAnsi" w:cstheme="minorHAnsi"/>
          <w:b/>
          <w:sz w:val="22"/>
          <w:szCs w:val="22"/>
        </w:rPr>
        <w:t>Étape 2 - au niveau national :</w:t>
      </w:r>
    </w:p>
    <w:p w14:paraId="780A341A" w14:textId="77777777" w:rsidR="00B57A8D" w:rsidRDefault="00B57A8D" w:rsidP="006B3583">
      <w:pPr>
        <w:jc w:val="both"/>
        <w:rPr>
          <w:rFonts w:asciiTheme="minorHAnsi" w:hAnsiTheme="minorHAnsi" w:cstheme="minorHAnsi"/>
          <w:sz w:val="22"/>
          <w:szCs w:val="22"/>
        </w:rPr>
      </w:pPr>
    </w:p>
    <w:p w14:paraId="3A7DB737" w14:textId="77777777" w:rsidR="008A60A9" w:rsidRPr="00AC4388" w:rsidRDefault="00A34153" w:rsidP="006B3583">
      <w:pPr>
        <w:jc w:val="both"/>
        <w:rPr>
          <w:rFonts w:asciiTheme="minorHAnsi" w:hAnsiTheme="minorHAnsi" w:cstheme="minorHAnsi"/>
          <w:sz w:val="22"/>
          <w:szCs w:val="22"/>
        </w:rPr>
      </w:pPr>
      <w:r w:rsidRPr="00AC4388">
        <w:rPr>
          <w:rFonts w:asciiTheme="minorHAnsi" w:hAnsiTheme="minorHAnsi" w:cstheme="minorHAnsi"/>
          <w:sz w:val="22"/>
          <w:szCs w:val="22"/>
        </w:rPr>
        <w:t>Les copies des finalistes</w:t>
      </w:r>
      <w:r w:rsidR="00F06847">
        <w:rPr>
          <w:rFonts w:asciiTheme="minorHAnsi" w:hAnsiTheme="minorHAnsi" w:cstheme="minorHAnsi"/>
          <w:sz w:val="22"/>
          <w:szCs w:val="22"/>
        </w:rPr>
        <w:t xml:space="preserve">, </w:t>
      </w:r>
      <w:r w:rsidR="00313909">
        <w:rPr>
          <w:rFonts w:asciiTheme="minorHAnsi" w:hAnsiTheme="minorHAnsi" w:cstheme="minorHAnsi"/>
          <w:sz w:val="22"/>
          <w:szCs w:val="22"/>
        </w:rPr>
        <w:t>premier</w:t>
      </w:r>
      <w:r w:rsidR="00F06847">
        <w:rPr>
          <w:rFonts w:asciiTheme="minorHAnsi" w:hAnsiTheme="minorHAnsi" w:cstheme="minorHAnsi"/>
          <w:sz w:val="22"/>
          <w:szCs w:val="22"/>
        </w:rPr>
        <w:t>s</w:t>
      </w:r>
      <w:r w:rsidR="00313909">
        <w:rPr>
          <w:rFonts w:asciiTheme="minorHAnsi" w:hAnsiTheme="minorHAnsi" w:cstheme="minorHAnsi"/>
          <w:sz w:val="22"/>
          <w:szCs w:val="22"/>
        </w:rPr>
        <w:t xml:space="preserve"> lauréat</w:t>
      </w:r>
      <w:r w:rsidR="00F06847">
        <w:rPr>
          <w:rFonts w:asciiTheme="minorHAnsi" w:hAnsiTheme="minorHAnsi" w:cstheme="minorHAnsi"/>
          <w:sz w:val="22"/>
          <w:szCs w:val="22"/>
        </w:rPr>
        <w:t>s</w:t>
      </w:r>
      <w:r w:rsidR="00313909">
        <w:rPr>
          <w:rFonts w:asciiTheme="minorHAnsi" w:hAnsiTheme="minorHAnsi" w:cstheme="minorHAnsi"/>
          <w:sz w:val="22"/>
          <w:szCs w:val="22"/>
        </w:rPr>
        <w:t xml:space="preserve"> de chaque académie</w:t>
      </w:r>
      <w:r w:rsidR="00F06847">
        <w:rPr>
          <w:rFonts w:asciiTheme="minorHAnsi" w:hAnsiTheme="minorHAnsi" w:cstheme="minorHAnsi"/>
          <w:sz w:val="22"/>
          <w:szCs w:val="22"/>
        </w:rPr>
        <w:t>,</w:t>
      </w:r>
      <w:r w:rsidR="00313909">
        <w:rPr>
          <w:rFonts w:asciiTheme="minorHAnsi" w:hAnsiTheme="minorHAnsi" w:cstheme="minorHAnsi"/>
          <w:sz w:val="22"/>
          <w:szCs w:val="22"/>
        </w:rPr>
        <w:t xml:space="preserve"> sont</w:t>
      </w:r>
      <w:r w:rsidRPr="00AC4388">
        <w:rPr>
          <w:rFonts w:asciiTheme="minorHAnsi" w:hAnsiTheme="minorHAnsi" w:cstheme="minorHAnsi"/>
          <w:sz w:val="22"/>
          <w:szCs w:val="22"/>
        </w:rPr>
        <w:t xml:space="preserve"> </w:t>
      </w:r>
      <w:r w:rsidR="008A60A9" w:rsidRPr="00AC4388">
        <w:rPr>
          <w:rFonts w:asciiTheme="minorHAnsi" w:hAnsiTheme="minorHAnsi" w:cstheme="minorHAnsi"/>
          <w:sz w:val="22"/>
          <w:szCs w:val="22"/>
        </w:rPr>
        <w:t xml:space="preserve">à nouveau </w:t>
      </w:r>
      <w:r w:rsidRPr="00AC4388">
        <w:rPr>
          <w:rFonts w:asciiTheme="minorHAnsi" w:hAnsiTheme="minorHAnsi" w:cstheme="minorHAnsi"/>
          <w:sz w:val="22"/>
          <w:szCs w:val="22"/>
        </w:rPr>
        <w:t>examinées par une commission nationale</w:t>
      </w:r>
      <w:r w:rsidR="008A60A9" w:rsidRPr="00AC4388">
        <w:rPr>
          <w:rFonts w:asciiTheme="minorHAnsi" w:hAnsiTheme="minorHAnsi" w:cstheme="minorHAnsi"/>
          <w:sz w:val="22"/>
          <w:szCs w:val="22"/>
        </w:rPr>
        <w:t xml:space="preserve"> présidée par :</w:t>
      </w:r>
    </w:p>
    <w:p w14:paraId="03EA96DF" w14:textId="77777777" w:rsidR="00C1365D" w:rsidRDefault="003C7FA1" w:rsidP="009F06D9">
      <w:pPr>
        <w:pStyle w:val="Paragraphedeliste"/>
        <w:numPr>
          <w:ilvl w:val="0"/>
          <w:numId w:val="16"/>
        </w:numPr>
        <w:jc w:val="both"/>
        <w:rPr>
          <w:rFonts w:asciiTheme="minorHAnsi" w:hAnsiTheme="minorHAnsi" w:cstheme="minorHAnsi"/>
          <w:sz w:val="22"/>
          <w:szCs w:val="22"/>
        </w:rPr>
      </w:pPr>
      <w:r w:rsidRPr="00AC4388">
        <w:rPr>
          <w:rFonts w:asciiTheme="minorHAnsi" w:hAnsiTheme="minorHAnsi" w:cstheme="minorHAnsi"/>
          <w:sz w:val="22"/>
          <w:szCs w:val="22"/>
        </w:rPr>
        <w:t>Le</w:t>
      </w:r>
      <w:r w:rsidR="008A60A9" w:rsidRPr="00AC4388">
        <w:rPr>
          <w:rFonts w:asciiTheme="minorHAnsi" w:hAnsiTheme="minorHAnsi" w:cstheme="minorHAnsi"/>
          <w:sz w:val="22"/>
          <w:szCs w:val="22"/>
        </w:rPr>
        <w:t xml:space="preserve"> directeur de l’</w:t>
      </w:r>
      <w:r w:rsidR="00F8513E" w:rsidRPr="00724406">
        <w:rPr>
          <w:rFonts w:asciiTheme="minorHAnsi" w:hAnsiTheme="minorHAnsi" w:cstheme="minorHAnsi"/>
          <w:caps/>
          <w:sz w:val="22"/>
          <w:szCs w:val="22"/>
        </w:rPr>
        <w:t>é</w:t>
      </w:r>
      <w:r w:rsidR="008A60A9" w:rsidRPr="00AC4388">
        <w:rPr>
          <w:rFonts w:asciiTheme="minorHAnsi" w:hAnsiTheme="minorHAnsi" w:cstheme="minorHAnsi"/>
          <w:sz w:val="22"/>
          <w:szCs w:val="22"/>
        </w:rPr>
        <w:t>ducation financière à la Banque de</w:t>
      </w:r>
      <w:r w:rsidR="00312C11">
        <w:rPr>
          <w:rFonts w:asciiTheme="minorHAnsi" w:hAnsiTheme="minorHAnsi" w:cstheme="minorHAnsi"/>
          <w:sz w:val="22"/>
          <w:szCs w:val="22"/>
        </w:rPr>
        <w:t xml:space="preserve"> </w:t>
      </w:r>
      <w:r w:rsidR="00F06847">
        <w:rPr>
          <w:rFonts w:asciiTheme="minorHAnsi" w:hAnsiTheme="minorHAnsi" w:cstheme="minorHAnsi"/>
          <w:sz w:val="22"/>
          <w:szCs w:val="22"/>
        </w:rPr>
        <w:t>France,</w:t>
      </w:r>
      <w:r w:rsidR="00313909">
        <w:rPr>
          <w:rFonts w:asciiTheme="minorHAnsi" w:hAnsiTheme="minorHAnsi" w:cstheme="minorHAnsi"/>
          <w:sz w:val="22"/>
          <w:szCs w:val="22"/>
        </w:rPr>
        <w:t> </w:t>
      </w:r>
    </w:p>
    <w:p w14:paraId="59AA8CFA" w14:textId="77777777" w:rsidR="008A60A9" w:rsidRPr="00724406" w:rsidRDefault="003C7FA1" w:rsidP="003D6E0D">
      <w:pPr>
        <w:pStyle w:val="Paragraphedeliste"/>
        <w:numPr>
          <w:ilvl w:val="0"/>
          <w:numId w:val="16"/>
        </w:numPr>
        <w:jc w:val="both"/>
        <w:rPr>
          <w:rFonts w:asciiTheme="minorHAnsi" w:hAnsiTheme="minorHAnsi" w:cstheme="minorHAnsi"/>
          <w:sz w:val="22"/>
          <w:szCs w:val="22"/>
        </w:rPr>
      </w:pPr>
      <w:r w:rsidRPr="00724406">
        <w:rPr>
          <w:rFonts w:asciiTheme="minorHAnsi" w:hAnsiTheme="minorHAnsi" w:cstheme="minorHAnsi"/>
          <w:sz w:val="22"/>
          <w:szCs w:val="22"/>
        </w:rPr>
        <w:t>L’inspecteur</w:t>
      </w:r>
      <w:r w:rsidR="00F8513E" w:rsidRPr="00724406">
        <w:rPr>
          <w:rFonts w:asciiTheme="minorHAnsi" w:hAnsiTheme="minorHAnsi" w:cstheme="minorHAnsi"/>
          <w:sz w:val="22"/>
          <w:szCs w:val="22"/>
        </w:rPr>
        <w:t xml:space="preserve"> général de l’éducation, du sport et recherche, représentant le groupe économie</w:t>
      </w:r>
      <w:r w:rsidR="00325403">
        <w:rPr>
          <w:rFonts w:asciiTheme="minorHAnsi" w:hAnsiTheme="minorHAnsi" w:cstheme="minorHAnsi"/>
          <w:sz w:val="22"/>
          <w:szCs w:val="22"/>
        </w:rPr>
        <w:t xml:space="preserve"> et </w:t>
      </w:r>
      <w:r w:rsidR="00F8513E" w:rsidRPr="00724406">
        <w:rPr>
          <w:rFonts w:asciiTheme="minorHAnsi" w:hAnsiTheme="minorHAnsi" w:cstheme="minorHAnsi"/>
          <w:sz w:val="22"/>
          <w:szCs w:val="22"/>
        </w:rPr>
        <w:t xml:space="preserve">gestion auprès de la Banque de </w:t>
      </w:r>
      <w:r w:rsidR="00F06847">
        <w:rPr>
          <w:rFonts w:asciiTheme="minorHAnsi" w:hAnsiTheme="minorHAnsi" w:cstheme="minorHAnsi"/>
          <w:sz w:val="22"/>
          <w:szCs w:val="22"/>
        </w:rPr>
        <w:t xml:space="preserve">France, </w:t>
      </w:r>
    </w:p>
    <w:p w14:paraId="7EEF33D9" w14:textId="77777777" w:rsidR="00A34153" w:rsidRDefault="00A34153">
      <w:pPr>
        <w:jc w:val="both"/>
        <w:rPr>
          <w:rFonts w:asciiTheme="minorHAnsi" w:hAnsiTheme="minorHAnsi" w:cstheme="minorHAnsi"/>
          <w:sz w:val="22"/>
          <w:szCs w:val="22"/>
        </w:rPr>
      </w:pPr>
      <w:r w:rsidRPr="00AC4388">
        <w:rPr>
          <w:rFonts w:asciiTheme="minorHAnsi" w:hAnsiTheme="minorHAnsi" w:cstheme="minorHAnsi"/>
          <w:sz w:val="22"/>
          <w:szCs w:val="22"/>
        </w:rPr>
        <w:t xml:space="preserve">et réunissant des représentants de la Banque de </w:t>
      </w:r>
      <w:r w:rsidR="003A1A89">
        <w:rPr>
          <w:rFonts w:asciiTheme="minorHAnsi" w:hAnsiTheme="minorHAnsi" w:cstheme="minorHAnsi"/>
          <w:sz w:val="22"/>
          <w:szCs w:val="22"/>
        </w:rPr>
        <w:t>France, de l’IEDOM</w:t>
      </w:r>
      <w:r w:rsidRPr="00AC4388">
        <w:rPr>
          <w:rFonts w:asciiTheme="minorHAnsi" w:hAnsiTheme="minorHAnsi" w:cstheme="minorHAnsi"/>
          <w:sz w:val="22"/>
          <w:szCs w:val="22"/>
        </w:rPr>
        <w:t xml:space="preserve"> et de l’</w:t>
      </w:r>
      <w:r w:rsidR="00F8513E" w:rsidRPr="00724406">
        <w:rPr>
          <w:rFonts w:asciiTheme="minorHAnsi" w:hAnsiTheme="minorHAnsi" w:cstheme="minorHAnsi"/>
          <w:caps/>
          <w:sz w:val="22"/>
          <w:szCs w:val="22"/>
        </w:rPr>
        <w:t>é</w:t>
      </w:r>
      <w:r w:rsidRPr="00AC4388">
        <w:rPr>
          <w:rFonts w:asciiTheme="minorHAnsi" w:hAnsiTheme="minorHAnsi" w:cstheme="minorHAnsi"/>
          <w:sz w:val="22"/>
          <w:szCs w:val="22"/>
        </w:rPr>
        <w:t>ducation nationale.</w:t>
      </w:r>
    </w:p>
    <w:p w14:paraId="39A514A7" w14:textId="77777777" w:rsidR="00313909" w:rsidRDefault="00313909">
      <w:pPr>
        <w:jc w:val="both"/>
        <w:rPr>
          <w:rFonts w:asciiTheme="minorHAnsi" w:hAnsiTheme="minorHAnsi" w:cstheme="minorHAnsi"/>
          <w:sz w:val="22"/>
          <w:szCs w:val="22"/>
        </w:rPr>
      </w:pPr>
    </w:p>
    <w:p w14:paraId="0D161839" w14:textId="77777777" w:rsidR="00313909" w:rsidRPr="00313909" w:rsidRDefault="00313909" w:rsidP="00313909">
      <w:pPr>
        <w:jc w:val="both"/>
        <w:rPr>
          <w:rFonts w:asciiTheme="minorHAnsi" w:hAnsiTheme="minorHAnsi" w:cstheme="minorHAnsi"/>
          <w:sz w:val="22"/>
          <w:szCs w:val="22"/>
        </w:rPr>
      </w:pPr>
      <w:r>
        <w:rPr>
          <w:rFonts w:asciiTheme="minorHAnsi" w:hAnsiTheme="minorHAnsi" w:cstheme="minorHAnsi"/>
          <w:sz w:val="22"/>
          <w:szCs w:val="22"/>
        </w:rPr>
        <w:t>Les copies des finalistes sont évaluées et classées. Trois lauréats s</w:t>
      </w:r>
      <w:r w:rsidRPr="00313909">
        <w:rPr>
          <w:rFonts w:asciiTheme="minorHAnsi" w:hAnsiTheme="minorHAnsi" w:cstheme="minorHAnsi"/>
          <w:sz w:val="22"/>
          <w:szCs w:val="22"/>
        </w:rPr>
        <w:t>ont distingués par ordre de mérite (</w:t>
      </w:r>
      <w:r w:rsidR="00AA1E7C" w:rsidRPr="00313909">
        <w:rPr>
          <w:rFonts w:asciiTheme="minorHAnsi" w:hAnsiTheme="minorHAnsi" w:cstheme="minorHAnsi"/>
          <w:sz w:val="22"/>
          <w:szCs w:val="22"/>
        </w:rPr>
        <w:t>lauréat</w:t>
      </w:r>
      <w:r w:rsidR="00AA1E7C">
        <w:rPr>
          <w:rFonts w:asciiTheme="minorHAnsi" w:hAnsiTheme="minorHAnsi" w:cstheme="minorHAnsi"/>
          <w:sz w:val="22"/>
          <w:szCs w:val="22"/>
        </w:rPr>
        <w:t xml:space="preserve"> national </w:t>
      </w:r>
      <w:r w:rsidRPr="00313909">
        <w:rPr>
          <w:rFonts w:asciiTheme="minorHAnsi" w:hAnsiTheme="minorHAnsi" w:cstheme="minorHAnsi"/>
          <w:sz w:val="22"/>
          <w:szCs w:val="22"/>
        </w:rPr>
        <w:t xml:space="preserve">numéro 1, lauréat </w:t>
      </w:r>
      <w:r w:rsidR="00AA1E7C">
        <w:rPr>
          <w:rFonts w:asciiTheme="minorHAnsi" w:hAnsiTheme="minorHAnsi" w:cstheme="minorHAnsi"/>
          <w:sz w:val="22"/>
          <w:szCs w:val="22"/>
        </w:rPr>
        <w:t xml:space="preserve">national </w:t>
      </w:r>
      <w:r w:rsidRPr="00313909">
        <w:rPr>
          <w:rFonts w:asciiTheme="minorHAnsi" w:hAnsiTheme="minorHAnsi" w:cstheme="minorHAnsi"/>
          <w:sz w:val="22"/>
          <w:szCs w:val="22"/>
        </w:rPr>
        <w:t xml:space="preserve">numéro 2, lauréat </w:t>
      </w:r>
      <w:r w:rsidR="00AA1E7C">
        <w:rPr>
          <w:rFonts w:asciiTheme="minorHAnsi" w:hAnsiTheme="minorHAnsi" w:cstheme="minorHAnsi"/>
          <w:sz w:val="22"/>
          <w:szCs w:val="22"/>
        </w:rPr>
        <w:t xml:space="preserve">national </w:t>
      </w:r>
      <w:r w:rsidRPr="00313909">
        <w:rPr>
          <w:rFonts w:asciiTheme="minorHAnsi" w:hAnsiTheme="minorHAnsi" w:cstheme="minorHAnsi"/>
          <w:sz w:val="22"/>
          <w:szCs w:val="22"/>
        </w:rPr>
        <w:t>numéro 3)</w:t>
      </w:r>
      <w:r>
        <w:rPr>
          <w:rFonts w:asciiTheme="minorHAnsi" w:hAnsiTheme="minorHAnsi" w:cstheme="minorHAnsi"/>
          <w:sz w:val="22"/>
          <w:szCs w:val="22"/>
        </w:rPr>
        <w:t>.</w:t>
      </w:r>
    </w:p>
    <w:p w14:paraId="23ABF61C" w14:textId="77777777" w:rsidR="00D80C22" w:rsidRDefault="00D80C22" w:rsidP="006B3583">
      <w:pPr>
        <w:jc w:val="both"/>
        <w:rPr>
          <w:rFonts w:asciiTheme="minorHAnsi" w:hAnsiTheme="minorHAnsi" w:cstheme="minorHAnsi"/>
          <w:sz w:val="22"/>
          <w:szCs w:val="22"/>
        </w:rPr>
      </w:pPr>
    </w:p>
    <w:p w14:paraId="170D5AE1" w14:textId="77777777" w:rsidR="009F06D9" w:rsidRPr="00AC4388" w:rsidRDefault="009F06D9" w:rsidP="006B3583">
      <w:pPr>
        <w:jc w:val="both"/>
        <w:rPr>
          <w:rFonts w:asciiTheme="minorHAnsi" w:hAnsiTheme="minorHAnsi" w:cstheme="minorHAnsi"/>
          <w:sz w:val="22"/>
          <w:szCs w:val="22"/>
        </w:rPr>
      </w:pPr>
    </w:p>
    <w:p w14:paraId="766420E2" w14:textId="333584EA" w:rsidR="003367BF" w:rsidRPr="00724406" w:rsidRDefault="00F8513E" w:rsidP="00724406">
      <w:pPr>
        <w:pStyle w:val="Paragraphedeliste"/>
        <w:numPr>
          <w:ilvl w:val="0"/>
          <w:numId w:val="19"/>
        </w:num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24406">
        <w:rPr>
          <w:rFonts w:asciiTheme="minorHAnsi" w:hAnsiTheme="minorHAnsi" w:cstheme="minorHAnsi"/>
          <w:b/>
        </w:rPr>
        <w:t xml:space="preserve">Calendrier général de la session </w:t>
      </w:r>
      <w:r w:rsidR="001E5330" w:rsidRPr="00724406">
        <w:rPr>
          <w:rFonts w:asciiTheme="minorHAnsi" w:hAnsiTheme="minorHAnsi" w:cstheme="minorHAnsi"/>
          <w:b/>
        </w:rPr>
        <w:t>202</w:t>
      </w:r>
      <w:r w:rsidR="001E5330">
        <w:rPr>
          <w:rFonts w:asciiTheme="minorHAnsi" w:hAnsiTheme="minorHAnsi" w:cstheme="minorHAnsi"/>
          <w:b/>
        </w:rPr>
        <w:t>1</w:t>
      </w:r>
    </w:p>
    <w:p w14:paraId="7A4E7250" w14:textId="77777777" w:rsidR="00D80C22" w:rsidRPr="00AC4388" w:rsidRDefault="00D80C22" w:rsidP="006B3583">
      <w:pPr>
        <w:jc w:val="both"/>
        <w:rPr>
          <w:rFonts w:asciiTheme="minorHAnsi" w:hAnsiTheme="minorHAnsi" w:cstheme="minorHAnsi"/>
          <w:sz w:val="22"/>
          <w:szCs w:val="22"/>
        </w:rPr>
      </w:pPr>
    </w:p>
    <w:p w14:paraId="2E845CC7" w14:textId="577DC414" w:rsidR="003D3D3D" w:rsidRPr="000A7F0D" w:rsidRDefault="0048680C" w:rsidP="007C0EC5">
      <w:pPr>
        <w:pStyle w:val="Paragraphedeliste"/>
        <w:numPr>
          <w:ilvl w:val="0"/>
          <w:numId w:val="18"/>
        </w:numPr>
        <w:jc w:val="both"/>
        <w:rPr>
          <w:rFonts w:asciiTheme="minorHAnsi" w:hAnsiTheme="minorHAnsi" w:cstheme="minorHAnsi"/>
          <w:i/>
          <w:sz w:val="22"/>
          <w:szCs w:val="22"/>
        </w:rPr>
      </w:pPr>
      <w:r w:rsidRPr="003D6E0D">
        <w:rPr>
          <w:rFonts w:asciiTheme="minorHAnsi" w:hAnsiTheme="minorHAnsi" w:cstheme="minorHAnsi"/>
          <w:sz w:val="22"/>
          <w:szCs w:val="22"/>
        </w:rPr>
        <w:t>Inscriptions</w:t>
      </w:r>
      <w:r w:rsidR="003D3D3D" w:rsidRPr="0086208B">
        <w:rPr>
          <w:rFonts w:asciiTheme="minorHAnsi" w:hAnsiTheme="minorHAnsi" w:cstheme="minorHAnsi"/>
          <w:sz w:val="22"/>
          <w:szCs w:val="22"/>
        </w:rPr>
        <w:t xml:space="preserve"> </w:t>
      </w:r>
      <w:r w:rsidR="001E5330">
        <w:rPr>
          <w:rFonts w:asciiTheme="minorHAnsi" w:hAnsiTheme="minorHAnsi" w:cstheme="minorHAnsi"/>
          <w:sz w:val="22"/>
          <w:szCs w:val="22"/>
        </w:rPr>
        <w:t xml:space="preserve">du Lundi 6 septembre 2021 </w:t>
      </w:r>
      <w:r w:rsidR="003D3D3D" w:rsidRPr="0086208B">
        <w:rPr>
          <w:rFonts w:asciiTheme="minorHAnsi" w:hAnsiTheme="minorHAnsi" w:cstheme="minorHAnsi"/>
          <w:sz w:val="22"/>
          <w:szCs w:val="22"/>
        </w:rPr>
        <w:t xml:space="preserve">jusqu’au </w:t>
      </w:r>
      <w:r w:rsidR="00F8513E" w:rsidRPr="00724406">
        <w:rPr>
          <w:rFonts w:asciiTheme="minorHAnsi" w:hAnsiTheme="minorHAnsi" w:cstheme="minorHAnsi"/>
          <w:sz w:val="22"/>
          <w:szCs w:val="22"/>
          <w:u w:val="single"/>
        </w:rPr>
        <w:t xml:space="preserve">vendredi </w:t>
      </w:r>
      <w:r w:rsidR="001E5330">
        <w:rPr>
          <w:rFonts w:asciiTheme="minorHAnsi" w:hAnsiTheme="minorHAnsi" w:cstheme="minorHAnsi"/>
          <w:sz w:val="22"/>
          <w:szCs w:val="22"/>
          <w:u w:val="single"/>
        </w:rPr>
        <w:t xml:space="preserve">15 </w:t>
      </w:r>
      <w:r w:rsidR="003C7FA1">
        <w:rPr>
          <w:rFonts w:asciiTheme="minorHAnsi" w:hAnsiTheme="minorHAnsi" w:cstheme="minorHAnsi"/>
          <w:sz w:val="22"/>
          <w:szCs w:val="22"/>
          <w:u w:val="single"/>
        </w:rPr>
        <w:t>octobre</w:t>
      </w:r>
      <w:r w:rsidR="00F8513E" w:rsidRPr="00724406">
        <w:rPr>
          <w:rFonts w:asciiTheme="minorHAnsi" w:hAnsiTheme="minorHAnsi" w:cstheme="minorHAnsi"/>
          <w:sz w:val="22"/>
          <w:szCs w:val="22"/>
          <w:u w:val="single"/>
        </w:rPr>
        <w:t xml:space="preserve"> </w:t>
      </w:r>
      <w:r w:rsidR="001E5330" w:rsidRPr="00724406">
        <w:rPr>
          <w:rFonts w:asciiTheme="minorHAnsi" w:hAnsiTheme="minorHAnsi" w:cstheme="minorHAnsi"/>
          <w:sz w:val="22"/>
          <w:szCs w:val="22"/>
          <w:u w:val="single"/>
        </w:rPr>
        <w:t>202</w:t>
      </w:r>
      <w:r w:rsidR="001E5330">
        <w:rPr>
          <w:rFonts w:asciiTheme="minorHAnsi" w:hAnsiTheme="minorHAnsi" w:cstheme="minorHAnsi"/>
          <w:sz w:val="22"/>
          <w:szCs w:val="22"/>
          <w:u w:val="single"/>
        </w:rPr>
        <w:t>1</w:t>
      </w:r>
      <w:r w:rsidR="001E5330" w:rsidRPr="00724406">
        <w:rPr>
          <w:rFonts w:asciiTheme="minorHAnsi" w:hAnsiTheme="minorHAnsi" w:cstheme="minorHAnsi"/>
          <w:sz w:val="22"/>
          <w:szCs w:val="22"/>
          <w:u w:val="single"/>
        </w:rPr>
        <w:t xml:space="preserve"> </w:t>
      </w:r>
      <w:r w:rsidR="00F8513E" w:rsidRPr="00724406">
        <w:rPr>
          <w:rFonts w:asciiTheme="minorHAnsi" w:hAnsiTheme="minorHAnsi" w:cstheme="minorHAnsi"/>
          <w:sz w:val="22"/>
          <w:szCs w:val="22"/>
          <w:u w:val="single"/>
        </w:rPr>
        <w:t>(18</w:t>
      </w:r>
      <w:r w:rsidR="004C73E8">
        <w:rPr>
          <w:rFonts w:asciiTheme="minorHAnsi" w:hAnsiTheme="minorHAnsi" w:cstheme="minorHAnsi"/>
          <w:sz w:val="22"/>
          <w:szCs w:val="22"/>
          <w:u w:val="single"/>
        </w:rPr>
        <w:t xml:space="preserve"> </w:t>
      </w:r>
      <w:r w:rsidR="00F8513E" w:rsidRPr="00724406">
        <w:rPr>
          <w:rFonts w:asciiTheme="minorHAnsi" w:hAnsiTheme="minorHAnsi" w:cstheme="minorHAnsi"/>
          <w:sz w:val="22"/>
          <w:szCs w:val="22"/>
          <w:u w:val="single"/>
        </w:rPr>
        <w:t>h</w:t>
      </w:r>
      <w:r w:rsidR="004C73E8">
        <w:rPr>
          <w:rFonts w:asciiTheme="minorHAnsi" w:hAnsiTheme="minorHAnsi" w:cstheme="minorHAnsi"/>
          <w:sz w:val="22"/>
          <w:szCs w:val="22"/>
          <w:u w:val="single"/>
        </w:rPr>
        <w:t>eures</w:t>
      </w:r>
      <w:r w:rsidR="00F8513E" w:rsidRPr="00724406">
        <w:rPr>
          <w:rFonts w:asciiTheme="minorHAnsi" w:hAnsiTheme="minorHAnsi" w:cstheme="minorHAnsi"/>
          <w:sz w:val="22"/>
          <w:szCs w:val="22"/>
          <w:u w:val="single"/>
        </w:rPr>
        <w:t>)</w:t>
      </w:r>
      <w:r w:rsidR="003C7FA1">
        <w:rPr>
          <w:rFonts w:asciiTheme="minorHAnsi" w:hAnsiTheme="minorHAnsi" w:cstheme="minorHAnsi"/>
          <w:sz w:val="22"/>
          <w:szCs w:val="22"/>
        </w:rPr>
        <w:t> :</w:t>
      </w:r>
      <w:r w:rsidR="00F8513E" w:rsidRPr="00724406">
        <w:rPr>
          <w:rFonts w:asciiTheme="minorHAnsi" w:hAnsiTheme="minorHAnsi" w:cstheme="minorHAnsi"/>
          <w:sz w:val="22"/>
          <w:szCs w:val="22"/>
        </w:rPr>
        <w:t xml:space="preserve"> formulaire en ligne</w:t>
      </w:r>
      <w:r w:rsidR="001E43A9">
        <w:rPr>
          <w:rFonts w:asciiTheme="minorHAnsi" w:hAnsiTheme="minorHAnsi" w:cstheme="minorHAnsi"/>
          <w:sz w:val="22"/>
          <w:szCs w:val="22"/>
        </w:rPr>
        <w:t xml:space="preserve"> accessible sur le portail de la stratégie nationale d’éducation économique, budgétaire et financière </w:t>
      </w:r>
      <w:hyperlink r:id="rId12" w:history="1">
        <w:r w:rsidR="001E43A9" w:rsidRPr="007201AA">
          <w:rPr>
            <w:rStyle w:val="Lienhypertexte"/>
            <w:rFonts w:asciiTheme="minorHAnsi" w:hAnsiTheme="minorHAnsi" w:cstheme="minorHAnsi"/>
            <w:sz w:val="22"/>
            <w:szCs w:val="22"/>
          </w:rPr>
          <w:t>www.mesquestionsdargent.fr</w:t>
        </w:r>
      </w:hyperlink>
      <w:r w:rsidR="007C0EC5">
        <w:rPr>
          <w:rStyle w:val="Lienhypertexte"/>
          <w:rFonts w:asciiTheme="minorHAnsi" w:hAnsiTheme="minorHAnsi" w:cstheme="minorHAnsi"/>
          <w:sz w:val="22"/>
          <w:szCs w:val="22"/>
        </w:rPr>
        <w:t>,</w:t>
      </w:r>
      <w:r w:rsidR="00312C11">
        <w:rPr>
          <w:rFonts w:asciiTheme="minorHAnsi" w:hAnsiTheme="minorHAnsi" w:cstheme="minorHAnsi"/>
          <w:sz w:val="22"/>
          <w:szCs w:val="22"/>
        </w:rPr>
        <w:t xml:space="preserve"> </w:t>
      </w:r>
      <w:r w:rsidR="003C7FA1">
        <w:rPr>
          <w:rFonts w:asciiTheme="minorHAnsi" w:hAnsiTheme="minorHAnsi" w:cstheme="minorHAnsi"/>
          <w:sz w:val="22"/>
          <w:szCs w:val="22"/>
        </w:rPr>
        <w:t>sur</w:t>
      </w:r>
      <w:r w:rsidR="001E43A9">
        <w:rPr>
          <w:rFonts w:asciiTheme="minorHAnsi" w:hAnsiTheme="minorHAnsi" w:cstheme="minorHAnsi"/>
          <w:sz w:val="22"/>
          <w:szCs w:val="22"/>
        </w:rPr>
        <w:t xml:space="preserve"> le site de </w:t>
      </w:r>
      <w:r w:rsidR="000A7F0D">
        <w:rPr>
          <w:rFonts w:asciiTheme="minorHAnsi" w:hAnsiTheme="minorHAnsi" w:cstheme="minorHAnsi"/>
          <w:sz w:val="22"/>
          <w:szCs w:val="22"/>
        </w:rPr>
        <w:t>Citéco</w:t>
      </w:r>
      <w:r w:rsidR="001E43A9">
        <w:rPr>
          <w:rFonts w:asciiTheme="minorHAnsi" w:hAnsiTheme="minorHAnsi" w:cstheme="minorHAnsi"/>
          <w:sz w:val="22"/>
          <w:szCs w:val="22"/>
        </w:rPr>
        <w:t xml:space="preserve">, </w:t>
      </w:r>
      <w:hyperlink r:id="rId13" w:history="1">
        <w:r w:rsidR="000A7F0D" w:rsidRPr="009B622F">
          <w:rPr>
            <w:rStyle w:val="Lienhypertexte"/>
            <w:rFonts w:asciiTheme="minorHAnsi" w:hAnsiTheme="minorHAnsi" w:cstheme="minorHAnsi"/>
            <w:sz w:val="22"/>
            <w:szCs w:val="22"/>
          </w:rPr>
          <w:t>www.citeco.fr</w:t>
        </w:r>
      </w:hyperlink>
      <w:r w:rsidR="007C0EC5">
        <w:rPr>
          <w:rStyle w:val="Lienhypertexte"/>
          <w:rFonts w:asciiTheme="minorHAnsi" w:hAnsiTheme="minorHAnsi" w:cstheme="minorHAnsi"/>
          <w:sz w:val="22"/>
          <w:szCs w:val="22"/>
        </w:rPr>
        <w:t xml:space="preserve"> et sur le site des ABC de l’Eco </w:t>
      </w:r>
      <w:r w:rsidR="007C0EC5" w:rsidRPr="007C0EC5">
        <w:rPr>
          <w:rStyle w:val="Lienhypertexte"/>
          <w:rFonts w:asciiTheme="minorHAnsi" w:hAnsiTheme="minorHAnsi" w:cstheme="minorHAnsi"/>
          <w:sz w:val="22"/>
          <w:szCs w:val="22"/>
        </w:rPr>
        <w:t>https://abc-economie.banque-france.fr/prix-de-lexcellence-economique-en-stmg-2020-2021</w:t>
      </w:r>
      <w:r w:rsidR="00F06847">
        <w:rPr>
          <w:rFonts w:asciiTheme="minorHAnsi" w:hAnsiTheme="minorHAnsi" w:cstheme="minorHAnsi"/>
          <w:sz w:val="22"/>
          <w:szCs w:val="22"/>
        </w:rPr>
        <w:t>.</w:t>
      </w:r>
    </w:p>
    <w:p w14:paraId="26E7FF8F" w14:textId="6822983E" w:rsidR="00C317DF" w:rsidRPr="00AC4388" w:rsidRDefault="001B1F38" w:rsidP="0048680C">
      <w:pPr>
        <w:pStyle w:val="Paragraphedeliste"/>
        <w:numPr>
          <w:ilvl w:val="0"/>
          <w:numId w:val="18"/>
        </w:numPr>
        <w:jc w:val="both"/>
        <w:rPr>
          <w:rFonts w:asciiTheme="minorHAnsi" w:hAnsiTheme="minorHAnsi" w:cstheme="minorHAnsi"/>
          <w:sz w:val="22"/>
          <w:szCs w:val="22"/>
        </w:rPr>
      </w:pPr>
      <w:r>
        <w:rPr>
          <w:rFonts w:asciiTheme="minorHAnsi" w:hAnsiTheme="minorHAnsi" w:cstheme="minorHAnsi"/>
          <w:sz w:val="22"/>
          <w:szCs w:val="22"/>
        </w:rPr>
        <w:t>Envoi du sujet</w:t>
      </w:r>
      <w:r w:rsidR="00C317DF" w:rsidRPr="00AC4388">
        <w:rPr>
          <w:rFonts w:asciiTheme="minorHAnsi" w:hAnsiTheme="minorHAnsi" w:cstheme="minorHAnsi"/>
          <w:sz w:val="22"/>
          <w:szCs w:val="22"/>
        </w:rPr>
        <w:t xml:space="preserve"> </w:t>
      </w:r>
      <w:r w:rsidR="00D15706">
        <w:rPr>
          <w:rFonts w:asciiTheme="minorHAnsi" w:hAnsiTheme="minorHAnsi" w:cstheme="minorHAnsi"/>
          <w:sz w:val="22"/>
          <w:szCs w:val="22"/>
        </w:rPr>
        <w:t xml:space="preserve">le </w:t>
      </w:r>
      <w:r w:rsidR="001E5330">
        <w:rPr>
          <w:rFonts w:asciiTheme="minorHAnsi" w:hAnsiTheme="minorHAnsi" w:cstheme="minorHAnsi"/>
          <w:sz w:val="22"/>
          <w:szCs w:val="22"/>
        </w:rPr>
        <w:t>vendredi 22</w:t>
      </w:r>
      <w:r w:rsidR="00D15706">
        <w:rPr>
          <w:rFonts w:asciiTheme="minorHAnsi" w:hAnsiTheme="minorHAnsi" w:cstheme="minorHAnsi"/>
          <w:sz w:val="22"/>
          <w:szCs w:val="22"/>
        </w:rPr>
        <w:t xml:space="preserve"> octobre </w:t>
      </w:r>
      <w:r w:rsidR="001E5330">
        <w:rPr>
          <w:rFonts w:asciiTheme="minorHAnsi" w:hAnsiTheme="minorHAnsi" w:cstheme="minorHAnsi"/>
          <w:sz w:val="22"/>
          <w:szCs w:val="22"/>
        </w:rPr>
        <w:t xml:space="preserve">2021 </w:t>
      </w:r>
      <w:r w:rsidR="00D65177" w:rsidRPr="00AC4388">
        <w:rPr>
          <w:rFonts w:asciiTheme="minorHAnsi" w:hAnsiTheme="minorHAnsi" w:cstheme="minorHAnsi"/>
          <w:sz w:val="22"/>
          <w:szCs w:val="22"/>
        </w:rPr>
        <w:t xml:space="preserve">aux </w:t>
      </w:r>
      <w:r w:rsidR="001A7FBF" w:rsidRPr="00AC4388">
        <w:rPr>
          <w:rFonts w:asciiTheme="minorHAnsi" w:hAnsiTheme="minorHAnsi" w:cstheme="minorHAnsi"/>
          <w:sz w:val="22"/>
          <w:szCs w:val="22"/>
        </w:rPr>
        <w:t>établissements</w:t>
      </w:r>
      <w:r w:rsidR="00D65177" w:rsidRPr="00AC4388">
        <w:rPr>
          <w:rFonts w:asciiTheme="minorHAnsi" w:hAnsiTheme="minorHAnsi" w:cstheme="minorHAnsi"/>
          <w:sz w:val="22"/>
          <w:szCs w:val="22"/>
        </w:rPr>
        <w:t xml:space="preserve"> </w:t>
      </w:r>
      <w:r w:rsidR="00C317DF" w:rsidRPr="00AC4388">
        <w:rPr>
          <w:rFonts w:asciiTheme="minorHAnsi" w:hAnsiTheme="minorHAnsi" w:cstheme="minorHAnsi"/>
          <w:sz w:val="22"/>
          <w:szCs w:val="22"/>
        </w:rPr>
        <w:t>par voie numérique (sur l’adresse académique</w:t>
      </w:r>
      <w:r>
        <w:rPr>
          <w:rFonts w:asciiTheme="minorHAnsi" w:hAnsiTheme="minorHAnsi" w:cstheme="minorHAnsi"/>
          <w:sz w:val="22"/>
          <w:szCs w:val="22"/>
        </w:rPr>
        <w:t xml:space="preserve"> de l’établissement</w:t>
      </w:r>
      <w:r w:rsidR="00C317DF" w:rsidRPr="00AC4388">
        <w:rPr>
          <w:rFonts w:asciiTheme="minorHAnsi" w:hAnsiTheme="minorHAnsi" w:cstheme="minorHAnsi"/>
          <w:sz w:val="22"/>
          <w:szCs w:val="22"/>
        </w:rPr>
        <w:t>)</w:t>
      </w:r>
      <w:r w:rsidR="001A7FBF" w:rsidRPr="00AC4388">
        <w:rPr>
          <w:rFonts w:asciiTheme="minorHAnsi" w:hAnsiTheme="minorHAnsi" w:cstheme="minorHAnsi"/>
          <w:sz w:val="22"/>
          <w:szCs w:val="22"/>
        </w:rPr>
        <w:t xml:space="preserve"> à qui il</w:t>
      </w:r>
      <w:r w:rsidR="00C317DF" w:rsidRPr="00AC4388">
        <w:rPr>
          <w:rFonts w:asciiTheme="minorHAnsi" w:hAnsiTheme="minorHAnsi" w:cstheme="minorHAnsi"/>
          <w:sz w:val="22"/>
          <w:szCs w:val="22"/>
        </w:rPr>
        <w:t xml:space="preserve"> appartient d</w:t>
      </w:r>
      <w:r>
        <w:rPr>
          <w:rFonts w:asciiTheme="minorHAnsi" w:hAnsiTheme="minorHAnsi" w:cstheme="minorHAnsi"/>
          <w:sz w:val="22"/>
          <w:szCs w:val="22"/>
        </w:rPr>
        <w:t>’</w:t>
      </w:r>
      <w:r w:rsidR="00C317DF" w:rsidRPr="00AC4388">
        <w:rPr>
          <w:rFonts w:asciiTheme="minorHAnsi" w:hAnsiTheme="minorHAnsi" w:cstheme="minorHAnsi"/>
          <w:sz w:val="22"/>
          <w:szCs w:val="22"/>
        </w:rPr>
        <w:t>assurer la reprographie</w:t>
      </w:r>
      <w:r w:rsidR="001A7FBF" w:rsidRPr="00AC4388">
        <w:rPr>
          <w:rFonts w:asciiTheme="minorHAnsi" w:hAnsiTheme="minorHAnsi" w:cstheme="minorHAnsi"/>
          <w:sz w:val="22"/>
          <w:szCs w:val="22"/>
        </w:rPr>
        <w:t xml:space="preserve"> et la distribution</w:t>
      </w:r>
      <w:r w:rsidR="00305992" w:rsidRPr="00AC4388">
        <w:rPr>
          <w:rFonts w:asciiTheme="minorHAnsi" w:hAnsiTheme="minorHAnsi" w:cstheme="minorHAnsi"/>
          <w:sz w:val="22"/>
          <w:szCs w:val="22"/>
        </w:rPr>
        <w:t xml:space="preserve"> aux candidats en début d’épreuve</w:t>
      </w:r>
      <w:r w:rsidR="0048680C">
        <w:rPr>
          <w:rFonts w:asciiTheme="minorHAnsi" w:hAnsiTheme="minorHAnsi" w:cstheme="minorHAnsi"/>
          <w:sz w:val="22"/>
          <w:szCs w:val="22"/>
        </w:rPr>
        <w:t>.</w:t>
      </w:r>
    </w:p>
    <w:p w14:paraId="2D43CC72" w14:textId="31F70EDD" w:rsidR="00C317DF" w:rsidRPr="00AC4388" w:rsidRDefault="0048680C" w:rsidP="0048680C">
      <w:pPr>
        <w:pStyle w:val="Paragraphedeliste"/>
        <w:numPr>
          <w:ilvl w:val="0"/>
          <w:numId w:val="18"/>
        </w:numPr>
        <w:jc w:val="both"/>
        <w:rPr>
          <w:rFonts w:asciiTheme="minorHAnsi" w:hAnsiTheme="minorHAnsi" w:cstheme="minorHAnsi"/>
          <w:sz w:val="22"/>
          <w:szCs w:val="22"/>
        </w:rPr>
      </w:pPr>
      <w:r w:rsidRPr="00AC4388">
        <w:rPr>
          <w:rFonts w:asciiTheme="minorHAnsi" w:hAnsiTheme="minorHAnsi" w:cstheme="minorHAnsi"/>
          <w:sz w:val="22"/>
          <w:szCs w:val="22"/>
        </w:rPr>
        <w:t>Composition</w:t>
      </w:r>
      <w:r w:rsidR="00C317DF" w:rsidRPr="00AC4388">
        <w:rPr>
          <w:rFonts w:asciiTheme="minorHAnsi" w:hAnsiTheme="minorHAnsi" w:cstheme="minorHAnsi"/>
          <w:sz w:val="22"/>
          <w:szCs w:val="22"/>
        </w:rPr>
        <w:t xml:space="preserve"> </w:t>
      </w:r>
      <w:r w:rsidR="001E5330">
        <w:rPr>
          <w:rFonts w:asciiTheme="minorHAnsi" w:hAnsiTheme="minorHAnsi" w:cstheme="minorHAnsi"/>
          <w:sz w:val="22"/>
          <w:szCs w:val="22"/>
        </w:rPr>
        <w:t>entre le</w:t>
      </w:r>
      <w:r w:rsidR="00C317DF" w:rsidRPr="00AC4388">
        <w:rPr>
          <w:rFonts w:asciiTheme="minorHAnsi" w:hAnsiTheme="minorHAnsi" w:cstheme="minorHAnsi"/>
          <w:sz w:val="22"/>
          <w:szCs w:val="22"/>
        </w:rPr>
        <w:t xml:space="preserve"> </w:t>
      </w:r>
      <w:r w:rsidR="00F8513E" w:rsidRPr="00724406">
        <w:rPr>
          <w:rFonts w:asciiTheme="minorHAnsi" w:hAnsiTheme="minorHAnsi" w:cstheme="minorHAnsi"/>
          <w:sz w:val="22"/>
          <w:szCs w:val="22"/>
          <w:u w:val="single"/>
        </w:rPr>
        <w:t xml:space="preserve">lundi </w:t>
      </w:r>
      <w:r w:rsidR="001E5330">
        <w:rPr>
          <w:rFonts w:asciiTheme="minorHAnsi" w:hAnsiTheme="minorHAnsi" w:cstheme="minorHAnsi"/>
          <w:sz w:val="22"/>
          <w:szCs w:val="22"/>
          <w:u w:val="single"/>
        </w:rPr>
        <w:t xml:space="preserve">8 </w:t>
      </w:r>
      <w:r w:rsidR="00D15706">
        <w:rPr>
          <w:rFonts w:asciiTheme="minorHAnsi" w:hAnsiTheme="minorHAnsi" w:cstheme="minorHAnsi"/>
          <w:sz w:val="22"/>
          <w:szCs w:val="22"/>
          <w:u w:val="single"/>
        </w:rPr>
        <w:t>novembre</w:t>
      </w:r>
      <w:r w:rsidR="00F8513E" w:rsidRPr="00724406">
        <w:rPr>
          <w:rFonts w:asciiTheme="minorHAnsi" w:hAnsiTheme="minorHAnsi" w:cstheme="minorHAnsi"/>
          <w:sz w:val="22"/>
          <w:szCs w:val="22"/>
          <w:u w:val="single"/>
        </w:rPr>
        <w:t xml:space="preserve"> </w:t>
      </w:r>
      <w:r w:rsidR="001E5330" w:rsidRPr="00724406">
        <w:rPr>
          <w:rFonts w:asciiTheme="minorHAnsi" w:hAnsiTheme="minorHAnsi" w:cstheme="minorHAnsi"/>
          <w:sz w:val="22"/>
          <w:szCs w:val="22"/>
          <w:u w:val="single"/>
        </w:rPr>
        <w:t>202</w:t>
      </w:r>
      <w:r w:rsidR="001E5330">
        <w:rPr>
          <w:rFonts w:asciiTheme="minorHAnsi" w:hAnsiTheme="minorHAnsi" w:cstheme="minorHAnsi"/>
          <w:sz w:val="22"/>
          <w:szCs w:val="22"/>
          <w:u w:val="single"/>
        </w:rPr>
        <w:t>1</w:t>
      </w:r>
      <w:r w:rsidR="001E5330" w:rsidRPr="00724406">
        <w:rPr>
          <w:rFonts w:asciiTheme="minorHAnsi" w:hAnsiTheme="minorHAnsi" w:cstheme="minorHAnsi"/>
          <w:sz w:val="22"/>
          <w:szCs w:val="22"/>
          <w:u w:val="single"/>
        </w:rPr>
        <w:t xml:space="preserve"> </w:t>
      </w:r>
      <w:r w:rsidR="00F8513E" w:rsidRPr="00724406">
        <w:rPr>
          <w:rFonts w:asciiTheme="minorHAnsi" w:hAnsiTheme="minorHAnsi" w:cstheme="minorHAnsi"/>
          <w:sz w:val="22"/>
          <w:szCs w:val="22"/>
          <w:u w:val="single"/>
        </w:rPr>
        <w:t xml:space="preserve">au </w:t>
      </w:r>
      <w:r w:rsidR="00D15706">
        <w:rPr>
          <w:rFonts w:asciiTheme="minorHAnsi" w:hAnsiTheme="minorHAnsi" w:cstheme="minorHAnsi"/>
          <w:sz w:val="22"/>
          <w:szCs w:val="22"/>
          <w:u w:val="single"/>
        </w:rPr>
        <w:t xml:space="preserve">vendredi </w:t>
      </w:r>
      <w:r w:rsidR="001E5330">
        <w:rPr>
          <w:rFonts w:asciiTheme="minorHAnsi" w:hAnsiTheme="minorHAnsi" w:cstheme="minorHAnsi"/>
          <w:sz w:val="22"/>
          <w:szCs w:val="22"/>
          <w:u w:val="single"/>
        </w:rPr>
        <w:t xml:space="preserve">20 </w:t>
      </w:r>
      <w:r w:rsidR="00D15706">
        <w:rPr>
          <w:rFonts w:asciiTheme="minorHAnsi" w:hAnsiTheme="minorHAnsi" w:cstheme="minorHAnsi"/>
          <w:sz w:val="22"/>
          <w:szCs w:val="22"/>
          <w:u w:val="single"/>
        </w:rPr>
        <w:t>novembre</w:t>
      </w:r>
      <w:r w:rsidR="00F8513E" w:rsidRPr="00724406">
        <w:rPr>
          <w:rFonts w:asciiTheme="minorHAnsi" w:hAnsiTheme="minorHAnsi" w:cstheme="minorHAnsi"/>
          <w:sz w:val="22"/>
          <w:szCs w:val="22"/>
          <w:u w:val="single"/>
        </w:rPr>
        <w:t xml:space="preserve"> </w:t>
      </w:r>
      <w:r w:rsidR="001E5330" w:rsidRPr="00724406">
        <w:rPr>
          <w:rFonts w:asciiTheme="minorHAnsi" w:hAnsiTheme="minorHAnsi" w:cstheme="minorHAnsi"/>
          <w:sz w:val="22"/>
          <w:szCs w:val="22"/>
          <w:u w:val="single"/>
        </w:rPr>
        <w:t>202</w:t>
      </w:r>
      <w:r w:rsidR="001E5330">
        <w:rPr>
          <w:rFonts w:asciiTheme="minorHAnsi" w:hAnsiTheme="minorHAnsi" w:cstheme="minorHAnsi"/>
          <w:sz w:val="22"/>
          <w:szCs w:val="22"/>
          <w:u w:val="single"/>
        </w:rPr>
        <w:t>1</w:t>
      </w:r>
      <w:r w:rsidR="00C317DF" w:rsidRPr="00AC4388">
        <w:rPr>
          <w:rFonts w:asciiTheme="minorHAnsi" w:hAnsiTheme="minorHAnsi" w:cstheme="minorHAnsi"/>
          <w:sz w:val="22"/>
          <w:szCs w:val="22"/>
        </w:rPr>
        <w:t>, sur copie papier</w:t>
      </w:r>
      <w:r w:rsidR="001A7FBF" w:rsidRPr="00AC4388">
        <w:rPr>
          <w:rFonts w:asciiTheme="minorHAnsi" w:hAnsiTheme="minorHAnsi" w:cstheme="minorHAnsi"/>
          <w:sz w:val="22"/>
          <w:szCs w:val="22"/>
        </w:rPr>
        <w:t xml:space="preserve"> avec en en-tête le nom du candidat, son établissement, son académie et la date de composition</w:t>
      </w:r>
      <w:r>
        <w:rPr>
          <w:rFonts w:asciiTheme="minorHAnsi" w:hAnsiTheme="minorHAnsi" w:cstheme="minorHAnsi"/>
          <w:sz w:val="22"/>
          <w:szCs w:val="22"/>
        </w:rPr>
        <w:t>.</w:t>
      </w:r>
    </w:p>
    <w:p w14:paraId="1D06ED6F" w14:textId="3A1E33A1" w:rsidR="00C317DF" w:rsidRPr="0048680C" w:rsidRDefault="00BB6C77" w:rsidP="0048680C">
      <w:pPr>
        <w:pStyle w:val="Paragraphedeliste"/>
        <w:numPr>
          <w:ilvl w:val="0"/>
          <w:numId w:val="18"/>
        </w:numPr>
        <w:jc w:val="both"/>
        <w:rPr>
          <w:rFonts w:asciiTheme="minorHAnsi" w:hAnsiTheme="minorHAnsi" w:cstheme="minorHAnsi"/>
          <w:sz w:val="22"/>
          <w:szCs w:val="22"/>
        </w:rPr>
      </w:pPr>
      <w:r>
        <w:rPr>
          <w:rFonts w:asciiTheme="minorHAnsi" w:hAnsiTheme="minorHAnsi" w:cstheme="minorHAnsi"/>
          <w:sz w:val="22"/>
          <w:szCs w:val="22"/>
        </w:rPr>
        <w:t xml:space="preserve">Envoi des copies </w:t>
      </w:r>
      <w:r w:rsidR="00837BD2">
        <w:rPr>
          <w:rFonts w:asciiTheme="minorHAnsi" w:hAnsiTheme="minorHAnsi" w:cstheme="minorHAnsi"/>
          <w:sz w:val="22"/>
          <w:szCs w:val="22"/>
        </w:rPr>
        <w:t>numérisées</w:t>
      </w:r>
      <w:r w:rsidR="00837BD2">
        <w:rPr>
          <w:rStyle w:val="Appelnotedebasdep"/>
          <w:rFonts w:asciiTheme="minorHAnsi" w:hAnsiTheme="minorHAnsi" w:cstheme="minorHAnsi"/>
          <w:sz w:val="22"/>
          <w:szCs w:val="22"/>
        </w:rPr>
        <w:footnoteReference w:id="1"/>
      </w:r>
      <w:r w:rsidR="00837BD2">
        <w:rPr>
          <w:rFonts w:asciiTheme="minorHAnsi" w:hAnsiTheme="minorHAnsi" w:cstheme="minorHAnsi"/>
          <w:sz w:val="22"/>
          <w:szCs w:val="22"/>
        </w:rPr>
        <w:t xml:space="preserve"> </w:t>
      </w:r>
      <w:r>
        <w:rPr>
          <w:rFonts w:asciiTheme="minorHAnsi" w:hAnsiTheme="minorHAnsi" w:cstheme="minorHAnsi"/>
          <w:sz w:val="22"/>
          <w:szCs w:val="22"/>
        </w:rPr>
        <w:t xml:space="preserve">par </w:t>
      </w:r>
      <w:r w:rsidR="0048680C">
        <w:rPr>
          <w:rFonts w:asciiTheme="minorHAnsi" w:hAnsiTheme="minorHAnsi" w:cstheme="minorHAnsi"/>
          <w:sz w:val="22"/>
          <w:szCs w:val="22"/>
        </w:rPr>
        <w:t>l’établissement</w:t>
      </w:r>
      <w:r w:rsidR="00837BD2">
        <w:rPr>
          <w:rFonts w:asciiTheme="minorHAnsi" w:hAnsiTheme="minorHAnsi" w:cstheme="minorHAnsi"/>
          <w:sz w:val="22"/>
          <w:szCs w:val="22"/>
        </w:rPr>
        <w:t xml:space="preserve"> à </w:t>
      </w:r>
      <w:r w:rsidR="00403429" w:rsidRPr="0048680C">
        <w:rPr>
          <w:rFonts w:asciiTheme="minorHAnsi" w:hAnsiTheme="minorHAnsi" w:cstheme="minorHAnsi"/>
          <w:sz w:val="22"/>
          <w:szCs w:val="22"/>
        </w:rPr>
        <w:t>l’IA-IPR</w:t>
      </w:r>
      <w:r w:rsidR="0048680C">
        <w:rPr>
          <w:rFonts w:asciiTheme="minorHAnsi" w:hAnsiTheme="minorHAnsi" w:cstheme="minorHAnsi"/>
          <w:sz w:val="22"/>
          <w:szCs w:val="22"/>
        </w:rPr>
        <w:t xml:space="preserve"> référent</w:t>
      </w:r>
      <w:r w:rsidR="00837BD2">
        <w:rPr>
          <w:rFonts w:asciiTheme="minorHAnsi" w:hAnsiTheme="minorHAnsi" w:cstheme="minorHAnsi"/>
          <w:sz w:val="22"/>
          <w:szCs w:val="22"/>
        </w:rPr>
        <w:t xml:space="preserve"> accompagnées d’un bordereau listant les composants</w:t>
      </w:r>
      <w:r w:rsidR="00C317DF" w:rsidRPr="0048680C">
        <w:rPr>
          <w:rFonts w:asciiTheme="minorHAnsi" w:hAnsiTheme="minorHAnsi" w:cstheme="minorHAnsi"/>
          <w:sz w:val="22"/>
          <w:szCs w:val="22"/>
        </w:rPr>
        <w:t>.</w:t>
      </w:r>
      <w:r w:rsidR="00837BD2">
        <w:rPr>
          <w:rFonts w:asciiTheme="minorHAnsi" w:hAnsiTheme="minorHAnsi" w:cstheme="minorHAnsi"/>
          <w:sz w:val="22"/>
          <w:szCs w:val="22"/>
        </w:rPr>
        <w:t xml:space="preserve"> Les copies papier sont conservées par l’établissement à des fins de consultation en cas de problèmes pour lire les copies numérisées.</w:t>
      </w:r>
    </w:p>
    <w:p w14:paraId="2DCF81C2" w14:textId="04750165" w:rsidR="00403429" w:rsidRPr="00AC4388" w:rsidRDefault="00955AEA" w:rsidP="0048680C">
      <w:pPr>
        <w:pStyle w:val="Paragraphedeliste"/>
        <w:numPr>
          <w:ilvl w:val="0"/>
          <w:numId w:val="18"/>
        </w:numPr>
        <w:jc w:val="both"/>
        <w:rPr>
          <w:rFonts w:asciiTheme="minorHAnsi" w:hAnsiTheme="minorHAnsi" w:cstheme="minorHAnsi"/>
          <w:sz w:val="22"/>
          <w:szCs w:val="22"/>
        </w:rPr>
      </w:pPr>
      <w:r w:rsidRPr="00AC4388">
        <w:rPr>
          <w:rFonts w:asciiTheme="minorHAnsi" w:hAnsiTheme="minorHAnsi" w:cstheme="minorHAnsi"/>
          <w:sz w:val="22"/>
          <w:szCs w:val="22"/>
        </w:rPr>
        <w:t>Proclamation</w:t>
      </w:r>
      <w:r w:rsidR="00403429" w:rsidRPr="00AC4388">
        <w:rPr>
          <w:rFonts w:asciiTheme="minorHAnsi" w:hAnsiTheme="minorHAnsi" w:cstheme="minorHAnsi"/>
          <w:sz w:val="22"/>
          <w:szCs w:val="22"/>
        </w:rPr>
        <w:t xml:space="preserve"> des résultats </w:t>
      </w:r>
      <w:r w:rsidR="00305992" w:rsidRPr="00AC4388">
        <w:rPr>
          <w:rFonts w:asciiTheme="minorHAnsi" w:hAnsiTheme="minorHAnsi" w:cstheme="minorHAnsi"/>
          <w:sz w:val="22"/>
          <w:szCs w:val="22"/>
        </w:rPr>
        <w:t>académiques</w:t>
      </w:r>
      <w:r w:rsidR="00403429" w:rsidRPr="00AC4388">
        <w:rPr>
          <w:rFonts w:asciiTheme="minorHAnsi" w:hAnsiTheme="minorHAnsi" w:cstheme="minorHAnsi"/>
          <w:sz w:val="22"/>
          <w:szCs w:val="22"/>
        </w:rPr>
        <w:t xml:space="preserve"> avant </w:t>
      </w:r>
      <w:r w:rsidR="00D15706">
        <w:rPr>
          <w:rFonts w:asciiTheme="minorHAnsi" w:hAnsiTheme="minorHAnsi" w:cstheme="minorHAnsi"/>
          <w:sz w:val="22"/>
          <w:szCs w:val="22"/>
        </w:rPr>
        <w:t>les vacances scolaires de fin d’année</w:t>
      </w:r>
      <w:r>
        <w:rPr>
          <w:rFonts w:asciiTheme="minorHAnsi" w:hAnsiTheme="minorHAnsi" w:cstheme="minorHAnsi"/>
          <w:sz w:val="22"/>
          <w:szCs w:val="22"/>
        </w:rPr>
        <w:t>. U</w:t>
      </w:r>
      <w:r w:rsidR="00403429" w:rsidRPr="00AC4388">
        <w:rPr>
          <w:rFonts w:asciiTheme="minorHAnsi" w:hAnsiTheme="minorHAnsi" w:cstheme="minorHAnsi"/>
          <w:sz w:val="22"/>
          <w:szCs w:val="22"/>
        </w:rPr>
        <w:t>ne cérémonie d</w:t>
      </w:r>
      <w:r w:rsidR="00D65177" w:rsidRPr="00AC4388">
        <w:rPr>
          <w:rFonts w:asciiTheme="minorHAnsi" w:hAnsiTheme="minorHAnsi" w:cstheme="minorHAnsi"/>
          <w:sz w:val="22"/>
          <w:szCs w:val="22"/>
        </w:rPr>
        <w:t xml:space="preserve">e remise des prix </w:t>
      </w:r>
      <w:r w:rsidR="00305992" w:rsidRPr="00AC4388">
        <w:rPr>
          <w:rFonts w:asciiTheme="minorHAnsi" w:hAnsiTheme="minorHAnsi" w:cstheme="minorHAnsi"/>
          <w:sz w:val="22"/>
          <w:szCs w:val="22"/>
        </w:rPr>
        <w:t>peut être organisée locale</w:t>
      </w:r>
      <w:r w:rsidR="00E75176" w:rsidRPr="00AC4388">
        <w:rPr>
          <w:rFonts w:asciiTheme="minorHAnsi" w:hAnsiTheme="minorHAnsi" w:cstheme="minorHAnsi"/>
          <w:sz w:val="22"/>
          <w:szCs w:val="22"/>
        </w:rPr>
        <w:t>ment</w:t>
      </w:r>
      <w:r w:rsidR="00DE0C61">
        <w:rPr>
          <w:rFonts w:asciiTheme="minorHAnsi" w:hAnsiTheme="minorHAnsi" w:cstheme="minorHAnsi"/>
          <w:sz w:val="22"/>
          <w:szCs w:val="22"/>
        </w:rPr>
        <w:t>.</w:t>
      </w:r>
    </w:p>
    <w:p w14:paraId="0CB1BF6E" w14:textId="4A80B8F5" w:rsidR="00500FE1" w:rsidRDefault="00BB6C77" w:rsidP="0047697B">
      <w:pPr>
        <w:pStyle w:val="Paragraphedeliste"/>
        <w:numPr>
          <w:ilvl w:val="0"/>
          <w:numId w:val="18"/>
        </w:numPr>
        <w:jc w:val="both"/>
        <w:rPr>
          <w:rFonts w:asciiTheme="minorHAnsi" w:hAnsiTheme="minorHAnsi" w:cstheme="minorHAnsi"/>
          <w:sz w:val="22"/>
          <w:szCs w:val="22"/>
          <w:u w:val="single"/>
        </w:rPr>
      </w:pPr>
      <w:r>
        <w:rPr>
          <w:rFonts w:asciiTheme="minorHAnsi" w:hAnsiTheme="minorHAnsi" w:cstheme="minorHAnsi"/>
          <w:sz w:val="22"/>
          <w:szCs w:val="22"/>
        </w:rPr>
        <w:t>Envoi de l</w:t>
      </w:r>
      <w:r w:rsidR="00955AEA" w:rsidRPr="00500FE1">
        <w:rPr>
          <w:rFonts w:asciiTheme="minorHAnsi" w:hAnsiTheme="minorHAnsi" w:cstheme="minorHAnsi"/>
          <w:sz w:val="22"/>
          <w:szCs w:val="22"/>
        </w:rPr>
        <w:t xml:space="preserve">a copie </w:t>
      </w:r>
      <w:r w:rsidR="00837BD2">
        <w:rPr>
          <w:rFonts w:asciiTheme="minorHAnsi" w:hAnsiTheme="minorHAnsi" w:cstheme="minorHAnsi"/>
          <w:sz w:val="22"/>
          <w:szCs w:val="22"/>
        </w:rPr>
        <w:t xml:space="preserve">numérisée </w:t>
      </w:r>
      <w:r w:rsidR="00955AEA" w:rsidRPr="00500FE1">
        <w:rPr>
          <w:rFonts w:asciiTheme="minorHAnsi" w:hAnsiTheme="minorHAnsi" w:cstheme="minorHAnsi"/>
          <w:sz w:val="22"/>
          <w:szCs w:val="22"/>
        </w:rPr>
        <w:t xml:space="preserve">du premier lauréat de chaque académie </w:t>
      </w:r>
      <w:r w:rsidR="00D65177" w:rsidRPr="00500FE1">
        <w:rPr>
          <w:rFonts w:asciiTheme="minorHAnsi" w:hAnsiTheme="minorHAnsi" w:cstheme="minorHAnsi"/>
          <w:sz w:val="22"/>
          <w:szCs w:val="22"/>
        </w:rPr>
        <w:t>au siège de la Banque de France, direction de l’</w:t>
      </w:r>
      <w:r w:rsidR="00F8513E" w:rsidRPr="00724406">
        <w:rPr>
          <w:rFonts w:asciiTheme="minorHAnsi" w:hAnsiTheme="minorHAnsi" w:cstheme="minorHAnsi"/>
          <w:caps/>
          <w:sz w:val="22"/>
          <w:szCs w:val="22"/>
        </w:rPr>
        <w:t>é</w:t>
      </w:r>
      <w:r w:rsidR="00D65177" w:rsidRPr="00500FE1">
        <w:rPr>
          <w:rFonts w:asciiTheme="minorHAnsi" w:hAnsiTheme="minorHAnsi" w:cstheme="minorHAnsi"/>
          <w:sz w:val="22"/>
          <w:szCs w:val="22"/>
        </w:rPr>
        <w:t>ducation</w:t>
      </w:r>
      <w:r w:rsidR="001E43A9">
        <w:rPr>
          <w:rFonts w:asciiTheme="minorHAnsi" w:hAnsiTheme="minorHAnsi" w:cstheme="minorHAnsi"/>
          <w:sz w:val="22"/>
          <w:szCs w:val="22"/>
        </w:rPr>
        <w:t xml:space="preserve"> </w:t>
      </w:r>
      <w:r w:rsidR="00A92228" w:rsidRPr="00500FE1">
        <w:rPr>
          <w:rFonts w:asciiTheme="minorHAnsi" w:hAnsiTheme="minorHAnsi" w:cstheme="minorHAnsi"/>
          <w:sz w:val="22"/>
          <w:szCs w:val="22"/>
        </w:rPr>
        <w:t xml:space="preserve">financière </w:t>
      </w:r>
      <w:r w:rsidR="008C496F" w:rsidRPr="00500FE1">
        <w:rPr>
          <w:rFonts w:asciiTheme="minorHAnsi" w:hAnsiTheme="minorHAnsi" w:cstheme="minorHAnsi"/>
          <w:sz w:val="22"/>
          <w:szCs w:val="22"/>
        </w:rPr>
        <w:t xml:space="preserve">au plus tard le </w:t>
      </w:r>
      <w:r w:rsidR="00837BD2">
        <w:rPr>
          <w:rFonts w:asciiTheme="minorHAnsi" w:hAnsiTheme="minorHAnsi" w:cstheme="minorHAnsi"/>
          <w:sz w:val="22"/>
          <w:szCs w:val="22"/>
          <w:u w:val="single"/>
        </w:rPr>
        <w:t xml:space="preserve">lundi 3 janvier 2022, à l’adresse suivante : </w:t>
      </w:r>
      <w:r w:rsidR="0047697B" w:rsidRPr="0047697B">
        <w:rPr>
          <w:rFonts w:asciiTheme="minorHAnsi" w:hAnsiTheme="minorHAnsi" w:cstheme="minorHAnsi"/>
          <w:sz w:val="22"/>
          <w:szCs w:val="22"/>
          <w:u w:val="single"/>
        </w:rPr>
        <w:t>1446-EDUCFI-UT@banque-france.fr</w:t>
      </w:r>
      <w:r w:rsidR="00F8513E" w:rsidRPr="00724406">
        <w:rPr>
          <w:rFonts w:asciiTheme="minorHAnsi" w:hAnsiTheme="minorHAnsi" w:cstheme="minorHAnsi"/>
          <w:sz w:val="22"/>
          <w:szCs w:val="22"/>
          <w:u w:val="single"/>
        </w:rPr>
        <w:t>.</w:t>
      </w:r>
    </w:p>
    <w:p w14:paraId="404E389C" w14:textId="4A828790" w:rsidR="00F97283" w:rsidRDefault="00BB6C77" w:rsidP="0048680C">
      <w:pPr>
        <w:pStyle w:val="Paragraphedeliste"/>
        <w:numPr>
          <w:ilvl w:val="0"/>
          <w:numId w:val="18"/>
        </w:numPr>
        <w:jc w:val="both"/>
        <w:rPr>
          <w:rFonts w:asciiTheme="minorHAnsi" w:hAnsiTheme="minorHAnsi" w:cstheme="minorHAnsi"/>
          <w:sz w:val="22"/>
          <w:szCs w:val="22"/>
        </w:rPr>
      </w:pPr>
      <w:r>
        <w:rPr>
          <w:rFonts w:asciiTheme="minorHAnsi" w:hAnsiTheme="minorHAnsi" w:cstheme="minorHAnsi"/>
          <w:sz w:val="22"/>
          <w:szCs w:val="22"/>
        </w:rPr>
        <w:t>F</w:t>
      </w:r>
      <w:r w:rsidR="00F97283" w:rsidRPr="00AC4388">
        <w:rPr>
          <w:rFonts w:asciiTheme="minorHAnsi" w:hAnsiTheme="minorHAnsi" w:cstheme="minorHAnsi"/>
          <w:sz w:val="22"/>
          <w:szCs w:val="22"/>
        </w:rPr>
        <w:t xml:space="preserve">inale nationale </w:t>
      </w:r>
      <w:r>
        <w:rPr>
          <w:rFonts w:asciiTheme="minorHAnsi" w:hAnsiTheme="minorHAnsi" w:cstheme="minorHAnsi"/>
          <w:sz w:val="22"/>
          <w:szCs w:val="22"/>
        </w:rPr>
        <w:t xml:space="preserve">prévue </w:t>
      </w:r>
      <w:r w:rsidR="00F97283" w:rsidRPr="00AC4388">
        <w:rPr>
          <w:rFonts w:asciiTheme="minorHAnsi" w:hAnsiTheme="minorHAnsi" w:cstheme="minorHAnsi"/>
          <w:sz w:val="22"/>
          <w:szCs w:val="22"/>
        </w:rPr>
        <w:t xml:space="preserve">dans la </w:t>
      </w:r>
      <w:r w:rsidR="00D15706">
        <w:rPr>
          <w:rFonts w:asciiTheme="minorHAnsi" w:hAnsiTheme="minorHAnsi" w:cstheme="minorHAnsi"/>
          <w:sz w:val="22"/>
          <w:szCs w:val="22"/>
          <w:u w:val="single"/>
        </w:rPr>
        <w:t>deuxième</w:t>
      </w:r>
      <w:r w:rsidR="00D15706" w:rsidRPr="00724406">
        <w:rPr>
          <w:rFonts w:asciiTheme="minorHAnsi" w:hAnsiTheme="minorHAnsi" w:cstheme="minorHAnsi"/>
          <w:sz w:val="22"/>
          <w:szCs w:val="22"/>
          <w:u w:val="single"/>
        </w:rPr>
        <w:t xml:space="preserve"> </w:t>
      </w:r>
      <w:r w:rsidR="00F8513E" w:rsidRPr="00724406">
        <w:rPr>
          <w:rFonts w:asciiTheme="minorHAnsi" w:hAnsiTheme="minorHAnsi" w:cstheme="minorHAnsi"/>
          <w:sz w:val="22"/>
          <w:szCs w:val="22"/>
          <w:u w:val="single"/>
        </w:rPr>
        <w:t xml:space="preserve">quinzaine de </w:t>
      </w:r>
      <w:r w:rsidR="00D15706">
        <w:rPr>
          <w:rFonts w:asciiTheme="minorHAnsi" w:hAnsiTheme="minorHAnsi" w:cstheme="minorHAnsi"/>
          <w:sz w:val="22"/>
          <w:szCs w:val="22"/>
          <w:u w:val="single"/>
        </w:rPr>
        <w:t xml:space="preserve">janvier </w:t>
      </w:r>
      <w:r w:rsidR="0047697B">
        <w:rPr>
          <w:rFonts w:asciiTheme="minorHAnsi" w:hAnsiTheme="minorHAnsi" w:cstheme="minorHAnsi"/>
          <w:sz w:val="22"/>
          <w:szCs w:val="22"/>
          <w:u w:val="single"/>
        </w:rPr>
        <w:t>2022</w:t>
      </w:r>
      <w:r w:rsidR="0047697B" w:rsidRPr="00AC4388">
        <w:rPr>
          <w:rFonts w:asciiTheme="minorHAnsi" w:hAnsiTheme="minorHAnsi" w:cstheme="minorHAnsi"/>
          <w:sz w:val="22"/>
          <w:szCs w:val="22"/>
        </w:rPr>
        <w:t xml:space="preserve"> </w:t>
      </w:r>
      <w:r w:rsidR="00C20467">
        <w:rPr>
          <w:rFonts w:asciiTheme="minorHAnsi" w:hAnsiTheme="minorHAnsi" w:cstheme="minorHAnsi"/>
          <w:sz w:val="22"/>
          <w:szCs w:val="22"/>
        </w:rPr>
        <w:t xml:space="preserve">à Paris </w:t>
      </w:r>
      <w:r w:rsidR="00F97283" w:rsidRPr="00AC4388">
        <w:rPr>
          <w:rFonts w:asciiTheme="minorHAnsi" w:hAnsiTheme="minorHAnsi" w:cstheme="minorHAnsi"/>
          <w:sz w:val="22"/>
          <w:szCs w:val="22"/>
        </w:rPr>
        <w:t xml:space="preserve">(date </w:t>
      </w:r>
      <w:r w:rsidR="00C20467">
        <w:rPr>
          <w:rFonts w:asciiTheme="minorHAnsi" w:hAnsiTheme="minorHAnsi" w:cstheme="minorHAnsi"/>
          <w:sz w:val="22"/>
          <w:szCs w:val="22"/>
        </w:rPr>
        <w:t xml:space="preserve">et lieu </w:t>
      </w:r>
      <w:r w:rsidR="00F97283" w:rsidRPr="00AC4388">
        <w:rPr>
          <w:rFonts w:asciiTheme="minorHAnsi" w:hAnsiTheme="minorHAnsi" w:cstheme="minorHAnsi"/>
          <w:sz w:val="22"/>
          <w:szCs w:val="22"/>
        </w:rPr>
        <w:t>à</w:t>
      </w:r>
      <w:r w:rsidR="00C20467">
        <w:rPr>
          <w:rFonts w:asciiTheme="minorHAnsi" w:hAnsiTheme="minorHAnsi" w:cstheme="minorHAnsi"/>
          <w:sz w:val="22"/>
          <w:szCs w:val="22"/>
        </w:rPr>
        <w:t xml:space="preserve"> confirmer)</w:t>
      </w:r>
      <w:r w:rsidR="00500FE1">
        <w:rPr>
          <w:rFonts w:asciiTheme="minorHAnsi" w:hAnsiTheme="minorHAnsi" w:cstheme="minorHAnsi"/>
          <w:sz w:val="22"/>
          <w:szCs w:val="22"/>
        </w:rPr>
        <w:t>.</w:t>
      </w:r>
    </w:p>
    <w:p w14:paraId="75107602" w14:textId="1728BD33" w:rsidR="0047697B" w:rsidRPr="00AC4388" w:rsidRDefault="0047697B" w:rsidP="0048680C">
      <w:pPr>
        <w:pStyle w:val="Paragraphedeliste"/>
        <w:numPr>
          <w:ilvl w:val="0"/>
          <w:numId w:val="18"/>
        </w:numPr>
        <w:jc w:val="both"/>
        <w:rPr>
          <w:rFonts w:asciiTheme="minorHAnsi" w:hAnsiTheme="minorHAnsi" w:cstheme="minorHAnsi"/>
          <w:sz w:val="22"/>
          <w:szCs w:val="22"/>
        </w:rPr>
      </w:pPr>
      <w:r>
        <w:rPr>
          <w:rFonts w:asciiTheme="minorHAnsi" w:hAnsiTheme="minorHAnsi" w:cstheme="minorHAnsi"/>
          <w:sz w:val="22"/>
          <w:szCs w:val="22"/>
        </w:rPr>
        <w:t>Remise des prix lors de la semaine de l’éducation financière fin mars 2022.</w:t>
      </w:r>
    </w:p>
    <w:p w14:paraId="13DE9DAE" w14:textId="77777777" w:rsidR="00403429" w:rsidRDefault="00403429" w:rsidP="00500FE1">
      <w:pPr>
        <w:jc w:val="both"/>
        <w:rPr>
          <w:rFonts w:asciiTheme="minorHAnsi" w:hAnsiTheme="minorHAnsi" w:cstheme="minorHAnsi"/>
          <w:sz w:val="22"/>
          <w:szCs w:val="22"/>
        </w:rPr>
      </w:pPr>
    </w:p>
    <w:p w14:paraId="5E53C9FE" w14:textId="77777777" w:rsidR="009F06D9" w:rsidRDefault="009F06D9" w:rsidP="00500FE1">
      <w:pPr>
        <w:jc w:val="both"/>
        <w:rPr>
          <w:rFonts w:asciiTheme="minorHAnsi" w:hAnsiTheme="minorHAnsi" w:cstheme="minorHAnsi"/>
          <w:sz w:val="22"/>
          <w:szCs w:val="22"/>
        </w:rPr>
      </w:pPr>
    </w:p>
    <w:p w14:paraId="4F78EE70" w14:textId="77777777" w:rsidR="009F06D9" w:rsidRDefault="009F06D9" w:rsidP="00500FE1">
      <w:pPr>
        <w:jc w:val="both"/>
        <w:rPr>
          <w:rFonts w:asciiTheme="minorHAnsi" w:hAnsiTheme="minorHAnsi" w:cstheme="minorHAnsi"/>
          <w:sz w:val="22"/>
          <w:szCs w:val="22"/>
        </w:rPr>
      </w:pPr>
    </w:p>
    <w:p w14:paraId="6D601E5E" w14:textId="17719A13" w:rsidR="009F06D9" w:rsidRDefault="009F06D9" w:rsidP="00500FE1">
      <w:pPr>
        <w:jc w:val="both"/>
        <w:rPr>
          <w:rFonts w:asciiTheme="minorHAnsi" w:hAnsiTheme="minorHAnsi" w:cstheme="minorHAnsi"/>
          <w:sz w:val="22"/>
          <w:szCs w:val="22"/>
        </w:rPr>
      </w:pPr>
    </w:p>
    <w:p w14:paraId="7C3083FF" w14:textId="5F74CEEC" w:rsidR="00F02F99" w:rsidRDefault="00F02F99" w:rsidP="00500FE1">
      <w:pPr>
        <w:jc w:val="both"/>
        <w:rPr>
          <w:rFonts w:asciiTheme="minorHAnsi" w:hAnsiTheme="minorHAnsi" w:cstheme="minorHAnsi"/>
          <w:sz w:val="22"/>
          <w:szCs w:val="22"/>
        </w:rPr>
      </w:pPr>
    </w:p>
    <w:p w14:paraId="1F332BB2" w14:textId="42FF9EF7" w:rsidR="00F02F99" w:rsidRDefault="00F02F99" w:rsidP="00500FE1">
      <w:pPr>
        <w:jc w:val="both"/>
        <w:rPr>
          <w:rFonts w:asciiTheme="minorHAnsi" w:hAnsiTheme="minorHAnsi" w:cstheme="minorHAnsi"/>
          <w:sz w:val="22"/>
          <w:szCs w:val="22"/>
        </w:rPr>
      </w:pPr>
    </w:p>
    <w:p w14:paraId="638239FA" w14:textId="2AB9AA77" w:rsidR="00F02F99" w:rsidRDefault="00F02F99" w:rsidP="00500FE1">
      <w:pPr>
        <w:jc w:val="both"/>
        <w:rPr>
          <w:rFonts w:asciiTheme="minorHAnsi" w:hAnsiTheme="minorHAnsi" w:cstheme="minorHAnsi"/>
          <w:sz w:val="22"/>
          <w:szCs w:val="22"/>
        </w:rPr>
      </w:pPr>
    </w:p>
    <w:p w14:paraId="2FCD5905" w14:textId="77777777" w:rsidR="00F02F99" w:rsidRPr="00500FE1" w:rsidRDefault="00F02F99" w:rsidP="00500FE1">
      <w:pPr>
        <w:jc w:val="both"/>
        <w:rPr>
          <w:rFonts w:asciiTheme="minorHAnsi" w:hAnsiTheme="minorHAnsi" w:cstheme="minorHAnsi"/>
          <w:sz w:val="22"/>
          <w:szCs w:val="22"/>
        </w:rPr>
      </w:pPr>
    </w:p>
    <w:p w14:paraId="1B79FAA1" w14:textId="77777777" w:rsidR="00D80C22" w:rsidRPr="00AC4388" w:rsidRDefault="00D80C22" w:rsidP="006B3583">
      <w:pPr>
        <w:jc w:val="both"/>
        <w:rPr>
          <w:rFonts w:asciiTheme="minorHAnsi" w:hAnsiTheme="minorHAnsi" w:cstheme="minorHAnsi"/>
          <w:sz w:val="22"/>
          <w:szCs w:val="22"/>
        </w:rPr>
      </w:pPr>
    </w:p>
    <w:p w14:paraId="3190BD58" w14:textId="77777777" w:rsidR="003367BF" w:rsidRDefault="00F8513E" w:rsidP="00724406">
      <w:pPr>
        <w:pStyle w:val="Paragraphedeliste"/>
        <w:numPr>
          <w:ilvl w:val="0"/>
          <w:numId w:val="19"/>
        </w:num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724406">
        <w:rPr>
          <w:rFonts w:asciiTheme="minorHAnsi" w:hAnsiTheme="minorHAnsi" w:cstheme="minorHAnsi"/>
          <w:b/>
        </w:rPr>
        <w:t>Attendus pédagogiques et critères d’évaluation</w:t>
      </w:r>
    </w:p>
    <w:p w14:paraId="18BC9E0E" w14:textId="77777777" w:rsidR="00BB6C77" w:rsidRDefault="00BB6C77" w:rsidP="00F97283">
      <w:pPr>
        <w:jc w:val="both"/>
        <w:rPr>
          <w:rFonts w:asciiTheme="minorHAnsi" w:hAnsiTheme="minorHAnsi" w:cstheme="minorHAnsi"/>
          <w:sz w:val="22"/>
          <w:szCs w:val="22"/>
        </w:rPr>
      </w:pPr>
    </w:p>
    <w:p w14:paraId="170844B2" w14:textId="77777777" w:rsidR="00F97283" w:rsidRPr="00AC4388" w:rsidRDefault="00B20611" w:rsidP="00F97283">
      <w:pPr>
        <w:jc w:val="both"/>
        <w:rPr>
          <w:rFonts w:asciiTheme="minorHAnsi" w:hAnsiTheme="minorHAnsi" w:cstheme="minorHAnsi"/>
          <w:sz w:val="22"/>
          <w:szCs w:val="22"/>
        </w:rPr>
      </w:pPr>
      <w:r>
        <w:rPr>
          <w:rFonts w:asciiTheme="minorHAnsi" w:hAnsiTheme="minorHAnsi" w:cstheme="minorHAnsi"/>
          <w:sz w:val="22"/>
          <w:szCs w:val="22"/>
        </w:rPr>
        <w:t>Le jury n'a</w:t>
      </w:r>
      <w:r w:rsidR="00F97283" w:rsidRPr="00AC4388">
        <w:rPr>
          <w:rFonts w:asciiTheme="minorHAnsi" w:hAnsiTheme="minorHAnsi" w:cstheme="minorHAnsi"/>
          <w:sz w:val="22"/>
          <w:szCs w:val="22"/>
        </w:rPr>
        <w:t xml:space="preserve"> </w:t>
      </w:r>
      <w:r>
        <w:rPr>
          <w:rFonts w:asciiTheme="minorHAnsi" w:hAnsiTheme="minorHAnsi" w:cstheme="minorHAnsi"/>
          <w:sz w:val="22"/>
          <w:szCs w:val="22"/>
        </w:rPr>
        <w:t>pas d’</w:t>
      </w:r>
      <w:r w:rsidR="00F97283" w:rsidRPr="00AC4388">
        <w:rPr>
          <w:rFonts w:asciiTheme="minorHAnsi" w:hAnsiTheme="minorHAnsi" w:cstheme="minorHAnsi"/>
          <w:sz w:val="22"/>
          <w:szCs w:val="22"/>
        </w:rPr>
        <w:t xml:space="preserve">exigence spécifique </w:t>
      </w:r>
      <w:r w:rsidR="004E5DE2">
        <w:rPr>
          <w:rFonts w:asciiTheme="minorHAnsi" w:hAnsiTheme="minorHAnsi" w:cstheme="minorHAnsi"/>
          <w:sz w:val="22"/>
          <w:szCs w:val="22"/>
        </w:rPr>
        <w:t>portant sur une</w:t>
      </w:r>
      <w:r w:rsidR="00F97283" w:rsidRPr="00AC4388">
        <w:rPr>
          <w:rFonts w:asciiTheme="minorHAnsi" w:hAnsiTheme="minorHAnsi" w:cstheme="minorHAnsi"/>
          <w:sz w:val="22"/>
          <w:szCs w:val="22"/>
        </w:rPr>
        <w:t xml:space="preserve"> </w:t>
      </w:r>
      <w:r w:rsidR="004E5DE2">
        <w:rPr>
          <w:rFonts w:asciiTheme="minorHAnsi" w:hAnsiTheme="minorHAnsi" w:cstheme="minorHAnsi"/>
          <w:sz w:val="22"/>
          <w:szCs w:val="22"/>
        </w:rPr>
        <w:t xml:space="preserve">quelconque </w:t>
      </w:r>
      <w:r w:rsidR="00F97283" w:rsidRPr="00AC4388">
        <w:rPr>
          <w:rFonts w:asciiTheme="minorHAnsi" w:hAnsiTheme="minorHAnsi" w:cstheme="minorHAnsi"/>
          <w:sz w:val="22"/>
          <w:szCs w:val="22"/>
        </w:rPr>
        <w:t xml:space="preserve">forme </w:t>
      </w:r>
      <w:r w:rsidR="004E5DE2">
        <w:rPr>
          <w:rFonts w:asciiTheme="minorHAnsi" w:hAnsiTheme="minorHAnsi" w:cstheme="minorHAnsi"/>
          <w:sz w:val="22"/>
          <w:szCs w:val="22"/>
        </w:rPr>
        <w:t>rédactionnelle</w:t>
      </w:r>
      <w:r>
        <w:rPr>
          <w:rFonts w:asciiTheme="minorHAnsi" w:hAnsiTheme="minorHAnsi" w:cstheme="minorHAnsi"/>
          <w:sz w:val="22"/>
          <w:szCs w:val="22"/>
        </w:rPr>
        <w:t xml:space="preserve"> (</w:t>
      </w:r>
      <w:r w:rsidR="00002EC0">
        <w:rPr>
          <w:rFonts w:asciiTheme="minorHAnsi" w:hAnsiTheme="minorHAnsi" w:cstheme="minorHAnsi"/>
          <w:sz w:val="22"/>
          <w:szCs w:val="22"/>
        </w:rPr>
        <w:t xml:space="preserve">par exemple, </w:t>
      </w:r>
      <w:r w:rsidR="00C20467">
        <w:rPr>
          <w:rFonts w:asciiTheme="minorHAnsi" w:hAnsiTheme="minorHAnsi" w:cstheme="minorHAnsi"/>
          <w:sz w:val="22"/>
          <w:szCs w:val="22"/>
        </w:rPr>
        <w:t>annonce de</w:t>
      </w:r>
      <w:r w:rsidR="00F97283" w:rsidRPr="00AC4388">
        <w:rPr>
          <w:rFonts w:asciiTheme="minorHAnsi" w:hAnsiTheme="minorHAnsi" w:cstheme="minorHAnsi"/>
          <w:sz w:val="22"/>
          <w:szCs w:val="22"/>
        </w:rPr>
        <w:t xml:space="preserve"> plan, introductio</w:t>
      </w:r>
      <w:r w:rsidR="00002EC0">
        <w:rPr>
          <w:rFonts w:asciiTheme="minorHAnsi" w:hAnsiTheme="minorHAnsi" w:cstheme="minorHAnsi"/>
          <w:sz w:val="22"/>
          <w:szCs w:val="22"/>
        </w:rPr>
        <w:t xml:space="preserve">n, </w:t>
      </w:r>
      <w:r w:rsidR="00F97283" w:rsidRPr="00AC4388">
        <w:rPr>
          <w:rFonts w:asciiTheme="minorHAnsi" w:hAnsiTheme="minorHAnsi" w:cstheme="minorHAnsi"/>
          <w:sz w:val="22"/>
          <w:szCs w:val="22"/>
        </w:rPr>
        <w:t>conclusion</w:t>
      </w:r>
      <w:r w:rsidR="00C20467">
        <w:rPr>
          <w:rFonts w:asciiTheme="minorHAnsi" w:hAnsiTheme="minorHAnsi" w:cstheme="minorHAnsi"/>
          <w:sz w:val="22"/>
          <w:szCs w:val="22"/>
        </w:rPr>
        <w:t>,</w:t>
      </w:r>
      <w:r w:rsidR="00F97283" w:rsidRPr="00AC4388">
        <w:rPr>
          <w:rFonts w:asciiTheme="minorHAnsi" w:hAnsiTheme="minorHAnsi" w:cstheme="minorHAnsi"/>
          <w:sz w:val="22"/>
          <w:szCs w:val="22"/>
        </w:rPr>
        <w:t xml:space="preserve"> respectant les normes usuelles de la dissertation). Il s'agit ainsi de ne pas </w:t>
      </w:r>
      <w:r w:rsidR="003A79BA">
        <w:rPr>
          <w:rFonts w:asciiTheme="minorHAnsi" w:hAnsiTheme="minorHAnsi" w:cstheme="minorHAnsi"/>
          <w:sz w:val="22"/>
          <w:szCs w:val="22"/>
        </w:rPr>
        <w:t>interférer</w:t>
      </w:r>
      <w:r w:rsidR="00F97283" w:rsidRPr="00AC4388">
        <w:rPr>
          <w:rFonts w:asciiTheme="minorHAnsi" w:hAnsiTheme="minorHAnsi" w:cstheme="minorHAnsi"/>
          <w:sz w:val="22"/>
          <w:szCs w:val="22"/>
        </w:rPr>
        <w:t xml:space="preserve"> avec la formation des élèves </w:t>
      </w:r>
      <w:r w:rsidR="00C20467">
        <w:rPr>
          <w:rFonts w:asciiTheme="minorHAnsi" w:hAnsiTheme="minorHAnsi" w:cstheme="minorHAnsi"/>
          <w:sz w:val="22"/>
          <w:szCs w:val="22"/>
        </w:rPr>
        <w:t>aux</w:t>
      </w:r>
      <w:r w:rsidR="00F97283" w:rsidRPr="00AC4388">
        <w:rPr>
          <w:rFonts w:asciiTheme="minorHAnsi" w:hAnsiTheme="minorHAnsi" w:cstheme="minorHAnsi"/>
          <w:sz w:val="22"/>
          <w:szCs w:val="22"/>
        </w:rPr>
        <w:t xml:space="preserve"> épreuves de baccalauréat. C'est </w:t>
      </w:r>
      <w:r w:rsidR="00002EC0">
        <w:rPr>
          <w:rFonts w:asciiTheme="minorHAnsi" w:hAnsiTheme="minorHAnsi" w:cstheme="minorHAnsi"/>
          <w:sz w:val="22"/>
          <w:szCs w:val="22"/>
        </w:rPr>
        <w:t>principalement</w:t>
      </w:r>
      <w:r w:rsidR="00002EC0" w:rsidRPr="00AC4388">
        <w:rPr>
          <w:rFonts w:asciiTheme="minorHAnsi" w:hAnsiTheme="minorHAnsi" w:cstheme="minorHAnsi"/>
          <w:sz w:val="22"/>
          <w:szCs w:val="22"/>
        </w:rPr>
        <w:t xml:space="preserve"> </w:t>
      </w:r>
      <w:r w:rsidR="00F97283" w:rsidRPr="00AC4388">
        <w:rPr>
          <w:rFonts w:asciiTheme="minorHAnsi" w:hAnsiTheme="minorHAnsi" w:cstheme="minorHAnsi"/>
          <w:sz w:val="22"/>
          <w:szCs w:val="22"/>
        </w:rPr>
        <w:t>sur le fond et sur la qualité de la logique argumentative que va se porter le regard des évaluateurs. Les élèves devront montrer une capacité de raisonnement à propos de la problématique posée en utilisant à la fois leurs connaissances et les informations contenues dans le corpus documentaire.</w:t>
      </w:r>
    </w:p>
    <w:p w14:paraId="334030B0" w14:textId="77777777" w:rsidR="00F97283" w:rsidRPr="00AC4388" w:rsidRDefault="00F97283" w:rsidP="00F97283">
      <w:pPr>
        <w:jc w:val="both"/>
        <w:rPr>
          <w:rFonts w:asciiTheme="minorHAnsi" w:hAnsiTheme="minorHAnsi" w:cstheme="minorHAnsi"/>
          <w:sz w:val="22"/>
          <w:szCs w:val="22"/>
        </w:rPr>
      </w:pPr>
    </w:p>
    <w:p w14:paraId="4098A97A" w14:textId="77777777" w:rsidR="00F97283" w:rsidRPr="00AC4388" w:rsidRDefault="00B20611" w:rsidP="00F97283">
      <w:pPr>
        <w:jc w:val="both"/>
        <w:rPr>
          <w:rFonts w:asciiTheme="minorHAnsi" w:hAnsiTheme="minorHAnsi" w:cstheme="minorHAnsi"/>
          <w:sz w:val="22"/>
          <w:szCs w:val="22"/>
        </w:rPr>
      </w:pPr>
      <w:r>
        <w:rPr>
          <w:rFonts w:asciiTheme="minorHAnsi" w:hAnsiTheme="minorHAnsi" w:cstheme="minorHAnsi"/>
          <w:sz w:val="22"/>
          <w:szCs w:val="22"/>
        </w:rPr>
        <w:t>Le format du sujet est</w:t>
      </w:r>
      <w:r w:rsidR="00F97283" w:rsidRPr="00AC4388">
        <w:rPr>
          <w:rFonts w:asciiTheme="minorHAnsi" w:hAnsiTheme="minorHAnsi" w:cstheme="minorHAnsi"/>
          <w:sz w:val="22"/>
          <w:szCs w:val="22"/>
        </w:rPr>
        <w:t xml:space="preserve"> différent de ce qui se fait en économie au baccalauréat STMG, avec un</w:t>
      </w:r>
      <w:r>
        <w:rPr>
          <w:rFonts w:asciiTheme="minorHAnsi" w:hAnsiTheme="minorHAnsi" w:cstheme="minorHAnsi"/>
          <w:sz w:val="22"/>
          <w:szCs w:val="22"/>
        </w:rPr>
        <w:t xml:space="preserve"> corpus</w:t>
      </w:r>
      <w:r w:rsidR="00920467">
        <w:rPr>
          <w:rFonts w:asciiTheme="minorHAnsi" w:hAnsiTheme="minorHAnsi" w:cstheme="minorHAnsi"/>
          <w:sz w:val="22"/>
          <w:szCs w:val="22"/>
        </w:rPr>
        <w:t xml:space="preserve"> </w:t>
      </w:r>
      <w:r w:rsidR="00987993">
        <w:rPr>
          <w:rFonts w:asciiTheme="minorHAnsi" w:hAnsiTheme="minorHAnsi" w:cstheme="minorHAnsi"/>
          <w:sz w:val="22"/>
          <w:szCs w:val="22"/>
        </w:rPr>
        <w:t>d’une dizaine de</w:t>
      </w:r>
      <w:r w:rsidR="00F7557A">
        <w:rPr>
          <w:rFonts w:asciiTheme="minorHAnsi" w:hAnsiTheme="minorHAnsi" w:cstheme="minorHAnsi"/>
          <w:sz w:val="22"/>
          <w:szCs w:val="22"/>
        </w:rPr>
        <w:t xml:space="preserve"> </w:t>
      </w:r>
      <w:r w:rsidR="00F97283" w:rsidRPr="00AC4388">
        <w:rPr>
          <w:rFonts w:asciiTheme="minorHAnsi" w:hAnsiTheme="minorHAnsi" w:cstheme="minorHAnsi"/>
          <w:sz w:val="22"/>
          <w:szCs w:val="22"/>
        </w:rPr>
        <w:t xml:space="preserve">pages et l’expression </w:t>
      </w:r>
      <w:r w:rsidR="00920467">
        <w:rPr>
          <w:rFonts w:asciiTheme="minorHAnsi" w:hAnsiTheme="minorHAnsi" w:cstheme="minorHAnsi"/>
          <w:sz w:val="22"/>
          <w:szCs w:val="22"/>
        </w:rPr>
        <w:t xml:space="preserve">simple </w:t>
      </w:r>
      <w:r w:rsidR="00F97283" w:rsidRPr="00AC4388">
        <w:rPr>
          <w:rFonts w:asciiTheme="minorHAnsi" w:hAnsiTheme="minorHAnsi" w:cstheme="minorHAnsi"/>
          <w:sz w:val="22"/>
          <w:szCs w:val="22"/>
        </w:rPr>
        <w:t xml:space="preserve">d’un thème de réflexion sans question </w:t>
      </w:r>
      <w:r>
        <w:rPr>
          <w:rFonts w:asciiTheme="minorHAnsi" w:hAnsiTheme="minorHAnsi" w:cstheme="minorHAnsi"/>
          <w:sz w:val="22"/>
          <w:szCs w:val="22"/>
        </w:rPr>
        <w:t>d’accompagnement</w:t>
      </w:r>
      <w:r w:rsidR="00F97283" w:rsidRPr="00AC4388">
        <w:rPr>
          <w:rFonts w:asciiTheme="minorHAnsi" w:hAnsiTheme="minorHAnsi" w:cstheme="minorHAnsi"/>
          <w:sz w:val="22"/>
          <w:szCs w:val="22"/>
        </w:rPr>
        <w:t>. Le volume du corpus documentaire p</w:t>
      </w:r>
      <w:r w:rsidR="00920467">
        <w:rPr>
          <w:rFonts w:asciiTheme="minorHAnsi" w:hAnsiTheme="minorHAnsi" w:cstheme="minorHAnsi"/>
          <w:sz w:val="22"/>
          <w:szCs w:val="22"/>
        </w:rPr>
        <w:t>ourrai</w:t>
      </w:r>
      <w:r w:rsidR="00F97283" w:rsidRPr="00AC4388">
        <w:rPr>
          <w:rFonts w:asciiTheme="minorHAnsi" w:hAnsiTheme="minorHAnsi" w:cstheme="minorHAnsi"/>
          <w:sz w:val="22"/>
          <w:szCs w:val="22"/>
        </w:rPr>
        <w:t xml:space="preserve">t </w:t>
      </w:r>
      <w:r w:rsidR="00920467">
        <w:rPr>
          <w:rFonts w:asciiTheme="minorHAnsi" w:hAnsiTheme="minorHAnsi" w:cstheme="minorHAnsi"/>
          <w:sz w:val="22"/>
          <w:szCs w:val="22"/>
        </w:rPr>
        <w:t xml:space="preserve">conduire à rédiger </w:t>
      </w:r>
      <w:r w:rsidR="00F97283" w:rsidRPr="00AC4388">
        <w:rPr>
          <w:rFonts w:asciiTheme="minorHAnsi" w:hAnsiTheme="minorHAnsi" w:cstheme="minorHAnsi"/>
          <w:sz w:val="22"/>
          <w:szCs w:val="22"/>
        </w:rPr>
        <w:t>une « note de synthèse »</w:t>
      </w:r>
      <w:r w:rsidR="00920467">
        <w:rPr>
          <w:rFonts w:asciiTheme="minorHAnsi" w:hAnsiTheme="minorHAnsi" w:cstheme="minorHAnsi"/>
          <w:sz w:val="22"/>
          <w:szCs w:val="22"/>
        </w:rPr>
        <w:t xml:space="preserve">, </w:t>
      </w:r>
      <w:r w:rsidR="00F97283" w:rsidRPr="00AC4388">
        <w:rPr>
          <w:rFonts w:asciiTheme="minorHAnsi" w:hAnsiTheme="minorHAnsi" w:cstheme="minorHAnsi"/>
          <w:sz w:val="22"/>
          <w:szCs w:val="22"/>
        </w:rPr>
        <w:t xml:space="preserve">mais le jury tient particulièrement à attirer l’attention sur le fait qu’il ne s’agit pas </w:t>
      </w:r>
      <w:r>
        <w:rPr>
          <w:rFonts w:asciiTheme="minorHAnsi" w:hAnsiTheme="minorHAnsi" w:cstheme="minorHAnsi"/>
          <w:sz w:val="22"/>
          <w:szCs w:val="22"/>
        </w:rPr>
        <w:t>de faire travailler les élèves sur</w:t>
      </w:r>
      <w:r w:rsidR="00F97283" w:rsidRPr="00AC4388">
        <w:rPr>
          <w:rFonts w:asciiTheme="minorHAnsi" w:hAnsiTheme="minorHAnsi" w:cstheme="minorHAnsi"/>
          <w:sz w:val="22"/>
          <w:szCs w:val="22"/>
        </w:rPr>
        <w:t xml:space="preserve"> l’exercice intellectuel de la « note de synthèse ». </w:t>
      </w:r>
      <w:r w:rsidR="00EC4AFE" w:rsidRPr="00AC4388">
        <w:rPr>
          <w:rFonts w:asciiTheme="minorHAnsi" w:hAnsiTheme="minorHAnsi" w:cstheme="minorHAnsi"/>
          <w:sz w:val="22"/>
          <w:szCs w:val="22"/>
        </w:rPr>
        <w:t>De ce fait, le résultat attendu n’est absolument pas une reprise des idées de tous les documents proposés</w:t>
      </w:r>
      <w:r w:rsidR="00EC4AFE">
        <w:rPr>
          <w:rFonts w:asciiTheme="minorHAnsi" w:hAnsiTheme="minorHAnsi" w:cstheme="minorHAnsi"/>
          <w:sz w:val="22"/>
          <w:szCs w:val="22"/>
        </w:rPr>
        <w:t xml:space="preserve">, </w:t>
      </w:r>
      <w:r w:rsidR="00F8513E" w:rsidRPr="00724406">
        <w:rPr>
          <w:rFonts w:asciiTheme="minorHAnsi" w:hAnsiTheme="minorHAnsi" w:cstheme="minorHAnsi"/>
          <w:b/>
          <w:sz w:val="22"/>
          <w:szCs w:val="22"/>
        </w:rPr>
        <w:t>mais bien plutôt une réflexion structurée et personnelle</w:t>
      </w:r>
      <w:r w:rsidR="00640197">
        <w:rPr>
          <w:rFonts w:asciiTheme="minorHAnsi" w:hAnsiTheme="minorHAnsi" w:cstheme="minorHAnsi"/>
          <w:sz w:val="22"/>
          <w:szCs w:val="22"/>
        </w:rPr>
        <w:t>,</w:t>
      </w:r>
      <w:r w:rsidR="00EC4AFE">
        <w:rPr>
          <w:rFonts w:asciiTheme="minorHAnsi" w:hAnsiTheme="minorHAnsi" w:cstheme="minorHAnsi"/>
          <w:sz w:val="22"/>
          <w:szCs w:val="22"/>
        </w:rPr>
        <w:t xml:space="preserve"> </w:t>
      </w:r>
      <w:r w:rsidR="00640197">
        <w:rPr>
          <w:rFonts w:asciiTheme="minorHAnsi" w:hAnsiTheme="minorHAnsi" w:cstheme="minorHAnsi"/>
          <w:sz w:val="22"/>
          <w:szCs w:val="22"/>
        </w:rPr>
        <w:t>construite par le candidat qui saura exploiter</w:t>
      </w:r>
      <w:r w:rsidR="00F97283" w:rsidRPr="00AC4388">
        <w:rPr>
          <w:rFonts w:asciiTheme="minorHAnsi" w:hAnsiTheme="minorHAnsi" w:cstheme="minorHAnsi"/>
          <w:sz w:val="22"/>
          <w:szCs w:val="22"/>
        </w:rPr>
        <w:t xml:space="preserve"> </w:t>
      </w:r>
      <w:r w:rsidR="00DB6D89">
        <w:rPr>
          <w:rFonts w:asciiTheme="minorHAnsi" w:hAnsiTheme="minorHAnsi" w:cstheme="minorHAnsi"/>
          <w:sz w:val="22"/>
          <w:szCs w:val="22"/>
        </w:rPr>
        <w:t>tout ou partie des</w:t>
      </w:r>
      <w:r w:rsidR="00312C11">
        <w:rPr>
          <w:rFonts w:asciiTheme="minorHAnsi" w:hAnsiTheme="minorHAnsi" w:cstheme="minorHAnsi"/>
          <w:sz w:val="22"/>
          <w:szCs w:val="22"/>
        </w:rPr>
        <w:t xml:space="preserve"> </w:t>
      </w:r>
      <w:r w:rsidR="00F97283" w:rsidRPr="00AC4388">
        <w:rPr>
          <w:rFonts w:asciiTheme="minorHAnsi" w:hAnsiTheme="minorHAnsi" w:cstheme="minorHAnsi"/>
          <w:sz w:val="22"/>
          <w:szCs w:val="22"/>
        </w:rPr>
        <w:t xml:space="preserve">documents, </w:t>
      </w:r>
      <w:r w:rsidR="00640197">
        <w:rPr>
          <w:rFonts w:asciiTheme="minorHAnsi" w:hAnsiTheme="minorHAnsi" w:cstheme="minorHAnsi"/>
          <w:sz w:val="22"/>
          <w:szCs w:val="22"/>
        </w:rPr>
        <w:t>l</w:t>
      </w:r>
      <w:r w:rsidR="00F97283" w:rsidRPr="00AC4388">
        <w:rPr>
          <w:rFonts w:asciiTheme="minorHAnsi" w:hAnsiTheme="minorHAnsi" w:cstheme="minorHAnsi"/>
          <w:sz w:val="22"/>
          <w:szCs w:val="22"/>
        </w:rPr>
        <w:t>es mett</w:t>
      </w:r>
      <w:r w:rsidR="00640197">
        <w:rPr>
          <w:rFonts w:asciiTheme="minorHAnsi" w:hAnsiTheme="minorHAnsi" w:cstheme="minorHAnsi"/>
          <w:sz w:val="22"/>
          <w:szCs w:val="22"/>
        </w:rPr>
        <w:t>re</w:t>
      </w:r>
      <w:r w:rsidR="00F97283" w:rsidRPr="00AC4388">
        <w:rPr>
          <w:rFonts w:asciiTheme="minorHAnsi" w:hAnsiTheme="minorHAnsi" w:cstheme="minorHAnsi"/>
          <w:sz w:val="22"/>
          <w:szCs w:val="22"/>
        </w:rPr>
        <w:t xml:space="preserve"> en regard les uns </w:t>
      </w:r>
      <w:r w:rsidR="00640197">
        <w:rPr>
          <w:rFonts w:asciiTheme="minorHAnsi" w:hAnsiTheme="minorHAnsi" w:cstheme="minorHAnsi"/>
          <w:sz w:val="22"/>
          <w:szCs w:val="22"/>
        </w:rPr>
        <w:t>avec les</w:t>
      </w:r>
      <w:r w:rsidR="00640197" w:rsidRPr="00AC4388">
        <w:rPr>
          <w:rFonts w:asciiTheme="minorHAnsi" w:hAnsiTheme="minorHAnsi" w:cstheme="minorHAnsi"/>
          <w:sz w:val="22"/>
          <w:szCs w:val="22"/>
        </w:rPr>
        <w:t xml:space="preserve"> </w:t>
      </w:r>
      <w:r w:rsidR="00F97283" w:rsidRPr="00AC4388">
        <w:rPr>
          <w:rFonts w:asciiTheme="minorHAnsi" w:hAnsiTheme="minorHAnsi" w:cstheme="minorHAnsi"/>
          <w:sz w:val="22"/>
          <w:szCs w:val="22"/>
        </w:rPr>
        <w:t>autres, les critiqu</w:t>
      </w:r>
      <w:r w:rsidR="00640197">
        <w:rPr>
          <w:rFonts w:asciiTheme="minorHAnsi" w:hAnsiTheme="minorHAnsi" w:cstheme="minorHAnsi"/>
          <w:sz w:val="22"/>
          <w:szCs w:val="22"/>
        </w:rPr>
        <w:t>er</w:t>
      </w:r>
      <w:r w:rsidR="00F97283" w:rsidRPr="00AC4388">
        <w:rPr>
          <w:rFonts w:asciiTheme="minorHAnsi" w:hAnsiTheme="minorHAnsi" w:cstheme="minorHAnsi"/>
          <w:sz w:val="22"/>
          <w:szCs w:val="22"/>
        </w:rPr>
        <w:t xml:space="preserve"> grâce à </w:t>
      </w:r>
      <w:r w:rsidR="00640197">
        <w:rPr>
          <w:rFonts w:asciiTheme="minorHAnsi" w:hAnsiTheme="minorHAnsi" w:cstheme="minorHAnsi"/>
          <w:sz w:val="22"/>
          <w:szCs w:val="22"/>
        </w:rPr>
        <w:t>ses</w:t>
      </w:r>
      <w:r w:rsidR="00F97283" w:rsidRPr="00AC4388">
        <w:rPr>
          <w:rFonts w:asciiTheme="minorHAnsi" w:hAnsiTheme="minorHAnsi" w:cstheme="minorHAnsi"/>
          <w:sz w:val="22"/>
          <w:szCs w:val="22"/>
        </w:rPr>
        <w:t xml:space="preserve"> connaissances.</w:t>
      </w:r>
    </w:p>
    <w:p w14:paraId="3BAA897C" w14:textId="77777777" w:rsidR="00F97283" w:rsidRPr="00AC4388" w:rsidRDefault="00F97283" w:rsidP="00F97283">
      <w:pPr>
        <w:jc w:val="both"/>
        <w:rPr>
          <w:rFonts w:asciiTheme="minorHAnsi" w:hAnsiTheme="minorHAnsi" w:cstheme="minorHAnsi"/>
          <w:sz w:val="22"/>
          <w:szCs w:val="22"/>
        </w:rPr>
      </w:pPr>
    </w:p>
    <w:p w14:paraId="18691D8F" w14:textId="77777777" w:rsidR="00F97283" w:rsidRPr="00AC4388" w:rsidRDefault="00F97283" w:rsidP="00F97283">
      <w:pPr>
        <w:jc w:val="both"/>
        <w:rPr>
          <w:rFonts w:asciiTheme="minorHAnsi" w:hAnsiTheme="minorHAnsi" w:cstheme="minorHAnsi"/>
          <w:sz w:val="22"/>
          <w:szCs w:val="22"/>
        </w:rPr>
      </w:pPr>
      <w:r w:rsidRPr="00AC4388">
        <w:rPr>
          <w:rFonts w:asciiTheme="minorHAnsi" w:hAnsiTheme="minorHAnsi" w:cstheme="minorHAnsi"/>
          <w:sz w:val="22"/>
          <w:szCs w:val="22"/>
        </w:rPr>
        <w:t xml:space="preserve">Le sujet est construit en fonction des compétences scolaires </w:t>
      </w:r>
      <w:r w:rsidR="00DB6D89">
        <w:rPr>
          <w:rFonts w:asciiTheme="minorHAnsi" w:hAnsiTheme="minorHAnsi" w:cstheme="minorHAnsi"/>
          <w:sz w:val="22"/>
          <w:szCs w:val="22"/>
        </w:rPr>
        <w:t>moyennes attendues d’</w:t>
      </w:r>
      <w:r w:rsidRPr="00AC4388">
        <w:rPr>
          <w:rFonts w:asciiTheme="minorHAnsi" w:hAnsiTheme="minorHAnsi" w:cstheme="minorHAnsi"/>
          <w:sz w:val="22"/>
          <w:szCs w:val="22"/>
        </w:rPr>
        <w:t xml:space="preserve">élèves de STMG. Il permet </w:t>
      </w:r>
      <w:r w:rsidR="00DB6D89">
        <w:rPr>
          <w:rFonts w:asciiTheme="minorHAnsi" w:hAnsiTheme="minorHAnsi" w:cstheme="minorHAnsi"/>
          <w:sz w:val="22"/>
          <w:szCs w:val="22"/>
        </w:rPr>
        <w:t xml:space="preserve">ainsi </w:t>
      </w:r>
      <w:r w:rsidRPr="00AC4388">
        <w:rPr>
          <w:rFonts w:asciiTheme="minorHAnsi" w:hAnsiTheme="minorHAnsi" w:cstheme="minorHAnsi"/>
          <w:sz w:val="22"/>
          <w:szCs w:val="22"/>
        </w:rPr>
        <w:t>à tous les élèves de participer sans être dépassés par la difficulté.</w:t>
      </w:r>
    </w:p>
    <w:p w14:paraId="139FC3AE" w14:textId="77777777" w:rsidR="00F97283" w:rsidRPr="00AC4388" w:rsidRDefault="00F97283" w:rsidP="00F97283">
      <w:pPr>
        <w:jc w:val="both"/>
        <w:rPr>
          <w:rFonts w:asciiTheme="minorHAnsi" w:hAnsiTheme="minorHAnsi" w:cstheme="minorHAnsi"/>
          <w:sz w:val="22"/>
          <w:szCs w:val="22"/>
        </w:rPr>
      </w:pPr>
    </w:p>
    <w:p w14:paraId="73229DAF" w14:textId="77777777" w:rsidR="00F97283" w:rsidRPr="00AC4388" w:rsidRDefault="00AA749D" w:rsidP="00F97283">
      <w:pPr>
        <w:jc w:val="both"/>
        <w:rPr>
          <w:rFonts w:asciiTheme="minorHAnsi" w:hAnsiTheme="minorHAnsi" w:cstheme="minorHAnsi"/>
          <w:sz w:val="22"/>
          <w:szCs w:val="22"/>
        </w:rPr>
      </w:pPr>
      <w:r>
        <w:rPr>
          <w:rFonts w:asciiTheme="minorHAnsi" w:hAnsiTheme="minorHAnsi" w:cstheme="minorHAnsi"/>
          <w:sz w:val="22"/>
          <w:szCs w:val="22"/>
        </w:rPr>
        <w:t>En termes de formation et d’entraînement</w:t>
      </w:r>
      <w:r w:rsidR="00DB6D89">
        <w:rPr>
          <w:rFonts w:asciiTheme="minorHAnsi" w:hAnsiTheme="minorHAnsi" w:cstheme="minorHAnsi"/>
          <w:sz w:val="22"/>
          <w:szCs w:val="22"/>
        </w:rPr>
        <w:t>, l</w:t>
      </w:r>
      <w:r>
        <w:rPr>
          <w:rFonts w:asciiTheme="minorHAnsi" w:hAnsiTheme="minorHAnsi" w:cstheme="minorHAnsi"/>
          <w:sz w:val="22"/>
          <w:szCs w:val="22"/>
        </w:rPr>
        <w:t xml:space="preserve">e sujet combine </w:t>
      </w:r>
      <w:r w:rsidR="00F97283" w:rsidRPr="00AC4388">
        <w:rPr>
          <w:rFonts w:asciiTheme="minorHAnsi" w:hAnsiTheme="minorHAnsi" w:cstheme="minorHAnsi"/>
          <w:sz w:val="22"/>
          <w:szCs w:val="22"/>
        </w:rPr>
        <w:t>trois niveaux possibles</w:t>
      </w:r>
      <w:r>
        <w:rPr>
          <w:rFonts w:asciiTheme="minorHAnsi" w:hAnsiTheme="minorHAnsi" w:cstheme="minorHAnsi"/>
          <w:sz w:val="22"/>
          <w:szCs w:val="22"/>
        </w:rPr>
        <w:t xml:space="preserve"> d’apprentissages : </w:t>
      </w:r>
    </w:p>
    <w:p w14:paraId="12083A9D" w14:textId="77777777" w:rsidR="00F97283" w:rsidRPr="00AC4388" w:rsidRDefault="00F97283" w:rsidP="00516BB7">
      <w:pPr>
        <w:ind w:left="426"/>
        <w:jc w:val="both"/>
        <w:rPr>
          <w:rFonts w:asciiTheme="minorHAnsi" w:hAnsiTheme="minorHAnsi" w:cstheme="minorHAnsi"/>
          <w:sz w:val="22"/>
          <w:szCs w:val="22"/>
        </w:rPr>
      </w:pPr>
      <w:r w:rsidRPr="00AC4388">
        <w:rPr>
          <w:rFonts w:asciiTheme="minorHAnsi" w:hAnsiTheme="minorHAnsi" w:cstheme="minorHAnsi"/>
          <w:sz w:val="22"/>
          <w:szCs w:val="22"/>
        </w:rPr>
        <w:t>•</w:t>
      </w:r>
      <w:r w:rsidRPr="00AC4388">
        <w:rPr>
          <w:rFonts w:asciiTheme="minorHAnsi" w:hAnsiTheme="minorHAnsi" w:cstheme="minorHAnsi"/>
          <w:sz w:val="22"/>
          <w:szCs w:val="22"/>
        </w:rPr>
        <w:tab/>
        <w:t xml:space="preserve">Un niveau </w:t>
      </w:r>
      <w:r w:rsidR="003A79BA" w:rsidRPr="00AC4388">
        <w:rPr>
          <w:rFonts w:asciiTheme="minorHAnsi" w:hAnsiTheme="minorHAnsi" w:cstheme="minorHAnsi"/>
          <w:sz w:val="22"/>
          <w:szCs w:val="22"/>
        </w:rPr>
        <w:t>applicatif</w:t>
      </w:r>
      <w:r w:rsidR="003A79BA">
        <w:rPr>
          <w:rFonts w:asciiTheme="minorHAnsi" w:hAnsiTheme="minorHAnsi" w:cstheme="minorHAnsi"/>
          <w:sz w:val="22"/>
          <w:szCs w:val="22"/>
        </w:rPr>
        <w:t> </w:t>
      </w:r>
      <w:r w:rsidRPr="00AC4388">
        <w:rPr>
          <w:rFonts w:asciiTheme="minorHAnsi" w:hAnsiTheme="minorHAnsi" w:cstheme="minorHAnsi"/>
          <w:sz w:val="22"/>
          <w:szCs w:val="22"/>
        </w:rPr>
        <w:t>: simple prélèvement d'information dans un corpus documentaire long ; ce qui permet aux élèves de retirer un bénéfice de l'entraînement au travail sur ce type de sujet.</w:t>
      </w:r>
    </w:p>
    <w:p w14:paraId="60BD4C36" w14:textId="77777777" w:rsidR="00F97283" w:rsidRPr="00AC4388" w:rsidRDefault="00F97283" w:rsidP="00516BB7">
      <w:pPr>
        <w:ind w:left="426"/>
        <w:jc w:val="both"/>
        <w:rPr>
          <w:rFonts w:asciiTheme="minorHAnsi" w:hAnsiTheme="minorHAnsi" w:cstheme="minorHAnsi"/>
          <w:sz w:val="22"/>
          <w:szCs w:val="22"/>
        </w:rPr>
      </w:pPr>
      <w:r w:rsidRPr="00AC4388">
        <w:rPr>
          <w:rFonts w:asciiTheme="minorHAnsi" w:hAnsiTheme="minorHAnsi" w:cstheme="minorHAnsi"/>
          <w:sz w:val="22"/>
          <w:szCs w:val="22"/>
        </w:rPr>
        <w:t>•</w:t>
      </w:r>
      <w:r w:rsidRPr="00AC4388">
        <w:rPr>
          <w:rFonts w:asciiTheme="minorHAnsi" w:hAnsiTheme="minorHAnsi" w:cstheme="minorHAnsi"/>
          <w:sz w:val="22"/>
          <w:szCs w:val="22"/>
        </w:rPr>
        <w:tab/>
        <w:t>Un niveau organisationnel</w:t>
      </w:r>
      <w:r w:rsidR="003A79BA">
        <w:rPr>
          <w:rFonts w:asciiTheme="minorHAnsi" w:hAnsiTheme="minorHAnsi" w:cstheme="minorHAnsi"/>
          <w:sz w:val="22"/>
          <w:szCs w:val="22"/>
        </w:rPr>
        <w:t> </w:t>
      </w:r>
      <w:r w:rsidRPr="00AC4388">
        <w:rPr>
          <w:rFonts w:asciiTheme="minorHAnsi" w:hAnsiTheme="minorHAnsi" w:cstheme="minorHAnsi"/>
          <w:sz w:val="22"/>
          <w:szCs w:val="22"/>
        </w:rPr>
        <w:t>: structuration des informations relevées et liens avec les connaissances de cours.</w:t>
      </w:r>
    </w:p>
    <w:p w14:paraId="59218FC7" w14:textId="77777777" w:rsidR="00F97283" w:rsidRPr="00AC4388" w:rsidRDefault="00F97283" w:rsidP="00516BB7">
      <w:pPr>
        <w:ind w:left="426"/>
        <w:jc w:val="both"/>
        <w:rPr>
          <w:rFonts w:asciiTheme="minorHAnsi" w:hAnsiTheme="minorHAnsi" w:cstheme="minorHAnsi"/>
          <w:sz w:val="22"/>
          <w:szCs w:val="22"/>
        </w:rPr>
      </w:pPr>
      <w:r w:rsidRPr="00AC4388">
        <w:rPr>
          <w:rFonts w:asciiTheme="minorHAnsi" w:hAnsiTheme="minorHAnsi" w:cstheme="minorHAnsi"/>
          <w:sz w:val="22"/>
          <w:szCs w:val="22"/>
        </w:rPr>
        <w:t>•</w:t>
      </w:r>
      <w:r w:rsidRPr="00AC4388">
        <w:rPr>
          <w:rFonts w:asciiTheme="minorHAnsi" w:hAnsiTheme="minorHAnsi" w:cstheme="minorHAnsi"/>
          <w:sz w:val="22"/>
          <w:szCs w:val="22"/>
        </w:rPr>
        <w:tab/>
        <w:t>Un niveau analytique</w:t>
      </w:r>
      <w:r w:rsidR="003A79BA">
        <w:rPr>
          <w:rFonts w:asciiTheme="minorHAnsi" w:hAnsiTheme="minorHAnsi" w:cstheme="minorHAnsi"/>
          <w:sz w:val="22"/>
          <w:szCs w:val="22"/>
        </w:rPr>
        <w:t> </w:t>
      </w:r>
      <w:r w:rsidRPr="00AC4388">
        <w:rPr>
          <w:rFonts w:asciiTheme="minorHAnsi" w:hAnsiTheme="minorHAnsi" w:cstheme="minorHAnsi"/>
          <w:sz w:val="22"/>
          <w:szCs w:val="22"/>
        </w:rPr>
        <w:t>: raisonnement sur les causalités entre les informations relevées.</w:t>
      </w:r>
    </w:p>
    <w:p w14:paraId="7795AF2A" w14:textId="77777777" w:rsidR="003A79BA" w:rsidRDefault="003A79BA" w:rsidP="00516BB7">
      <w:pPr>
        <w:jc w:val="both"/>
        <w:rPr>
          <w:rFonts w:asciiTheme="minorHAnsi" w:hAnsiTheme="minorHAnsi" w:cstheme="minorHAnsi"/>
          <w:sz w:val="22"/>
          <w:szCs w:val="22"/>
        </w:rPr>
      </w:pPr>
    </w:p>
    <w:p w14:paraId="446DD159" w14:textId="77777777" w:rsidR="00F97283" w:rsidRPr="00AC4388" w:rsidRDefault="00F97283" w:rsidP="00516BB7">
      <w:pPr>
        <w:jc w:val="both"/>
        <w:rPr>
          <w:rFonts w:asciiTheme="minorHAnsi" w:hAnsiTheme="minorHAnsi" w:cstheme="minorHAnsi"/>
          <w:sz w:val="22"/>
          <w:szCs w:val="22"/>
        </w:rPr>
      </w:pPr>
      <w:r w:rsidRPr="00AC4388">
        <w:rPr>
          <w:rFonts w:asciiTheme="minorHAnsi" w:hAnsiTheme="minorHAnsi" w:cstheme="minorHAnsi"/>
          <w:sz w:val="22"/>
          <w:szCs w:val="22"/>
        </w:rPr>
        <w:t>Le sujet n’impose pas de problématique, mais oriente les élèves en exprimant un thème de réflexion (</w:t>
      </w:r>
      <w:r w:rsidR="00F240A6">
        <w:rPr>
          <w:rFonts w:asciiTheme="minorHAnsi" w:hAnsiTheme="minorHAnsi" w:cstheme="minorHAnsi"/>
          <w:sz w:val="22"/>
          <w:szCs w:val="22"/>
        </w:rPr>
        <w:t>qui peut constituer le</w:t>
      </w:r>
      <w:r w:rsidRPr="00AC4388">
        <w:rPr>
          <w:rFonts w:asciiTheme="minorHAnsi" w:hAnsiTheme="minorHAnsi" w:cstheme="minorHAnsi"/>
          <w:sz w:val="22"/>
          <w:szCs w:val="22"/>
        </w:rPr>
        <w:t xml:space="preserve"> titre thématique du corpus documentaire). C’est à l’élève de déterminer </w:t>
      </w:r>
      <w:r w:rsidR="00F240A6">
        <w:rPr>
          <w:rFonts w:asciiTheme="minorHAnsi" w:hAnsiTheme="minorHAnsi" w:cstheme="minorHAnsi"/>
          <w:sz w:val="22"/>
          <w:szCs w:val="22"/>
        </w:rPr>
        <w:t xml:space="preserve">précisément </w:t>
      </w:r>
      <w:r w:rsidRPr="00AC4388">
        <w:rPr>
          <w:rFonts w:asciiTheme="minorHAnsi" w:hAnsiTheme="minorHAnsi" w:cstheme="minorHAnsi"/>
          <w:sz w:val="22"/>
          <w:szCs w:val="22"/>
        </w:rPr>
        <w:t>sa problématique</w:t>
      </w:r>
      <w:r w:rsidR="00F240A6">
        <w:rPr>
          <w:rFonts w:asciiTheme="minorHAnsi" w:hAnsiTheme="minorHAnsi" w:cstheme="minorHAnsi"/>
          <w:sz w:val="22"/>
          <w:szCs w:val="22"/>
        </w:rPr>
        <w:t xml:space="preserve"> </w:t>
      </w:r>
      <w:r w:rsidRPr="00AC4388">
        <w:rPr>
          <w:rFonts w:asciiTheme="minorHAnsi" w:hAnsiTheme="minorHAnsi" w:cstheme="minorHAnsi"/>
          <w:sz w:val="22"/>
          <w:szCs w:val="22"/>
        </w:rPr>
        <w:t xml:space="preserve">pour organiser le fil conducteur de sa réflexion. Le choix et le </w:t>
      </w:r>
      <w:r w:rsidR="00516BB7">
        <w:rPr>
          <w:rFonts w:asciiTheme="minorHAnsi" w:hAnsiTheme="minorHAnsi" w:cstheme="minorHAnsi"/>
          <w:sz w:val="22"/>
          <w:szCs w:val="22"/>
        </w:rPr>
        <w:t>suivi d’une problématique sont</w:t>
      </w:r>
      <w:r w:rsidRPr="00AC4388">
        <w:rPr>
          <w:rFonts w:asciiTheme="minorHAnsi" w:hAnsiTheme="minorHAnsi" w:cstheme="minorHAnsi"/>
          <w:sz w:val="22"/>
          <w:szCs w:val="22"/>
        </w:rPr>
        <w:t xml:space="preserve"> constitutif</w:t>
      </w:r>
      <w:r w:rsidR="00516BB7">
        <w:rPr>
          <w:rFonts w:asciiTheme="minorHAnsi" w:hAnsiTheme="minorHAnsi" w:cstheme="minorHAnsi"/>
          <w:sz w:val="22"/>
          <w:szCs w:val="22"/>
        </w:rPr>
        <w:t>s</w:t>
      </w:r>
      <w:r w:rsidRPr="00AC4388">
        <w:rPr>
          <w:rFonts w:asciiTheme="minorHAnsi" w:hAnsiTheme="minorHAnsi" w:cstheme="minorHAnsi"/>
          <w:sz w:val="22"/>
          <w:szCs w:val="22"/>
        </w:rPr>
        <w:t xml:space="preserve"> du niveau analytique.</w:t>
      </w:r>
    </w:p>
    <w:p w14:paraId="44051D2C" w14:textId="77777777" w:rsidR="00F97283" w:rsidRPr="00AC4388" w:rsidRDefault="00F97283" w:rsidP="00F97283">
      <w:pPr>
        <w:jc w:val="both"/>
        <w:rPr>
          <w:rFonts w:asciiTheme="minorHAnsi" w:hAnsiTheme="minorHAnsi" w:cstheme="minorHAnsi"/>
          <w:sz w:val="22"/>
          <w:szCs w:val="22"/>
        </w:rPr>
      </w:pPr>
    </w:p>
    <w:p w14:paraId="133CF2A9" w14:textId="77777777" w:rsidR="00F97283" w:rsidRPr="00AC4388" w:rsidRDefault="00F97283" w:rsidP="00F97283">
      <w:pPr>
        <w:jc w:val="both"/>
        <w:rPr>
          <w:rFonts w:asciiTheme="minorHAnsi" w:hAnsiTheme="minorHAnsi" w:cstheme="minorHAnsi"/>
          <w:sz w:val="22"/>
          <w:szCs w:val="22"/>
        </w:rPr>
      </w:pPr>
      <w:r w:rsidRPr="00AC4388">
        <w:rPr>
          <w:rFonts w:asciiTheme="minorHAnsi" w:hAnsiTheme="minorHAnsi" w:cstheme="minorHAnsi"/>
          <w:sz w:val="22"/>
          <w:szCs w:val="22"/>
        </w:rPr>
        <w:t xml:space="preserve">Le corpus documentaire </w:t>
      </w:r>
      <w:r w:rsidR="00C1365D">
        <w:rPr>
          <w:rFonts w:asciiTheme="minorHAnsi" w:hAnsiTheme="minorHAnsi" w:cstheme="minorHAnsi"/>
          <w:sz w:val="22"/>
          <w:szCs w:val="22"/>
        </w:rPr>
        <w:t xml:space="preserve">est composé de </w:t>
      </w:r>
      <w:r w:rsidR="00F7557A">
        <w:rPr>
          <w:rFonts w:asciiTheme="minorHAnsi" w:hAnsiTheme="minorHAnsi" w:cstheme="minorHAnsi"/>
          <w:sz w:val="22"/>
          <w:szCs w:val="22"/>
        </w:rPr>
        <w:t>supports variés</w:t>
      </w:r>
      <w:r w:rsidR="00C1365D">
        <w:rPr>
          <w:rFonts w:asciiTheme="minorHAnsi" w:hAnsiTheme="minorHAnsi" w:cstheme="minorHAnsi"/>
          <w:sz w:val="22"/>
          <w:szCs w:val="22"/>
        </w:rPr>
        <w:t xml:space="preserve"> et </w:t>
      </w:r>
      <w:r w:rsidRPr="00AC4388">
        <w:rPr>
          <w:rFonts w:asciiTheme="minorHAnsi" w:hAnsiTheme="minorHAnsi" w:cstheme="minorHAnsi"/>
          <w:sz w:val="22"/>
          <w:szCs w:val="22"/>
        </w:rPr>
        <w:t xml:space="preserve">présente </w:t>
      </w:r>
      <w:r w:rsidR="00C1365D">
        <w:rPr>
          <w:rFonts w:asciiTheme="minorHAnsi" w:hAnsiTheme="minorHAnsi" w:cstheme="minorHAnsi"/>
          <w:sz w:val="22"/>
          <w:szCs w:val="22"/>
        </w:rPr>
        <w:t xml:space="preserve">ainsi </w:t>
      </w:r>
      <w:r w:rsidRPr="00AC4388">
        <w:rPr>
          <w:rFonts w:asciiTheme="minorHAnsi" w:hAnsiTheme="minorHAnsi" w:cstheme="minorHAnsi"/>
          <w:sz w:val="22"/>
          <w:szCs w:val="22"/>
        </w:rPr>
        <w:t>une diversité de lecture des informations</w:t>
      </w:r>
      <w:r w:rsidR="003A79BA">
        <w:rPr>
          <w:rFonts w:asciiTheme="minorHAnsi" w:hAnsiTheme="minorHAnsi" w:cstheme="minorHAnsi"/>
          <w:sz w:val="22"/>
          <w:szCs w:val="22"/>
        </w:rPr>
        <w:t> :</w:t>
      </w:r>
      <w:r w:rsidRPr="00AC4388">
        <w:rPr>
          <w:rFonts w:asciiTheme="minorHAnsi" w:hAnsiTheme="minorHAnsi" w:cstheme="minorHAnsi"/>
          <w:sz w:val="22"/>
          <w:szCs w:val="22"/>
        </w:rPr>
        <w:t xml:space="preserve"> textes, tableaux de chiffres, graphiques, cartes, infographies…</w:t>
      </w:r>
    </w:p>
    <w:p w14:paraId="2435F06C" w14:textId="77777777" w:rsidR="00F97283" w:rsidRPr="00AC4388" w:rsidRDefault="00F97283" w:rsidP="00F97283">
      <w:pPr>
        <w:jc w:val="both"/>
        <w:rPr>
          <w:rFonts w:asciiTheme="minorHAnsi" w:hAnsiTheme="minorHAnsi" w:cstheme="minorHAnsi"/>
          <w:sz w:val="22"/>
          <w:szCs w:val="22"/>
        </w:rPr>
      </w:pPr>
    </w:p>
    <w:p w14:paraId="44552D76" w14:textId="77777777" w:rsidR="00D80C22" w:rsidRPr="00AC4388" w:rsidRDefault="00F97283" w:rsidP="00F97283">
      <w:pPr>
        <w:jc w:val="both"/>
        <w:rPr>
          <w:rFonts w:asciiTheme="minorHAnsi" w:hAnsiTheme="minorHAnsi" w:cstheme="minorHAnsi"/>
          <w:sz w:val="22"/>
          <w:szCs w:val="22"/>
        </w:rPr>
      </w:pPr>
      <w:r w:rsidRPr="00AC4388">
        <w:rPr>
          <w:rFonts w:asciiTheme="minorHAnsi" w:hAnsiTheme="minorHAnsi" w:cstheme="minorHAnsi"/>
          <w:sz w:val="22"/>
          <w:szCs w:val="22"/>
        </w:rPr>
        <w:t xml:space="preserve">Les professeurs souhaitant faire participer leurs élèves peuvent le faire pour </w:t>
      </w:r>
      <w:r w:rsidR="00C1365D">
        <w:rPr>
          <w:rFonts w:asciiTheme="minorHAnsi" w:hAnsiTheme="minorHAnsi" w:cstheme="minorHAnsi"/>
          <w:sz w:val="22"/>
          <w:szCs w:val="22"/>
        </w:rPr>
        <w:t xml:space="preserve">différentes </w:t>
      </w:r>
      <w:r w:rsidR="00B57A8D">
        <w:rPr>
          <w:rFonts w:asciiTheme="minorHAnsi" w:hAnsiTheme="minorHAnsi" w:cstheme="minorHAnsi"/>
          <w:sz w:val="22"/>
          <w:szCs w:val="22"/>
        </w:rPr>
        <w:t>finalités</w:t>
      </w:r>
      <w:r w:rsidR="0004139B">
        <w:rPr>
          <w:rFonts w:asciiTheme="minorHAnsi" w:hAnsiTheme="minorHAnsi" w:cstheme="minorHAnsi"/>
          <w:sz w:val="22"/>
          <w:szCs w:val="22"/>
        </w:rPr>
        <w:t xml:space="preserve"> </w:t>
      </w:r>
      <w:r w:rsidR="00B57A8D">
        <w:rPr>
          <w:rFonts w:asciiTheme="minorHAnsi" w:hAnsiTheme="minorHAnsi" w:cstheme="minorHAnsi"/>
          <w:sz w:val="22"/>
          <w:szCs w:val="22"/>
        </w:rPr>
        <w:t>:</w:t>
      </w:r>
      <w:r w:rsidRPr="00AC4388">
        <w:rPr>
          <w:rFonts w:asciiTheme="minorHAnsi" w:hAnsiTheme="minorHAnsi" w:cstheme="minorHAnsi"/>
          <w:sz w:val="22"/>
          <w:szCs w:val="22"/>
        </w:rPr>
        <w:t xml:space="preserve"> accoutumer les élèves au</w:t>
      </w:r>
      <w:r w:rsidR="0004139B">
        <w:rPr>
          <w:rFonts w:asciiTheme="minorHAnsi" w:hAnsiTheme="minorHAnsi" w:cstheme="minorHAnsi"/>
          <w:sz w:val="22"/>
          <w:szCs w:val="22"/>
        </w:rPr>
        <w:t>x</w:t>
      </w:r>
      <w:r w:rsidRPr="00AC4388">
        <w:rPr>
          <w:rFonts w:asciiTheme="minorHAnsi" w:hAnsiTheme="minorHAnsi" w:cstheme="minorHAnsi"/>
          <w:sz w:val="22"/>
          <w:szCs w:val="22"/>
        </w:rPr>
        <w:t xml:space="preserve"> </w:t>
      </w:r>
      <w:r w:rsidR="0004139B">
        <w:rPr>
          <w:rFonts w:asciiTheme="minorHAnsi" w:hAnsiTheme="minorHAnsi" w:cstheme="minorHAnsi"/>
          <w:sz w:val="22"/>
          <w:szCs w:val="22"/>
        </w:rPr>
        <w:t>conditions</w:t>
      </w:r>
      <w:r w:rsidR="0004139B" w:rsidRPr="00AC4388">
        <w:rPr>
          <w:rFonts w:asciiTheme="minorHAnsi" w:hAnsiTheme="minorHAnsi" w:cstheme="minorHAnsi"/>
          <w:sz w:val="22"/>
          <w:szCs w:val="22"/>
        </w:rPr>
        <w:t xml:space="preserve"> </w:t>
      </w:r>
      <w:r w:rsidRPr="00AC4388">
        <w:rPr>
          <w:rFonts w:asciiTheme="minorHAnsi" w:hAnsiTheme="minorHAnsi" w:cstheme="minorHAnsi"/>
          <w:sz w:val="22"/>
          <w:szCs w:val="22"/>
        </w:rPr>
        <w:t>d’une épreuve à enjeu avant le baccalauréat, entraîner à des attendus de l’enseignement supérieur (CPGE, DUT, Licence</w:t>
      </w:r>
      <w:r w:rsidR="0004139B">
        <w:rPr>
          <w:rFonts w:asciiTheme="minorHAnsi" w:hAnsiTheme="minorHAnsi" w:cstheme="minorHAnsi"/>
          <w:sz w:val="22"/>
          <w:szCs w:val="22"/>
        </w:rPr>
        <w:t>, etc.</w:t>
      </w:r>
      <w:r w:rsidRPr="00AC4388">
        <w:rPr>
          <w:rFonts w:asciiTheme="minorHAnsi" w:hAnsiTheme="minorHAnsi" w:cstheme="minorHAnsi"/>
          <w:sz w:val="22"/>
          <w:szCs w:val="22"/>
        </w:rPr>
        <w:t xml:space="preserve">), intégrer le Prix </w:t>
      </w:r>
      <w:r w:rsidR="000A7F0D">
        <w:rPr>
          <w:rFonts w:asciiTheme="minorHAnsi" w:hAnsiTheme="minorHAnsi" w:cstheme="minorHAnsi"/>
          <w:sz w:val="22"/>
          <w:szCs w:val="22"/>
        </w:rPr>
        <w:t xml:space="preserve">Citéco </w:t>
      </w:r>
      <w:r w:rsidR="00516BB7">
        <w:rPr>
          <w:rFonts w:asciiTheme="minorHAnsi" w:hAnsiTheme="minorHAnsi" w:cstheme="minorHAnsi"/>
          <w:sz w:val="22"/>
          <w:szCs w:val="22"/>
        </w:rPr>
        <w:t xml:space="preserve">– Banque de France </w:t>
      </w:r>
      <w:r w:rsidR="00B22D3B">
        <w:rPr>
          <w:rFonts w:asciiTheme="minorHAnsi" w:hAnsiTheme="minorHAnsi" w:cstheme="minorHAnsi"/>
          <w:sz w:val="22"/>
          <w:szCs w:val="22"/>
        </w:rPr>
        <w:t>–</w:t>
      </w:r>
      <w:r w:rsidR="003A1A89">
        <w:rPr>
          <w:rFonts w:asciiTheme="minorHAnsi" w:hAnsiTheme="minorHAnsi" w:cstheme="minorHAnsi"/>
          <w:sz w:val="22"/>
          <w:szCs w:val="22"/>
        </w:rPr>
        <w:t xml:space="preserve"> IEDOM</w:t>
      </w:r>
      <w:r w:rsidR="00B22D3B">
        <w:rPr>
          <w:rFonts w:asciiTheme="minorHAnsi" w:hAnsiTheme="minorHAnsi" w:cstheme="minorHAnsi"/>
          <w:sz w:val="22"/>
          <w:szCs w:val="22"/>
        </w:rPr>
        <w:t xml:space="preserve"> </w:t>
      </w:r>
      <w:r w:rsidRPr="00AC4388">
        <w:rPr>
          <w:rFonts w:asciiTheme="minorHAnsi" w:hAnsiTheme="minorHAnsi" w:cstheme="minorHAnsi"/>
          <w:sz w:val="22"/>
          <w:szCs w:val="22"/>
        </w:rPr>
        <w:t xml:space="preserve">de l’excellence économique </w:t>
      </w:r>
      <w:r w:rsidR="00516BB7">
        <w:rPr>
          <w:rFonts w:asciiTheme="minorHAnsi" w:hAnsiTheme="minorHAnsi" w:cstheme="minorHAnsi"/>
          <w:sz w:val="22"/>
          <w:szCs w:val="22"/>
        </w:rPr>
        <w:t xml:space="preserve">en </w:t>
      </w:r>
      <w:r w:rsidRPr="00AC4388">
        <w:rPr>
          <w:rFonts w:asciiTheme="minorHAnsi" w:hAnsiTheme="minorHAnsi" w:cstheme="minorHAnsi"/>
          <w:sz w:val="22"/>
          <w:szCs w:val="22"/>
        </w:rPr>
        <w:t xml:space="preserve">STMG à la formation scolaire de </w:t>
      </w:r>
      <w:r w:rsidR="00516BB7">
        <w:rPr>
          <w:rFonts w:asciiTheme="minorHAnsi" w:hAnsiTheme="minorHAnsi" w:cstheme="minorHAnsi"/>
          <w:sz w:val="22"/>
          <w:szCs w:val="22"/>
        </w:rPr>
        <w:t xml:space="preserve">première et </w:t>
      </w:r>
      <w:r w:rsidRPr="00AC4388">
        <w:rPr>
          <w:rFonts w:asciiTheme="minorHAnsi" w:hAnsiTheme="minorHAnsi" w:cstheme="minorHAnsi"/>
          <w:sz w:val="22"/>
          <w:szCs w:val="22"/>
        </w:rPr>
        <w:t>terminale. Ce</w:t>
      </w:r>
      <w:r w:rsidR="00DD1993">
        <w:rPr>
          <w:rFonts w:asciiTheme="minorHAnsi" w:hAnsiTheme="minorHAnsi" w:cstheme="minorHAnsi"/>
          <w:sz w:val="22"/>
          <w:szCs w:val="22"/>
        </w:rPr>
        <w:t>s</w:t>
      </w:r>
      <w:r w:rsidRPr="00AC4388">
        <w:rPr>
          <w:rFonts w:asciiTheme="minorHAnsi" w:hAnsiTheme="minorHAnsi" w:cstheme="minorHAnsi"/>
          <w:sz w:val="22"/>
          <w:szCs w:val="22"/>
        </w:rPr>
        <w:t xml:space="preserve"> objectif</w:t>
      </w:r>
      <w:r w:rsidR="00DD1993">
        <w:rPr>
          <w:rFonts w:asciiTheme="minorHAnsi" w:hAnsiTheme="minorHAnsi" w:cstheme="minorHAnsi"/>
          <w:sz w:val="22"/>
          <w:szCs w:val="22"/>
        </w:rPr>
        <w:t>s</w:t>
      </w:r>
      <w:r w:rsidRPr="00AC4388">
        <w:rPr>
          <w:rFonts w:asciiTheme="minorHAnsi" w:hAnsiTheme="minorHAnsi" w:cstheme="minorHAnsi"/>
          <w:sz w:val="22"/>
          <w:szCs w:val="22"/>
        </w:rPr>
        <w:t xml:space="preserve"> </w:t>
      </w:r>
      <w:r w:rsidR="00DD1993">
        <w:rPr>
          <w:rFonts w:asciiTheme="minorHAnsi" w:hAnsiTheme="minorHAnsi" w:cstheme="minorHAnsi"/>
          <w:sz w:val="22"/>
          <w:szCs w:val="22"/>
        </w:rPr>
        <w:t>sont</w:t>
      </w:r>
      <w:r w:rsidRPr="00AC4388">
        <w:rPr>
          <w:rFonts w:asciiTheme="minorHAnsi" w:hAnsiTheme="minorHAnsi" w:cstheme="minorHAnsi"/>
          <w:sz w:val="22"/>
          <w:szCs w:val="22"/>
        </w:rPr>
        <w:t xml:space="preserve"> possible</w:t>
      </w:r>
      <w:r w:rsidR="00DD1993">
        <w:rPr>
          <w:rFonts w:asciiTheme="minorHAnsi" w:hAnsiTheme="minorHAnsi" w:cstheme="minorHAnsi"/>
          <w:sz w:val="22"/>
          <w:szCs w:val="22"/>
        </w:rPr>
        <w:t>s</w:t>
      </w:r>
      <w:r w:rsidRPr="00AC4388">
        <w:rPr>
          <w:rFonts w:asciiTheme="minorHAnsi" w:hAnsiTheme="minorHAnsi" w:cstheme="minorHAnsi"/>
          <w:sz w:val="22"/>
          <w:szCs w:val="22"/>
        </w:rPr>
        <w:t xml:space="preserve"> pour tous les élèves, y compris ceux pour lesquels le développement des compétences de lecture d’un corpus documentaire varié et multiple </w:t>
      </w:r>
      <w:r w:rsidR="00DD1993">
        <w:rPr>
          <w:rFonts w:asciiTheme="minorHAnsi" w:hAnsiTheme="minorHAnsi" w:cstheme="minorHAnsi"/>
          <w:sz w:val="22"/>
          <w:szCs w:val="22"/>
        </w:rPr>
        <w:t>peut s’avérer exigeant</w:t>
      </w:r>
      <w:r w:rsidRPr="00AC4388">
        <w:rPr>
          <w:rFonts w:asciiTheme="minorHAnsi" w:hAnsiTheme="minorHAnsi" w:cstheme="minorHAnsi"/>
          <w:sz w:val="22"/>
          <w:szCs w:val="22"/>
        </w:rPr>
        <w:t>.</w:t>
      </w:r>
    </w:p>
    <w:p w14:paraId="12BDD39F" w14:textId="77777777" w:rsidR="009F06D9" w:rsidRDefault="009F06D9" w:rsidP="006B3583">
      <w:pPr>
        <w:jc w:val="both"/>
        <w:rPr>
          <w:rFonts w:asciiTheme="minorHAnsi" w:hAnsiTheme="minorHAnsi" w:cstheme="minorHAnsi"/>
          <w:sz w:val="22"/>
          <w:szCs w:val="22"/>
        </w:rPr>
      </w:pPr>
      <w:r>
        <w:rPr>
          <w:rFonts w:asciiTheme="minorHAnsi" w:hAnsiTheme="minorHAnsi" w:cstheme="minorHAnsi"/>
          <w:sz w:val="22"/>
          <w:szCs w:val="22"/>
        </w:rPr>
        <w:br w:type="page"/>
      </w:r>
    </w:p>
    <w:p w14:paraId="176C46BE" w14:textId="77777777" w:rsidR="00D80C22" w:rsidRPr="00AC4388" w:rsidRDefault="00D80C22" w:rsidP="006B3583">
      <w:pPr>
        <w:jc w:val="both"/>
        <w:rPr>
          <w:rFonts w:asciiTheme="minorHAnsi" w:hAnsiTheme="minorHAnsi" w:cstheme="minorHAnsi"/>
          <w:sz w:val="22"/>
          <w:szCs w:val="22"/>
        </w:rPr>
      </w:pPr>
    </w:p>
    <w:p w14:paraId="2FE2A18B" w14:textId="77777777" w:rsidR="003367BF" w:rsidRPr="00724406" w:rsidRDefault="00F8513E" w:rsidP="00724406">
      <w:pPr>
        <w:pStyle w:val="Paragraphedeliste"/>
        <w:numPr>
          <w:ilvl w:val="0"/>
          <w:numId w:val="19"/>
        </w:num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24406">
        <w:rPr>
          <w:rFonts w:asciiTheme="minorHAnsi" w:hAnsiTheme="minorHAnsi" w:cstheme="minorHAnsi"/>
          <w:b/>
        </w:rPr>
        <w:t>Proclamation des résultats et remise des prix</w:t>
      </w:r>
    </w:p>
    <w:p w14:paraId="245C2604" w14:textId="77777777" w:rsidR="00D80C22" w:rsidRPr="00AC4388" w:rsidRDefault="00D80C22" w:rsidP="006B3583">
      <w:pPr>
        <w:jc w:val="both"/>
        <w:rPr>
          <w:rFonts w:asciiTheme="minorHAnsi" w:hAnsiTheme="minorHAnsi" w:cstheme="minorHAnsi"/>
          <w:sz w:val="22"/>
          <w:szCs w:val="22"/>
        </w:rPr>
      </w:pPr>
    </w:p>
    <w:p w14:paraId="7E2B3D18" w14:textId="77777777" w:rsidR="00B57A8D" w:rsidRPr="00724406" w:rsidRDefault="00F8513E" w:rsidP="00B57A8D">
      <w:pPr>
        <w:jc w:val="both"/>
        <w:rPr>
          <w:rFonts w:asciiTheme="minorHAnsi" w:hAnsiTheme="minorHAnsi" w:cstheme="minorHAnsi"/>
          <w:b/>
          <w:sz w:val="22"/>
          <w:szCs w:val="22"/>
        </w:rPr>
      </w:pPr>
      <w:r w:rsidRPr="00724406">
        <w:rPr>
          <w:rFonts w:asciiTheme="minorHAnsi" w:hAnsiTheme="minorHAnsi" w:cstheme="minorHAnsi"/>
          <w:b/>
          <w:sz w:val="22"/>
          <w:szCs w:val="22"/>
        </w:rPr>
        <w:t>Étape 1 - au niveau académique :</w:t>
      </w:r>
    </w:p>
    <w:p w14:paraId="5BD3B329" w14:textId="77777777" w:rsidR="00B57A8D" w:rsidRDefault="00B57A8D" w:rsidP="006B3583">
      <w:pPr>
        <w:jc w:val="both"/>
        <w:rPr>
          <w:rFonts w:asciiTheme="minorHAnsi" w:hAnsiTheme="minorHAnsi" w:cstheme="minorHAnsi"/>
          <w:sz w:val="22"/>
          <w:szCs w:val="22"/>
        </w:rPr>
      </w:pPr>
    </w:p>
    <w:p w14:paraId="638D0608" w14:textId="4F617E88" w:rsidR="008F5BE7" w:rsidRPr="00AC4388" w:rsidRDefault="00C01BBD" w:rsidP="006B3583">
      <w:pPr>
        <w:jc w:val="both"/>
        <w:rPr>
          <w:rFonts w:asciiTheme="minorHAnsi" w:hAnsiTheme="minorHAnsi" w:cstheme="minorHAnsi"/>
          <w:sz w:val="22"/>
          <w:szCs w:val="22"/>
        </w:rPr>
      </w:pPr>
      <w:r w:rsidRPr="00AC4388">
        <w:rPr>
          <w:rFonts w:asciiTheme="minorHAnsi" w:hAnsiTheme="minorHAnsi" w:cstheme="minorHAnsi"/>
          <w:sz w:val="22"/>
          <w:szCs w:val="22"/>
        </w:rPr>
        <w:t xml:space="preserve">Chaque </w:t>
      </w:r>
      <w:r w:rsidR="00261923" w:rsidRPr="00AC4388">
        <w:rPr>
          <w:rFonts w:asciiTheme="minorHAnsi" w:hAnsiTheme="minorHAnsi" w:cstheme="minorHAnsi"/>
          <w:sz w:val="22"/>
          <w:szCs w:val="22"/>
        </w:rPr>
        <w:t>candidat</w:t>
      </w:r>
      <w:r w:rsidR="00B57A8D">
        <w:rPr>
          <w:rFonts w:asciiTheme="minorHAnsi" w:hAnsiTheme="minorHAnsi" w:cstheme="minorHAnsi"/>
          <w:sz w:val="22"/>
          <w:szCs w:val="22"/>
        </w:rPr>
        <w:t xml:space="preserve"> reçoit</w:t>
      </w:r>
      <w:r w:rsidRPr="00AC4388">
        <w:rPr>
          <w:rFonts w:asciiTheme="minorHAnsi" w:hAnsiTheme="minorHAnsi" w:cstheme="minorHAnsi"/>
          <w:sz w:val="22"/>
          <w:szCs w:val="22"/>
        </w:rPr>
        <w:t xml:space="preserve"> une attestatio</w:t>
      </w:r>
      <w:r w:rsidR="00261923" w:rsidRPr="00AC4388">
        <w:rPr>
          <w:rFonts w:asciiTheme="minorHAnsi" w:hAnsiTheme="minorHAnsi" w:cstheme="minorHAnsi"/>
          <w:sz w:val="22"/>
          <w:szCs w:val="22"/>
        </w:rPr>
        <w:t>n de participation au concours, sous réserve d’une implication minimale (critères : temps de présence</w:t>
      </w:r>
      <w:r w:rsidR="00DD1993">
        <w:rPr>
          <w:rFonts w:asciiTheme="minorHAnsi" w:hAnsiTheme="minorHAnsi" w:cstheme="minorHAnsi"/>
          <w:sz w:val="22"/>
          <w:szCs w:val="22"/>
        </w:rPr>
        <w:t xml:space="preserve"> significatif</w:t>
      </w:r>
      <w:r w:rsidR="00261923" w:rsidRPr="00AC4388">
        <w:rPr>
          <w:rFonts w:asciiTheme="minorHAnsi" w:hAnsiTheme="minorHAnsi" w:cstheme="minorHAnsi"/>
          <w:sz w:val="22"/>
          <w:szCs w:val="22"/>
        </w:rPr>
        <w:t xml:space="preserve"> </w:t>
      </w:r>
      <w:r w:rsidR="00DD1993">
        <w:rPr>
          <w:rFonts w:asciiTheme="minorHAnsi" w:hAnsiTheme="minorHAnsi" w:cstheme="minorHAnsi"/>
          <w:sz w:val="22"/>
          <w:szCs w:val="22"/>
        </w:rPr>
        <w:t>durant</w:t>
      </w:r>
      <w:r w:rsidR="00261923" w:rsidRPr="00AC4388">
        <w:rPr>
          <w:rFonts w:asciiTheme="minorHAnsi" w:hAnsiTheme="minorHAnsi" w:cstheme="minorHAnsi"/>
          <w:sz w:val="22"/>
          <w:szCs w:val="22"/>
        </w:rPr>
        <w:t xml:space="preserve"> l’épreuve, degré d’achèvement</w:t>
      </w:r>
      <w:r w:rsidR="00AE381B">
        <w:rPr>
          <w:rFonts w:asciiTheme="minorHAnsi" w:hAnsiTheme="minorHAnsi" w:cstheme="minorHAnsi"/>
          <w:sz w:val="22"/>
          <w:szCs w:val="22"/>
        </w:rPr>
        <w:t xml:space="preserve"> suffisant pour rendre </w:t>
      </w:r>
      <w:r w:rsidR="00261923" w:rsidRPr="00AC4388">
        <w:rPr>
          <w:rFonts w:asciiTheme="minorHAnsi" w:hAnsiTheme="minorHAnsi" w:cstheme="minorHAnsi"/>
          <w:sz w:val="22"/>
          <w:szCs w:val="22"/>
        </w:rPr>
        <w:t>la copie</w:t>
      </w:r>
      <w:r w:rsidR="00AE381B">
        <w:rPr>
          <w:rFonts w:asciiTheme="minorHAnsi" w:hAnsiTheme="minorHAnsi" w:cstheme="minorHAnsi"/>
          <w:sz w:val="22"/>
          <w:szCs w:val="22"/>
        </w:rPr>
        <w:t xml:space="preserve"> évaluable</w:t>
      </w:r>
      <w:r w:rsidR="00261923" w:rsidRPr="00AC4388">
        <w:rPr>
          <w:rFonts w:asciiTheme="minorHAnsi" w:hAnsiTheme="minorHAnsi" w:cstheme="minorHAnsi"/>
          <w:sz w:val="22"/>
          <w:szCs w:val="22"/>
        </w:rPr>
        <w:t>).</w:t>
      </w:r>
      <w:r w:rsidR="00914DDA">
        <w:rPr>
          <w:rFonts w:asciiTheme="minorHAnsi" w:hAnsiTheme="minorHAnsi" w:cstheme="minorHAnsi"/>
          <w:sz w:val="22"/>
          <w:szCs w:val="22"/>
        </w:rPr>
        <w:t xml:space="preserve"> L’attestation indique si le candidat a fait partie des copies finalistes parmi lesquelles ont été sélectionnées les lauréats.</w:t>
      </w:r>
    </w:p>
    <w:p w14:paraId="342D4E74" w14:textId="77777777" w:rsidR="00261923" w:rsidRPr="00AC4388" w:rsidRDefault="00261923" w:rsidP="006B3583">
      <w:pPr>
        <w:jc w:val="both"/>
        <w:rPr>
          <w:rFonts w:asciiTheme="minorHAnsi" w:hAnsiTheme="minorHAnsi" w:cstheme="minorHAnsi"/>
          <w:sz w:val="22"/>
          <w:szCs w:val="22"/>
        </w:rPr>
      </w:pPr>
    </w:p>
    <w:p w14:paraId="4927810C" w14:textId="36EFE528" w:rsidR="00C01BBD" w:rsidRDefault="008F5BE7" w:rsidP="006B3583">
      <w:pPr>
        <w:jc w:val="both"/>
        <w:rPr>
          <w:rFonts w:asciiTheme="minorHAnsi" w:hAnsiTheme="minorHAnsi" w:cstheme="minorHAnsi"/>
          <w:sz w:val="22"/>
          <w:szCs w:val="22"/>
        </w:rPr>
      </w:pPr>
      <w:r w:rsidRPr="00AC4388">
        <w:rPr>
          <w:rFonts w:asciiTheme="minorHAnsi" w:hAnsiTheme="minorHAnsi" w:cstheme="minorHAnsi"/>
          <w:sz w:val="22"/>
          <w:szCs w:val="22"/>
        </w:rPr>
        <w:t xml:space="preserve">Les trois lauréats sélectionnés au niveau académique reçoivent chacun </w:t>
      </w:r>
      <w:r w:rsidR="00914DDA">
        <w:rPr>
          <w:rFonts w:asciiTheme="minorHAnsi" w:hAnsiTheme="minorHAnsi" w:cstheme="minorHAnsi"/>
          <w:sz w:val="22"/>
          <w:szCs w:val="22"/>
        </w:rPr>
        <w:t>des entrées à</w:t>
      </w:r>
      <w:r w:rsidRPr="00AC4388">
        <w:rPr>
          <w:rFonts w:asciiTheme="minorHAnsi" w:hAnsiTheme="minorHAnsi" w:cstheme="minorHAnsi"/>
          <w:sz w:val="22"/>
          <w:szCs w:val="22"/>
        </w:rPr>
        <w:t xml:space="preserve"> </w:t>
      </w:r>
      <w:r w:rsidR="000A7F0D">
        <w:rPr>
          <w:rFonts w:asciiTheme="minorHAnsi" w:hAnsiTheme="minorHAnsi" w:cstheme="minorHAnsi"/>
          <w:sz w:val="22"/>
          <w:szCs w:val="22"/>
        </w:rPr>
        <w:t xml:space="preserve">Citéco </w:t>
      </w:r>
      <w:r w:rsidRPr="00AC4388">
        <w:rPr>
          <w:rFonts w:asciiTheme="minorHAnsi" w:hAnsiTheme="minorHAnsi" w:cstheme="minorHAnsi"/>
          <w:sz w:val="22"/>
          <w:szCs w:val="22"/>
        </w:rPr>
        <w:t>et un bon cadeau</w:t>
      </w:r>
      <w:r w:rsidR="00312C11">
        <w:rPr>
          <w:rFonts w:asciiTheme="minorHAnsi" w:hAnsiTheme="minorHAnsi" w:cstheme="minorHAnsi"/>
          <w:sz w:val="22"/>
          <w:szCs w:val="22"/>
        </w:rPr>
        <w:t>.</w:t>
      </w:r>
    </w:p>
    <w:p w14:paraId="0B8E7916" w14:textId="77777777" w:rsidR="00B57A8D" w:rsidRPr="00AC4388" w:rsidRDefault="00B57A8D" w:rsidP="006B3583">
      <w:pPr>
        <w:jc w:val="both"/>
        <w:rPr>
          <w:rFonts w:asciiTheme="minorHAnsi" w:hAnsiTheme="minorHAnsi" w:cstheme="minorHAnsi"/>
          <w:sz w:val="22"/>
          <w:szCs w:val="22"/>
        </w:rPr>
      </w:pPr>
    </w:p>
    <w:p w14:paraId="73C7FEA8" w14:textId="2C36F49E" w:rsidR="006B3583" w:rsidRPr="00AA1562" w:rsidRDefault="008F5BE7" w:rsidP="006B3583">
      <w:pPr>
        <w:jc w:val="both"/>
        <w:rPr>
          <w:rFonts w:asciiTheme="minorHAnsi" w:hAnsiTheme="minorHAnsi" w:cstheme="minorHAnsi"/>
          <w:sz w:val="22"/>
          <w:szCs w:val="22"/>
        </w:rPr>
      </w:pPr>
      <w:r w:rsidRPr="00AC4388">
        <w:rPr>
          <w:rFonts w:asciiTheme="minorHAnsi" w:hAnsiTheme="minorHAnsi" w:cstheme="minorHAnsi"/>
          <w:sz w:val="22"/>
          <w:szCs w:val="22"/>
        </w:rPr>
        <w:t>Le premier</w:t>
      </w:r>
      <w:r w:rsidR="008C496F" w:rsidRPr="00AC4388">
        <w:rPr>
          <w:rFonts w:asciiTheme="minorHAnsi" w:hAnsiTheme="minorHAnsi" w:cstheme="minorHAnsi"/>
          <w:sz w:val="22"/>
          <w:szCs w:val="22"/>
        </w:rPr>
        <w:t xml:space="preserve"> lauréat et un accompagnateur</w:t>
      </w:r>
      <w:r w:rsidR="00AE381B">
        <w:rPr>
          <w:rFonts w:asciiTheme="minorHAnsi" w:hAnsiTheme="minorHAnsi" w:cstheme="minorHAnsi"/>
          <w:sz w:val="22"/>
          <w:szCs w:val="22"/>
        </w:rPr>
        <w:t xml:space="preserve"> pédagogique</w:t>
      </w:r>
      <w:r w:rsidR="008C496F" w:rsidRPr="00AC4388">
        <w:rPr>
          <w:rFonts w:asciiTheme="minorHAnsi" w:hAnsiTheme="minorHAnsi" w:cstheme="minorHAnsi"/>
          <w:sz w:val="22"/>
          <w:szCs w:val="22"/>
        </w:rPr>
        <w:t xml:space="preserve"> (</w:t>
      </w:r>
      <w:r w:rsidR="00B57A8D">
        <w:rPr>
          <w:rFonts w:asciiTheme="minorHAnsi" w:hAnsiTheme="minorHAnsi" w:cstheme="minorHAnsi"/>
          <w:sz w:val="22"/>
          <w:szCs w:val="22"/>
        </w:rPr>
        <w:t xml:space="preserve">professeur ou chef d’établissement ou </w:t>
      </w:r>
      <w:r w:rsidR="008C496F" w:rsidRPr="00AC4388">
        <w:rPr>
          <w:rFonts w:asciiTheme="minorHAnsi" w:hAnsiTheme="minorHAnsi" w:cstheme="minorHAnsi"/>
          <w:sz w:val="22"/>
          <w:szCs w:val="22"/>
        </w:rPr>
        <w:t xml:space="preserve">IA-IPR) </w:t>
      </w:r>
      <w:r w:rsidR="00B57A8D">
        <w:rPr>
          <w:rFonts w:asciiTheme="minorHAnsi" w:hAnsiTheme="minorHAnsi" w:cstheme="minorHAnsi"/>
          <w:sz w:val="22"/>
          <w:szCs w:val="22"/>
        </w:rPr>
        <w:t>s</w:t>
      </w:r>
      <w:r w:rsidR="008C496F" w:rsidRPr="00AC4388">
        <w:rPr>
          <w:rFonts w:asciiTheme="minorHAnsi" w:hAnsiTheme="minorHAnsi" w:cstheme="minorHAnsi"/>
          <w:sz w:val="22"/>
          <w:szCs w:val="22"/>
        </w:rPr>
        <w:t>ont</w:t>
      </w:r>
      <w:r w:rsidRPr="00AC4388">
        <w:rPr>
          <w:rFonts w:asciiTheme="minorHAnsi" w:hAnsiTheme="minorHAnsi" w:cstheme="minorHAnsi"/>
          <w:sz w:val="22"/>
          <w:szCs w:val="22"/>
        </w:rPr>
        <w:t xml:space="preserve"> invité</w:t>
      </w:r>
      <w:r w:rsidR="008C496F" w:rsidRPr="00AC4388">
        <w:rPr>
          <w:rFonts w:asciiTheme="minorHAnsi" w:hAnsiTheme="minorHAnsi" w:cstheme="minorHAnsi"/>
          <w:sz w:val="22"/>
          <w:szCs w:val="22"/>
        </w:rPr>
        <w:t>s</w:t>
      </w:r>
      <w:r w:rsidRPr="00AC4388">
        <w:rPr>
          <w:rFonts w:asciiTheme="minorHAnsi" w:hAnsiTheme="minorHAnsi" w:cstheme="minorHAnsi"/>
          <w:sz w:val="22"/>
          <w:szCs w:val="22"/>
        </w:rPr>
        <w:t xml:space="preserve"> </w:t>
      </w:r>
      <w:r w:rsidR="008C496F" w:rsidRPr="00AC4388">
        <w:rPr>
          <w:rFonts w:asciiTheme="minorHAnsi" w:hAnsiTheme="minorHAnsi" w:cstheme="minorHAnsi"/>
          <w:sz w:val="22"/>
          <w:szCs w:val="22"/>
        </w:rPr>
        <w:t xml:space="preserve">par la Banque de France </w:t>
      </w:r>
      <w:r w:rsidRPr="00AC4388">
        <w:rPr>
          <w:rFonts w:asciiTheme="minorHAnsi" w:hAnsiTheme="minorHAnsi" w:cstheme="minorHAnsi"/>
          <w:sz w:val="22"/>
          <w:szCs w:val="22"/>
        </w:rPr>
        <w:t xml:space="preserve">à Paris pour </w:t>
      </w:r>
      <w:r w:rsidR="00B57A8D">
        <w:rPr>
          <w:rFonts w:asciiTheme="minorHAnsi" w:hAnsiTheme="minorHAnsi" w:cstheme="minorHAnsi"/>
          <w:sz w:val="22"/>
          <w:szCs w:val="22"/>
        </w:rPr>
        <w:t>assister à la remise</w:t>
      </w:r>
      <w:r w:rsidRPr="00AC4388">
        <w:rPr>
          <w:rFonts w:asciiTheme="minorHAnsi" w:hAnsiTheme="minorHAnsi" w:cstheme="minorHAnsi"/>
          <w:sz w:val="22"/>
          <w:szCs w:val="22"/>
        </w:rPr>
        <w:t xml:space="preserve"> nationale</w:t>
      </w:r>
      <w:r w:rsidR="00B57A8D">
        <w:rPr>
          <w:rFonts w:asciiTheme="minorHAnsi" w:hAnsiTheme="minorHAnsi" w:cstheme="minorHAnsi"/>
          <w:sz w:val="22"/>
          <w:szCs w:val="22"/>
        </w:rPr>
        <w:t xml:space="preserve"> des prix.</w:t>
      </w:r>
      <w:r w:rsidR="00607E6B">
        <w:rPr>
          <w:rFonts w:asciiTheme="minorHAnsi" w:hAnsiTheme="minorHAnsi" w:cstheme="minorHAnsi"/>
          <w:sz w:val="22"/>
          <w:szCs w:val="22"/>
        </w:rPr>
        <w:t xml:space="preserve"> </w:t>
      </w:r>
      <w:r w:rsidR="00F8513E" w:rsidRPr="00724406">
        <w:rPr>
          <w:rFonts w:asciiTheme="minorHAnsi" w:hAnsiTheme="minorHAnsi" w:cstheme="minorHAnsi"/>
          <w:sz w:val="22"/>
          <w:szCs w:val="22"/>
        </w:rPr>
        <w:t>Les frais de déplacement</w:t>
      </w:r>
      <w:r w:rsidR="00F8513E" w:rsidRPr="00724406">
        <w:rPr>
          <w:rFonts w:asciiTheme="minorHAnsi" w:hAnsiTheme="minorHAnsi" w:cstheme="minorHAnsi"/>
          <w:color w:val="0070C0"/>
          <w:sz w:val="22"/>
          <w:szCs w:val="22"/>
        </w:rPr>
        <w:t xml:space="preserve"> </w:t>
      </w:r>
      <w:r w:rsidR="00F8513E" w:rsidRPr="00724406">
        <w:rPr>
          <w:rFonts w:asciiTheme="minorHAnsi" w:hAnsiTheme="minorHAnsi" w:cstheme="minorHAnsi"/>
          <w:sz w:val="22"/>
          <w:szCs w:val="22"/>
        </w:rPr>
        <w:t xml:space="preserve">seront pris en charge par la Banque de </w:t>
      </w:r>
      <w:r w:rsidR="001E43A9" w:rsidRPr="00724406">
        <w:rPr>
          <w:rFonts w:asciiTheme="minorHAnsi" w:hAnsiTheme="minorHAnsi" w:cstheme="minorHAnsi"/>
          <w:sz w:val="22"/>
          <w:szCs w:val="22"/>
        </w:rPr>
        <w:t xml:space="preserve">France (remboursement des frais de transport sur la base de justificatifs et selon les modalités qui seront indiquées sur le site </w:t>
      </w:r>
      <w:hyperlink r:id="rId14" w:history="1">
        <w:r w:rsidR="00914DDA">
          <w:rPr>
            <w:rStyle w:val="Lienhypertexte"/>
            <w:rFonts w:asciiTheme="minorHAnsi" w:hAnsiTheme="minorHAnsi" w:cstheme="minorHAnsi"/>
            <w:color w:val="auto"/>
            <w:sz w:val="22"/>
            <w:szCs w:val="22"/>
          </w:rPr>
          <w:t>www</w:t>
        </w:r>
        <w:r w:rsidR="00914DDA" w:rsidRPr="00724406">
          <w:rPr>
            <w:rStyle w:val="Lienhypertexte"/>
            <w:rFonts w:asciiTheme="minorHAnsi" w:hAnsiTheme="minorHAnsi" w:cstheme="minorHAnsi"/>
            <w:color w:val="auto"/>
            <w:sz w:val="22"/>
            <w:szCs w:val="22"/>
          </w:rPr>
          <w:t>.mesquestionsdargent.fr</w:t>
        </w:r>
      </w:hyperlink>
      <w:r w:rsidR="00A21104" w:rsidRPr="00724406">
        <w:rPr>
          <w:rFonts w:asciiTheme="minorHAnsi" w:hAnsiTheme="minorHAnsi" w:cstheme="minorHAnsi"/>
          <w:sz w:val="22"/>
          <w:szCs w:val="22"/>
        </w:rPr>
        <w:t>)</w:t>
      </w:r>
      <w:r w:rsidR="00CE77DD" w:rsidRPr="00AA1562">
        <w:rPr>
          <w:rFonts w:asciiTheme="minorHAnsi" w:hAnsiTheme="minorHAnsi" w:cstheme="minorHAnsi"/>
          <w:sz w:val="22"/>
          <w:szCs w:val="22"/>
        </w:rPr>
        <w:t xml:space="preserve">. </w:t>
      </w:r>
    </w:p>
    <w:p w14:paraId="5A815FAD" w14:textId="77777777" w:rsidR="00AA1562" w:rsidRPr="00AA1562" w:rsidRDefault="00AA1562" w:rsidP="006B3583">
      <w:pPr>
        <w:jc w:val="both"/>
        <w:rPr>
          <w:rFonts w:asciiTheme="minorHAnsi" w:hAnsiTheme="minorHAnsi" w:cstheme="minorHAnsi"/>
          <w:sz w:val="22"/>
          <w:szCs w:val="22"/>
        </w:rPr>
      </w:pPr>
    </w:p>
    <w:p w14:paraId="30405860" w14:textId="77777777" w:rsidR="00B57A8D" w:rsidRPr="00AA1562" w:rsidRDefault="00F8513E" w:rsidP="00B57A8D">
      <w:pPr>
        <w:jc w:val="both"/>
        <w:rPr>
          <w:rFonts w:asciiTheme="minorHAnsi" w:hAnsiTheme="minorHAnsi" w:cstheme="minorHAnsi"/>
          <w:sz w:val="22"/>
          <w:szCs w:val="22"/>
        </w:rPr>
      </w:pPr>
      <w:r w:rsidRPr="00724406">
        <w:rPr>
          <w:rFonts w:asciiTheme="minorHAnsi" w:hAnsiTheme="minorHAnsi" w:cstheme="minorHAnsi"/>
          <w:b/>
          <w:sz w:val="22"/>
          <w:szCs w:val="22"/>
        </w:rPr>
        <w:t>Étape 2 - au niveau national :</w:t>
      </w:r>
    </w:p>
    <w:p w14:paraId="2F8B1D43" w14:textId="77777777" w:rsidR="00A70027" w:rsidRPr="00AA1562" w:rsidRDefault="00A70027" w:rsidP="006B3583">
      <w:pPr>
        <w:jc w:val="both"/>
        <w:rPr>
          <w:rFonts w:asciiTheme="minorHAnsi" w:hAnsiTheme="minorHAnsi" w:cstheme="minorHAnsi"/>
          <w:sz w:val="22"/>
          <w:szCs w:val="22"/>
          <w:u w:val="single"/>
        </w:rPr>
      </w:pPr>
    </w:p>
    <w:p w14:paraId="06EE6AA3" w14:textId="77777777" w:rsidR="00140927" w:rsidRPr="00724406" w:rsidRDefault="00140927" w:rsidP="007C4BAF">
      <w:pPr>
        <w:jc w:val="both"/>
        <w:rPr>
          <w:rFonts w:asciiTheme="minorHAnsi" w:hAnsiTheme="minorHAnsi" w:cstheme="minorHAnsi"/>
          <w:sz w:val="22"/>
          <w:szCs w:val="22"/>
        </w:rPr>
      </w:pPr>
      <w:r w:rsidRPr="00724406">
        <w:rPr>
          <w:rFonts w:asciiTheme="minorHAnsi" w:hAnsiTheme="minorHAnsi" w:cstheme="minorHAnsi"/>
          <w:sz w:val="22"/>
          <w:szCs w:val="22"/>
        </w:rPr>
        <w:t xml:space="preserve">La remise nationale des prix se déroule à </w:t>
      </w:r>
      <w:r w:rsidR="000A7F0D">
        <w:rPr>
          <w:rFonts w:asciiTheme="minorHAnsi" w:hAnsiTheme="minorHAnsi" w:cstheme="minorHAnsi"/>
          <w:sz w:val="22"/>
          <w:szCs w:val="22"/>
        </w:rPr>
        <w:t xml:space="preserve">Citéco </w:t>
      </w:r>
      <w:r w:rsidR="00CE77DD" w:rsidRPr="00724406">
        <w:rPr>
          <w:rFonts w:asciiTheme="minorHAnsi" w:hAnsiTheme="minorHAnsi" w:cstheme="minorHAnsi"/>
          <w:sz w:val="22"/>
          <w:szCs w:val="22"/>
        </w:rPr>
        <w:t xml:space="preserve">ou au siège de la Banque de </w:t>
      </w:r>
      <w:r w:rsidR="00AA1562" w:rsidRPr="00724406">
        <w:rPr>
          <w:rFonts w:asciiTheme="minorHAnsi" w:hAnsiTheme="minorHAnsi" w:cstheme="minorHAnsi"/>
          <w:sz w:val="22"/>
          <w:szCs w:val="22"/>
        </w:rPr>
        <w:t>France à Paris</w:t>
      </w:r>
      <w:r w:rsidRPr="00724406">
        <w:rPr>
          <w:rFonts w:asciiTheme="minorHAnsi" w:hAnsiTheme="minorHAnsi" w:cstheme="minorHAnsi"/>
          <w:sz w:val="22"/>
          <w:szCs w:val="22"/>
        </w:rPr>
        <w:t>.</w:t>
      </w:r>
    </w:p>
    <w:p w14:paraId="037D93C9" w14:textId="77777777" w:rsidR="00140927" w:rsidRPr="00724406" w:rsidRDefault="00140927" w:rsidP="007C4BAF">
      <w:pPr>
        <w:jc w:val="both"/>
        <w:rPr>
          <w:rFonts w:asciiTheme="minorHAnsi" w:hAnsiTheme="minorHAnsi" w:cstheme="minorHAnsi"/>
          <w:sz w:val="22"/>
          <w:szCs w:val="22"/>
        </w:rPr>
      </w:pPr>
    </w:p>
    <w:p w14:paraId="039B2BB6" w14:textId="77777777" w:rsidR="00AA1562" w:rsidRPr="00AA1562" w:rsidRDefault="00AA1562" w:rsidP="00AA1562">
      <w:pPr>
        <w:jc w:val="both"/>
        <w:rPr>
          <w:rFonts w:asciiTheme="minorHAnsi" w:hAnsiTheme="minorHAnsi" w:cstheme="minorHAnsi"/>
          <w:sz w:val="22"/>
          <w:szCs w:val="22"/>
        </w:rPr>
      </w:pPr>
      <w:r w:rsidRPr="00AA1562">
        <w:rPr>
          <w:rFonts w:asciiTheme="minorHAnsi" w:hAnsiTheme="minorHAnsi" w:cstheme="minorHAnsi"/>
          <w:sz w:val="22"/>
          <w:szCs w:val="22"/>
        </w:rPr>
        <w:t>Un premier prix, un deuxième prix et un troisième prix sont attribués. Les trois lauréats reçoivent un certificat attestant de leur rang de classement ainsi qu’un bon cadeau</w:t>
      </w:r>
      <w:r w:rsidR="00B800A5">
        <w:rPr>
          <w:rFonts w:asciiTheme="minorHAnsi" w:hAnsiTheme="minorHAnsi" w:cstheme="minorHAnsi"/>
          <w:sz w:val="22"/>
          <w:szCs w:val="22"/>
        </w:rPr>
        <w:t>.</w:t>
      </w:r>
    </w:p>
    <w:p w14:paraId="40BE43BF" w14:textId="172551D0" w:rsidR="00914DDA" w:rsidRDefault="00914DDA" w:rsidP="007C4BAF">
      <w:pPr>
        <w:jc w:val="both"/>
        <w:rPr>
          <w:rFonts w:asciiTheme="minorHAnsi" w:hAnsiTheme="minorHAnsi" w:cstheme="minorHAnsi"/>
          <w:sz w:val="22"/>
          <w:szCs w:val="22"/>
        </w:rPr>
      </w:pPr>
    </w:p>
    <w:p w14:paraId="624C58B4" w14:textId="77777777" w:rsidR="00140927" w:rsidRPr="00724406" w:rsidRDefault="00140927" w:rsidP="007C4BAF">
      <w:pPr>
        <w:jc w:val="both"/>
        <w:rPr>
          <w:rFonts w:asciiTheme="minorHAnsi" w:hAnsiTheme="minorHAnsi" w:cstheme="minorHAnsi"/>
          <w:sz w:val="22"/>
          <w:szCs w:val="22"/>
        </w:rPr>
      </w:pPr>
      <w:r w:rsidRPr="00724406">
        <w:rPr>
          <w:rFonts w:asciiTheme="minorHAnsi" w:hAnsiTheme="minorHAnsi" w:cstheme="minorHAnsi"/>
          <w:sz w:val="22"/>
          <w:szCs w:val="22"/>
        </w:rPr>
        <w:t xml:space="preserve">À l’issue de la remise des prix, une visite de </w:t>
      </w:r>
      <w:r w:rsidR="000A7F0D">
        <w:rPr>
          <w:rFonts w:asciiTheme="minorHAnsi" w:hAnsiTheme="minorHAnsi" w:cstheme="minorHAnsi"/>
          <w:sz w:val="22"/>
          <w:szCs w:val="22"/>
        </w:rPr>
        <w:t xml:space="preserve">Citéco </w:t>
      </w:r>
      <w:r w:rsidR="00CE77DD" w:rsidRPr="00724406">
        <w:rPr>
          <w:rFonts w:asciiTheme="minorHAnsi" w:hAnsiTheme="minorHAnsi" w:cstheme="minorHAnsi"/>
          <w:sz w:val="22"/>
          <w:szCs w:val="22"/>
        </w:rPr>
        <w:t xml:space="preserve">est </w:t>
      </w:r>
      <w:r w:rsidRPr="00724406">
        <w:rPr>
          <w:rFonts w:asciiTheme="minorHAnsi" w:hAnsiTheme="minorHAnsi" w:cstheme="minorHAnsi"/>
          <w:sz w:val="22"/>
          <w:szCs w:val="22"/>
        </w:rPr>
        <w:t>organisée pour l’ensemble des participants</w:t>
      </w:r>
      <w:r w:rsidR="00CE77DD" w:rsidRPr="00724406">
        <w:rPr>
          <w:rFonts w:asciiTheme="minorHAnsi" w:hAnsiTheme="minorHAnsi" w:cstheme="minorHAnsi"/>
          <w:sz w:val="22"/>
          <w:szCs w:val="22"/>
        </w:rPr>
        <w:t xml:space="preserve"> présents</w:t>
      </w:r>
      <w:r w:rsidRPr="00724406">
        <w:rPr>
          <w:rFonts w:asciiTheme="minorHAnsi" w:hAnsiTheme="minorHAnsi" w:cstheme="minorHAnsi"/>
          <w:sz w:val="22"/>
          <w:szCs w:val="22"/>
        </w:rPr>
        <w:t>.</w:t>
      </w:r>
    </w:p>
    <w:p w14:paraId="25F3EDD9" w14:textId="77777777" w:rsidR="009F06D9" w:rsidRDefault="009F06D9" w:rsidP="007C4BAF">
      <w:pPr>
        <w:jc w:val="both"/>
        <w:rPr>
          <w:rFonts w:asciiTheme="minorHAnsi" w:hAnsiTheme="minorHAnsi" w:cstheme="minorHAnsi"/>
          <w:sz w:val="22"/>
          <w:szCs w:val="22"/>
        </w:rPr>
      </w:pPr>
      <w:r>
        <w:rPr>
          <w:rFonts w:asciiTheme="minorHAnsi" w:hAnsiTheme="minorHAnsi" w:cstheme="minorHAnsi"/>
          <w:sz w:val="22"/>
          <w:szCs w:val="22"/>
        </w:rPr>
        <w:br w:type="page"/>
      </w:r>
    </w:p>
    <w:p w14:paraId="19F86C5C" w14:textId="77777777" w:rsidR="0056046E" w:rsidRPr="00AC4388" w:rsidRDefault="0056046E" w:rsidP="007C4BAF">
      <w:pPr>
        <w:jc w:val="both"/>
        <w:rPr>
          <w:rFonts w:asciiTheme="minorHAnsi" w:hAnsiTheme="minorHAnsi" w:cstheme="minorHAnsi"/>
          <w:sz w:val="22"/>
          <w:szCs w:val="22"/>
        </w:rPr>
      </w:pPr>
    </w:p>
    <w:p w14:paraId="6A61C6AF" w14:textId="77777777" w:rsidR="003D6E0D" w:rsidRDefault="003D6E0D" w:rsidP="007C4BAF">
      <w:pPr>
        <w:jc w:val="both"/>
        <w:rPr>
          <w:rFonts w:asciiTheme="minorHAnsi" w:hAnsiTheme="minorHAnsi" w:cstheme="minorHAnsi"/>
          <w:sz w:val="22"/>
          <w:szCs w:val="22"/>
          <w:u w:val="single"/>
        </w:rPr>
      </w:pPr>
    </w:p>
    <w:p w14:paraId="4410096E" w14:textId="77777777" w:rsidR="003367BF" w:rsidRPr="00724406" w:rsidRDefault="00F8513E" w:rsidP="00724406">
      <w:pPr>
        <w:pStyle w:val="Paragraphedeliste"/>
        <w:numPr>
          <w:ilvl w:val="0"/>
          <w:numId w:val="19"/>
        </w:num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24406">
        <w:rPr>
          <w:rFonts w:asciiTheme="minorHAnsi" w:hAnsiTheme="minorHAnsi" w:cstheme="minorHAnsi"/>
          <w:b/>
        </w:rPr>
        <w:t>Règlementation générale</w:t>
      </w:r>
    </w:p>
    <w:p w14:paraId="3646A358" w14:textId="77777777" w:rsidR="00C41B66" w:rsidRDefault="00C41B66" w:rsidP="007C4BAF">
      <w:pPr>
        <w:jc w:val="both"/>
        <w:rPr>
          <w:rFonts w:asciiTheme="minorHAnsi" w:hAnsiTheme="minorHAnsi" w:cstheme="minorHAnsi"/>
          <w:b/>
          <w:sz w:val="22"/>
          <w:szCs w:val="22"/>
        </w:rPr>
      </w:pPr>
    </w:p>
    <w:p w14:paraId="4EF52D67" w14:textId="77777777" w:rsidR="003D6E0D" w:rsidRDefault="00C41B66" w:rsidP="007C4BAF">
      <w:pPr>
        <w:jc w:val="both"/>
        <w:rPr>
          <w:rFonts w:asciiTheme="minorHAnsi" w:hAnsiTheme="minorHAnsi" w:cstheme="minorHAnsi"/>
          <w:b/>
          <w:sz w:val="22"/>
          <w:szCs w:val="22"/>
        </w:rPr>
      </w:pPr>
      <w:r>
        <w:rPr>
          <w:rFonts w:asciiTheme="minorHAnsi" w:hAnsiTheme="minorHAnsi" w:cstheme="minorHAnsi"/>
          <w:b/>
          <w:sz w:val="22"/>
          <w:szCs w:val="22"/>
        </w:rPr>
        <w:t>Protection des données personnelles</w:t>
      </w:r>
    </w:p>
    <w:p w14:paraId="2EDB985E" w14:textId="77777777" w:rsidR="00737BEF" w:rsidRPr="00724406" w:rsidRDefault="00C41B66" w:rsidP="00C41B66">
      <w:pPr>
        <w:jc w:val="both"/>
        <w:rPr>
          <w:rFonts w:asciiTheme="minorHAnsi" w:hAnsiTheme="minorHAnsi" w:cstheme="minorHAnsi"/>
          <w:sz w:val="22"/>
          <w:szCs w:val="22"/>
        </w:rPr>
      </w:pPr>
      <w:r w:rsidRPr="00724406">
        <w:rPr>
          <w:rFonts w:asciiTheme="minorHAnsi" w:hAnsiTheme="minorHAnsi" w:cstheme="minorHAnsi"/>
          <w:sz w:val="22"/>
          <w:szCs w:val="22"/>
        </w:rPr>
        <w:t xml:space="preserve">Les organisateurs du concours s’engagent à respecter les dispositions du </w:t>
      </w:r>
      <w:r w:rsidR="0078624D">
        <w:rPr>
          <w:rFonts w:asciiTheme="minorHAnsi" w:hAnsiTheme="minorHAnsi" w:cstheme="minorHAnsi"/>
          <w:sz w:val="22"/>
          <w:szCs w:val="22"/>
        </w:rPr>
        <w:t>r</w:t>
      </w:r>
      <w:r w:rsidRPr="00724406">
        <w:rPr>
          <w:rFonts w:asciiTheme="minorHAnsi" w:hAnsiTheme="minorHAnsi" w:cstheme="minorHAnsi"/>
          <w:sz w:val="22"/>
          <w:szCs w:val="22"/>
        </w:rPr>
        <w:t>èglement général sur la protection des données (RGPD) quant à</w:t>
      </w:r>
      <w:r w:rsidR="00F739D4" w:rsidRPr="00F739D4">
        <w:rPr>
          <w:rFonts w:asciiTheme="minorHAnsi" w:hAnsiTheme="minorHAnsi" w:cstheme="minorHAnsi"/>
          <w:sz w:val="22"/>
          <w:szCs w:val="22"/>
        </w:rPr>
        <w:t xml:space="preserve"> la collecte</w:t>
      </w:r>
      <w:r w:rsidR="00F739D4">
        <w:rPr>
          <w:rFonts w:asciiTheme="minorHAnsi" w:hAnsiTheme="minorHAnsi" w:cstheme="minorHAnsi"/>
          <w:sz w:val="22"/>
          <w:szCs w:val="22"/>
        </w:rPr>
        <w:t xml:space="preserve">, à la conservation </w:t>
      </w:r>
      <w:r w:rsidRPr="00724406">
        <w:rPr>
          <w:rFonts w:asciiTheme="minorHAnsi" w:hAnsiTheme="minorHAnsi" w:cstheme="minorHAnsi"/>
          <w:sz w:val="22"/>
          <w:szCs w:val="22"/>
        </w:rPr>
        <w:t xml:space="preserve">et </w:t>
      </w:r>
      <w:r w:rsidR="0078624D">
        <w:rPr>
          <w:rFonts w:asciiTheme="minorHAnsi" w:hAnsiTheme="minorHAnsi" w:cstheme="minorHAnsi"/>
          <w:sz w:val="22"/>
          <w:szCs w:val="22"/>
        </w:rPr>
        <w:t xml:space="preserve">au </w:t>
      </w:r>
      <w:r w:rsidRPr="00724406">
        <w:rPr>
          <w:rFonts w:asciiTheme="minorHAnsi" w:hAnsiTheme="minorHAnsi" w:cstheme="minorHAnsi"/>
          <w:sz w:val="22"/>
          <w:szCs w:val="22"/>
        </w:rPr>
        <w:t>traitement des données personnelles.</w:t>
      </w:r>
    </w:p>
    <w:p w14:paraId="397120B8" w14:textId="77777777" w:rsidR="0078624D" w:rsidRDefault="0078624D" w:rsidP="00724406">
      <w:pPr>
        <w:rPr>
          <w:rFonts w:asciiTheme="minorHAnsi" w:hAnsiTheme="minorHAnsi" w:cstheme="minorHAnsi"/>
          <w:b/>
          <w:sz w:val="22"/>
          <w:szCs w:val="22"/>
        </w:rPr>
      </w:pPr>
    </w:p>
    <w:p w14:paraId="44011320" w14:textId="77777777" w:rsidR="00616624" w:rsidRPr="00AC4388" w:rsidRDefault="00F8513E" w:rsidP="00724406">
      <w:pPr>
        <w:rPr>
          <w:rFonts w:asciiTheme="minorHAnsi" w:hAnsiTheme="minorHAnsi" w:cstheme="minorHAnsi"/>
          <w:sz w:val="22"/>
          <w:szCs w:val="22"/>
        </w:rPr>
      </w:pPr>
      <w:r w:rsidRPr="00724406">
        <w:rPr>
          <w:rFonts w:asciiTheme="minorHAnsi" w:hAnsiTheme="minorHAnsi" w:cstheme="minorHAnsi"/>
          <w:b/>
          <w:sz w:val="22"/>
          <w:szCs w:val="22"/>
        </w:rPr>
        <w:t>Droit à l’image</w:t>
      </w:r>
    </w:p>
    <w:p w14:paraId="78479C1F" w14:textId="77777777" w:rsidR="00616624" w:rsidRPr="00AC4388" w:rsidRDefault="0065690C" w:rsidP="0065690C">
      <w:pPr>
        <w:jc w:val="both"/>
        <w:rPr>
          <w:rFonts w:asciiTheme="minorHAnsi" w:hAnsiTheme="minorHAnsi" w:cstheme="minorHAnsi"/>
          <w:sz w:val="22"/>
          <w:szCs w:val="22"/>
        </w:rPr>
      </w:pPr>
      <w:r w:rsidRPr="00AC4388">
        <w:rPr>
          <w:rFonts w:asciiTheme="minorHAnsi" w:hAnsiTheme="minorHAnsi" w:cstheme="minorHAnsi"/>
          <w:sz w:val="22"/>
          <w:szCs w:val="22"/>
        </w:rPr>
        <w:t xml:space="preserve">Dans le cadre du droit à l’information du public, les participants à cette manifestation sont avertis que des photographies les représentant sont susceptibles d’être reproduites sur des supports relayant l’événement. </w:t>
      </w:r>
    </w:p>
    <w:p w14:paraId="6E3D47DF" w14:textId="77777777" w:rsidR="00616624" w:rsidRPr="00AC4388" w:rsidRDefault="00616624" w:rsidP="0065690C">
      <w:pPr>
        <w:jc w:val="both"/>
        <w:rPr>
          <w:rFonts w:asciiTheme="minorHAnsi" w:hAnsiTheme="minorHAnsi" w:cstheme="minorHAnsi"/>
          <w:sz w:val="22"/>
          <w:szCs w:val="22"/>
        </w:rPr>
      </w:pPr>
    </w:p>
    <w:p w14:paraId="3FFB2488" w14:textId="77777777" w:rsidR="0065690C" w:rsidRPr="00AC4388" w:rsidRDefault="0065690C" w:rsidP="0065690C">
      <w:pPr>
        <w:jc w:val="both"/>
        <w:rPr>
          <w:rFonts w:asciiTheme="minorHAnsi" w:hAnsiTheme="minorHAnsi" w:cstheme="minorHAnsi"/>
          <w:sz w:val="22"/>
          <w:szCs w:val="22"/>
        </w:rPr>
      </w:pPr>
      <w:r w:rsidRPr="00AC4388">
        <w:rPr>
          <w:rFonts w:asciiTheme="minorHAnsi" w:hAnsiTheme="minorHAnsi" w:cstheme="minorHAnsi"/>
          <w:sz w:val="22"/>
          <w:szCs w:val="22"/>
        </w:rPr>
        <w:t xml:space="preserve">Conformément à la législation en vigueur relative au droit à l’image, les photographies diffusées ne pourront être utilisées à d’autres fins que </w:t>
      </w:r>
      <w:r w:rsidR="00616624" w:rsidRPr="00AC4388">
        <w:rPr>
          <w:rFonts w:asciiTheme="minorHAnsi" w:hAnsiTheme="minorHAnsi" w:cstheme="minorHAnsi"/>
          <w:sz w:val="22"/>
          <w:szCs w:val="22"/>
        </w:rPr>
        <w:t xml:space="preserve">celles </w:t>
      </w:r>
      <w:r w:rsidRPr="00AC4388">
        <w:rPr>
          <w:rFonts w:asciiTheme="minorHAnsi" w:hAnsiTheme="minorHAnsi" w:cstheme="minorHAnsi"/>
          <w:sz w:val="22"/>
          <w:szCs w:val="22"/>
        </w:rPr>
        <w:t>de couvrir l’événement précité.</w:t>
      </w:r>
      <w:r w:rsidR="00616624" w:rsidRPr="00AC4388">
        <w:rPr>
          <w:rFonts w:asciiTheme="minorHAnsi" w:hAnsiTheme="minorHAnsi" w:cstheme="minorHAnsi"/>
          <w:sz w:val="22"/>
          <w:szCs w:val="22"/>
        </w:rPr>
        <w:t xml:space="preserve"> Les participants qui ne souhaitent pas voir des photographies les représentant être utilisées dans ce cadre précis doivent en faire la demande explicite lors de l’envoi de leur dossier de candidature.</w:t>
      </w:r>
    </w:p>
    <w:p w14:paraId="20B54C40" w14:textId="77777777" w:rsidR="00B57A8D" w:rsidRPr="00B57A8D" w:rsidRDefault="00B57A8D" w:rsidP="0065690C">
      <w:pPr>
        <w:jc w:val="both"/>
        <w:rPr>
          <w:rFonts w:asciiTheme="minorHAnsi" w:hAnsiTheme="minorHAnsi" w:cstheme="minorHAnsi"/>
          <w:sz w:val="22"/>
          <w:szCs w:val="22"/>
          <w:u w:val="single"/>
        </w:rPr>
      </w:pPr>
    </w:p>
    <w:p w14:paraId="663AFABB" w14:textId="77777777" w:rsidR="003367BF" w:rsidRPr="00724406" w:rsidRDefault="00F8513E" w:rsidP="00724406">
      <w:pPr>
        <w:rPr>
          <w:rFonts w:asciiTheme="minorHAnsi" w:hAnsiTheme="minorHAnsi" w:cstheme="minorHAnsi"/>
          <w:b/>
          <w:sz w:val="22"/>
          <w:szCs w:val="22"/>
        </w:rPr>
      </w:pPr>
      <w:r w:rsidRPr="00724406">
        <w:rPr>
          <w:rFonts w:asciiTheme="minorHAnsi" w:hAnsiTheme="minorHAnsi" w:cstheme="minorHAnsi"/>
          <w:b/>
          <w:sz w:val="22"/>
          <w:szCs w:val="22"/>
        </w:rPr>
        <w:t>Acceptation du règlement</w:t>
      </w:r>
    </w:p>
    <w:p w14:paraId="7FB1BCB5" w14:textId="77777777" w:rsidR="00B25049" w:rsidRPr="00AC4388" w:rsidRDefault="00B25049" w:rsidP="00AD16EC">
      <w:pPr>
        <w:autoSpaceDE w:val="0"/>
        <w:autoSpaceDN w:val="0"/>
        <w:adjustRightInd w:val="0"/>
        <w:jc w:val="both"/>
        <w:rPr>
          <w:rFonts w:asciiTheme="minorHAnsi" w:hAnsiTheme="minorHAnsi" w:cstheme="minorHAnsi"/>
          <w:sz w:val="22"/>
          <w:szCs w:val="22"/>
          <w:lang w:eastAsia="he-IL" w:bidi="he-IL"/>
        </w:rPr>
      </w:pPr>
      <w:r w:rsidRPr="00AC4388">
        <w:rPr>
          <w:rFonts w:asciiTheme="minorHAnsi" w:hAnsiTheme="minorHAnsi" w:cstheme="minorHAnsi"/>
          <w:sz w:val="22"/>
          <w:szCs w:val="22"/>
          <w:lang w:eastAsia="he-IL" w:bidi="he-IL"/>
        </w:rPr>
        <w:t>La participation à ce concours implique la connaissance du présent règlement et son entière acceptation. Tout cas non décrit par le prése</w:t>
      </w:r>
      <w:r w:rsidR="00AD16EC" w:rsidRPr="00AC4388">
        <w:rPr>
          <w:rFonts w:asciiTheme="minorHAnsi" w:hAnsiTheme="minorHAnsi" w:cstheme="minorHAnsi"/>
          <w:sz w:val="22"/>
          <w:szCs w:val="22"/>
          <w:lang w:eastAsia="he-IL" w:bidi="he-IL"/>
        </w:rPr>
        <w:t xml:space="preserve">nt règlement sera tranché par les </w:t>
      </w:r>
      <w:r w:rsidRPr="00AC4388">
        <w:rPr>
          <w:rFonts w:asciiTheme="minorHAnsi" w:hAnsiTheme="minorHAnsi" w:cstheme="minorHAnsi"/>
          <w:sz w:val="22"/>
          <w:szCs w:val="22"/>
          <w:lang w:eastAsia="he-IL" w:bidi="he-IL"/>
        </w:rPr>
        <w:t>organisateur</w:t>
      </w:r>
      <w:r w:rsidR="00AD16EC" w:rsidRPr="00AC4388">
        <w:rPr>
          <w:rFonts w:asciiTheme="minorHAnsi" w:hAnsiTheme="minorHAnsi" w:cstheme="minorHAnsi"/>
          <w:sz w:val="22"/>
          <w:szCs w:val="22"/>
          <w:lang w:eastAsia="he-IL" w:bidi="he-IL"/>
        </w:rPr>
        <w:t>s</w:t>
      </w:r>
      <w:r w:rsidRPr="00AC4388">
        <w:rPr>
          <w:rFonts w:asciiTheme="minorHAnsi" w:hAnsiTheme="minorHAnsi" w:cstheme="minorHAnsi"/>
          <w:sz w:val="22"/>
          <w:szCs w:val="22"/>
          <w:lang w:eastAsia="he-IL" w:bidi="he-IL"/>
        </w:rPr>
        <w:t>. Toute candidature enregistrée vaut pour acceptation pleine entière et sans réserve du présent règlement.</w:t>
      </w:r>
    </w:p>
    <w:p w14:paraId="60A177B8" w14:textId="77777777" w:rsidR="00B57A8D" w:rsidRPr="00B57A8D" w:rsidRDefault="00B57A8D" w:rsidP="00B25049">
      <w:pPr>
        <w:autoSpaceDE w:val="0"/>
        <w:autoSpaceDN w:val="0"/>
        <w:adjustRightInd w:val="0"/>
        <w:rPr>
          <w:rFonts w:asciiTheme="minorHAnsi" w:hAnsiTheme="minorHAnsi" w:cstheme="minorHAnsi"/>
          <w:sz w:val="22"/>
          <w:szCs w:val="22"/>
          <w:lang w:eastAsia="he-IL" w:bidi="he-IL"/>
        </w:rPr>
      </w:pPr>
    </w:p>
    <w:p w14:paraId="2D7AB35F" w14:textId="77777777" w:rsidR="003367BF" w:rsidRPr="00724406" w:rsidRDefault="00F8513E" w:rsidP="00724406">
      <w:pPr>
        <w:rPr>
          <w:rFonts w:asciiTheme="minorHAnsi" w:hAnsiTheme="minorHAnsi" w:cstheme="minorHAnsi"/>
          <w:b/>
          <w:sz w:val="22"/>
          <w:szCs w:val="22"/>
        </w:rPr>
      </w:pPr>
      <w:r w:rsidRPr="00724406">
        <w:rPr>
          <w:rFonts w:asciiTheme="minorHAnsi" w:hAnsiTheme="minorHAnsi" w:cstheme="minorHAnsi"/>
          <w:b/>
          <w:sz w:val="22"/>
          <w:szCs w:val="22"/>
        </w:rPr>
        <w:t>Réserves</w:t>
      </w:r>
    </w:p>
    <w:p w14:paraId="57402212" w14:textId="77777777" w:rsidR="00B25049" w:rsidRPr="00AC4388" w:rsidRDefault="00AD16EC" w:rsidP="00AD16EC">
      <w:pPr>
        <w:autoSpaceDE w:val="0"/>
        <w:autoSpaceDN w:val="0"/>
        <w:adjustRightInd w:val="0"/>
        <w:jc w:val="both"/>
        <w:rPr>
          <w:rFonts w:asciiTheme="minorHAnsi" w:hAnsiTheme="minorHAnsi" w:cstheme="minorHAnsi"/>
          <w:sz w:val="22"/>
          <w:szCs w:val="22"/>
          <w:lang w:eastAsia="he-IL" w:bidi="he-IL"/>
        </w:rPr>
      </w:pPr>
      <w:r w:rsidRPr="00AC4388">
        <w:rPr>
          <w:rFonts w:asciiTheme="minorHAnsi" w:hAnsiTheme="minorHAnsi" w:cstheme="minorHAnsi"/>
          <w:sz w:val="22"/>
          <w:szCs w:val="22"/>
          <w:lang w:eastAsia="he-IL" w:bidi="he-IL"/>
        </w:rPr>
        <w:t xml:space="preserve">En cas d’événement imprévu, indépendant de leur volonté, </w:t>
      </w:r>
      <w:r w:rsidR="003A1A89">
        <w:rPr>
          <w:rFonts w:asciiTheme="minorHAnsi" w:hAnsiTheme="minorHAnsi" w:cstheme="minorHAnsi"/>
          <w:sz w:val="22"/>
          <w:szCs w:val="22"/>
          <w:lang w:eastAsia="he-IL" w:bidi="he-IL"/>
        </w:rPr>
        <w:t>l’</w:t>
      </w:r>
      <w:r w:rsidR="009F06D9">
        <w:rPr>
          <w:rFonts w:asciiTheme="minorHAnsi" w:hAnsiTheme="minorHAnsi" w:cstheme="minorHAnsi"/>
          <w:sz w:val="22"/>
          <w:szCs w:val="22"/>
          <w:lang w:eastAsia="he-IL" w:bidi="he-IL"/>
        </w:rPr>
        <w:t>Éducation</w:t>
      </w:r>
      <w:r w:rsidR="003A1A89">
        <w:rPr>
          <w:rFonts w:asciiTheme="minorHAnsi" w:hAnsiTheme="minorHAnsi" w:cstheme="minorHAnsi"/>
          <w:sz w:val="22"/>
          <w:szCs w:val="22"/>
          <w:lang w:eastAsia="he-IL" w:bidi="he-IL"/>
        </w:rPr>
        <w:t xml:space="preserve"> nationale, </w:t>
      </w:r>
      <w:r w:rsidR="009F06D9">
        <w:rPr>
          <w:rFonts w:asciiTheme="minorHAnsi" w:hAnsiTheme="minorHAnsi" w:cstheme="minorHAnsi"/>
          <w:sz w:val="22"/>
          <w:szCs w:val="22"/>
          <w:lang w:eastAsia="he-IL" w:bidi="he-IL"/>
        </w:rPr>
        <w:t>Citéco</w:t>
      </w:r>
      <w:r w:rsidR="003A1A89">
        <w:rPr>
          <w:rFonts w:asciiTheme="minorHAnsi" w:hAnsiTheme="minorHAnsi" w:cstheme="minorHAnsi"/>
          <w:sz w:val="22"/>
          <w:szCs w:val="22"/>
          <w:lang w:eastAsia="he-IL" w:bidi="he-IL"/>
        </w:rPr>
        <w:t>,</w:t>
      </w:r>
      <w:r w:rsidR="00312C11">
        <w:rPr>
          <w:rFonts w:asciiTheme="minorHAnsi" w:hAnsiTheme="minorHAnsi" w:cstheme="minorHAnsi"/>
          <w:sz w:val="22"/>
          <w:szCs w:val="22"/>
          <w:lang w:eastAsia="he-IL" w:bidi="he-IL"/>
        </w:rPr>
        <w:t xml:space="preserve"> </w:t>
      </w:r>
      <w:r w:rsidR="00B57A8D">
        <w:rPr>
          <w:rFonts w:asciiTheme="minorHAnsi" w:hAnsiTheme="minorHAnsi" w:cstheme="minorHAnsi"/>
          <w:sz w:val="22"/>
          <w:szCs w:val="22"/>
          <w:lang w:eastAsia="he-IL" w:bidi="he-IL"/>
        </w:rPr>
        <w:t>la Banque de France</w:t>
      </w:r>
      <w:r w:rsidR="00B25049" w:rsidRPr="00AC4388">
        <w:rPr>
          <w:rFonts w:asciiTheme="minorHAnsi" w:hAnsiTheme="minorHAnsi" w:cstheme="minorHAnsi"/>
          <w:sz w:val="22"/>
          <w:szCs w:val="22"/>
          <w:lang w:eastAsia="he-IL" w:bidi="he-IL"/>
        </w:rPr>
        <w:t xml:space="preserve"> </w:t>
      </w:r>
      <w:r w:rsidR="003A1A89">
        <w:rPr>
          <w:rFonts w:asciiTheme="minorHAnsi" w:hAnsiTheme="minorHAnsi" w:cstheme="minorHAnsi"/>
          <w:sz w:val="22"/>
          <w:szCs w:val="22"/>
          <w:lang w:eastAsia="he-IL" w:bidi="he-IL"/>
        </w:rPr>
        <w:t xml:space="preserve">et l’IEDOM </w:t>
      </w:r>
      <w:r w:rsidRPr="00AC4388">
        <w:rPr>
          <w:rFonts w:asciiTheme="minorHAnsi" w:hAnsiTheme="minorHAnsi" w:cstheme="minorHAnsi"/>
          <w:sz w:val="22"/>
          <w:szCs w:val="22"/>
          <w:lang w:eastAsia="he-IL" w:bidi="he-IL"/>
        </w:rPr>
        <w:t xml:space="preserve">peuvent être conduits </w:t>
      </w:r>
      <w:r w:rsidR="006C2733" w:rsidRPr="00AC4388">
        <w:rPr>
          <w:rFonts w:asciiTheme="minorHAnsi" w:hAnsiTheme="minorHAnsi" w:cstheme="minorHAnsi"/>
          <w:sz w:val="22"/>
          <w:szCs w:val="22"/>
          <w:lang w:eastAsia="he-IL" w:bidi="he-IL"/>
        </w:rPr>
        <w:t>à</w:t>
      </w:r>
      <w:r w:rsidR="00B25049" w:rsidRPr="00AC4388">
        <w:rPr>
          <w:rFonts w:asciiTheme="minorHAnsi" w:hAnsiTheme="minorHAnsi" w:cstheme="minorHAnsi"/>
          <w:sz w:val="22"/>
          <w:szCs w:val="22"/>
          <w:lang w:eastAsia="he-IL" w:bidi="he-IL"/>
        </w:rPr>
        <w:t xml:space="preserve"> modifier, différer ou annuler ce concours sans préavis et sans avoir à en justifier les raisons.</w:t>
      </w:r>
    </w:p>
    <w:p w14:paraId="5267EF38" w14:textId="77777777" w:rsidR="00B57A8D" w:rsidRPr="00B57A8D" w:rsidRDefault="00B57A8D" w:rsidP="0065690C">
      <w:pPr>
        <w:jc w:val="both"/>
        <w:rPr>
          <w:rFonts w:asciiTheme="minorHAnsi" w:hAnsiTheme="minorHAnsi" w:cstheme="minorHAnsi"/>
          <w:sz w:val="22"/>
          <w:szCs w:val="22"/>
          <w:u w:val="single"/>
        </w:rPr>
      </w:pPr>
    </w:p>
    <w:p w14:paraId="785119A6" w14:textId="77777777" w:rsidR="00FB7B85" w:rsidRPr="00B57A8D" w:rsidRDefault="00F8513E" w:rsidP="00724406">
      <w:pPr>
        <w:rPr>
          <w:rFonts w:asciiTheme="minorHAnsi" w:hAnsiTheme="minorHAnsi" w:cstheme="minorHAnsi"/>
          <w:sz w:val="22"/>
          <w:szCs w:val="22"/>
        </w:rPr>
      </w:pPr>
      <w:r w:rsidRPr="00724406">
        <w:rPr>
          <w:rFonts w:asciiTheme="minorHAnsi" w:hAnsiTheme="minorHAnsi" w:cstheme="minorHAnsi"/>
          <w:b/>
          <w:sz w:val="22"/>
          <w:szCs w:val="22"/>
        </w:rPr>
        <w:t>Contestation</w:t>
      </w:r>
    </w:p>
    <w:p w14:paraId="5A51DB22" w14:textId="77777777" w:rsidR="00AD16EC" w:rsidRPr="00AC4388" w:rsidRDefault="00AD16EC" w:rsidP="0065690C">
      <w:pPr>
        <w:jc w:val="both"/>
        <w:rPr>
          <w:rFonts w:asciiTheme="minorHAnsi" w:hAnsiTheme="minorHAnsi" w:cstheme="minorHAnsi"/>
          <w:sz w:val="22"/>
          <w:szCs w:val="22"/>
        </w:rPr>
      </w:pPr>
      <w:r w:rsidRPr="00AC4388">
        <w:rPr>
          <w:rFonts w:asciiTheme="minorHAnsi" w:hAnsiTheme="minorHAnsi" w:cstheme="minorHAnsi"/>
          <w:sz w:val="22"/>
          <w:szCs w:val="22"/>
        </w:rPr>
        <w:t>Le concours</w:t>
      </w:r>
      <w:r w:rsidR="0065690C" w:rsidRPr="00AC4388">
        <w:rPr>
          <w:rFonts w:asciiTheme="minorHAnsi" w:hAnsiTheme="minorHAnsi" w:cstheme="minorHAnsi"/>
          <w:sz w:val="22"/>
          <w:szCs w:val="22"/>
        </w:rPr>
        <w:t xml:space="preserve"> doit se dérouler dans un esprit </w:t>
      </w:r>
      <w:r w:rsidR="00CE77DD">
        <w:rPr>
          <w:rFonts w:asciiTheme="minorHAnsi" w:hAnsiTheme="minorHAnsi" w:cstheme="minorHAnsi"/>
          <w:sz w:val="22"/>
          <w:szCs w:val="22"/>
        </w:rPr>
        <w:t xml:space="preserve">de loyauté, </w:t>
      </w:r>
      <w:r w:rsidR="0065690C" w:rsidRPr="00AC4388">
        <w:rPr>
          <w:rFonts w:asciiTheme="minorHAnsi" w:hAnsiTheme="minorHAnsi" w:cstheme="minorHAnsi"/>
          <w:sz w:val="22"/>
          <w:szCs w:val="22"/>
        </w:rPr>
        <w:t>de saine concurrence et de respect mutuel même si les déceptions peuvent être à la hauteur de l’engageme</w:t>
      </w:r>
      <w:r w:rsidR="00B57A8D">
        <w:rPr>
          <w:rFonts w:asciiTheme="minorHAnsi" w:hAnsiTheme="minorHAnsi" w:cstheme="minorHAnsi"/>
          <w:sz w:val="22"/>
          <w:szCs w:val="22"/>
        </w:rPr>
        <w:t>nt de chacun dans le Prix</w:t>
      </w:r>
      <w:r w:rsidRPr="00AC4388">
        <w:rPr>
          <w:rFonts w:asciiTheme="minorHAnsi" w:hAnsiTheme="minorHAnsi" w:cstheme="minorHAnsi"/>
          <w:sz w:val="22"/>
          <w:szCs w:val="22"/>
        </w:rPr>
        <w:t>.</w:t>
      </w:r>
    </w:p>
    <w:p w14:paraId="11507B80" w14:textId="77777777" w:rsidR="0065690C" w:rsidRPr="00AC4388" w:rsidRDefault="0065690C" w:rsidP="0065690C">
      <w:pPr>
        <w:jc w:val="both"/>
        <w:rPr>
          <w:rFonts w:asciiTheme="minorHAnsi" w:hAnsiTheme="minorHAnsi" w:cstheme="minorHAnsi"/>
          <w:sz w:val="22"/>
          <w:szCs w:val="22"/>
        </w:rPr>
      </w:pPr>
      <w:r w:rsidRPr="00AC4388">
        <w:rPr>
          <w:rFonts w:asciiTheme="minorHAnsi" w:hAnsiTheme="minorHAnsi" w:cstheme="minorHAnsi"/>
          <w:sz w:val="22"/>
          <w:szCs w:val="22"/>
        </w:rPr>
        <w:t>Exceptionnellement, les participants peuvent cependant soumettre d’éventuelles</w:t>
      </w:r>
      <w:r w:rsidR="00AD16EC" w:rsidRPr="00AC4388">
        <w:rPr>
          <w:rFonts w:asciiTheme="minorHAnsi" w:hAnsiTheme="minorHAnsi" w:cstheme="minorHAnsi"/>
          <w:sz w:val="22"/>
          <w:szCs w:val="22"/>
        </w:rPr>
        <w:t xml:space="preserve"> contestations à l’arbitrage des IA-IPR </w:t>
      </w:r>
      <w:r w:rsidR="00B57A8D">
        <w:rPr>
          <w:rFonts w:asciiTheme="minorHAnsi" w:hAnsiTheme="minorHAnsi" w:cstheme="minorHAnsi"/>
          <w:sz w:val="22"/>
          <w:szCs w:val="22"/>
        </w:rPr>
        <w:t>référents</w:t>
      </w:r>
      <w:r w:rsidRPr="00AC4388">
        <w:rPr>
          <w:rFonts w:asciiTheme="minorHAnsi" w:hAnsiTheme="minorHAnsi" w:cstheme="minorHAnsi"/>
          <w:sz w:val="22"/>
          <w:szCs w:val="22"/>
        </w:rPr>
        <w:t xml:space="preserve"> pour les sélections académiques et à l’arbitrage de </w:t>
      </w:r>
      <w:r w:rsidR="00C1365D">
        <w:rPr>
          <w:rFonts w:asciiTheme="minorHAnsi" w:hAnsiTheme="minorHAnsi" w:cstheme="minorHAnsi"/>
          <w:sz w:val="22"/>
          <w:szCs w:val="22"/>
        </w:rPr>
        <w:t>l’</w:t>
      </w:r>
      <w:r w:rsidR="00FF4EC5">
        <w:rPr>
          <w:rFonts w:asciiTheme="minorHAnsi" w:hAnsiTheme="minorHAnsi" w:cstheme="minorHAnsi"/>
          <w:sz w:val="22"/>
          <w:szCs w:val="22"/>
        </w:rPr>
        <w:t>i</w:t>
      </w:r>
      <w:r w:rsidR="00085ECD" w:rsidRPr="00085ECD">
        <w:rPr>
          <w:rFonts w:asciiTheme="minorHAnsi" w:hAnsiTheme="minorHAnsi" w:cstheme="minorHAnsi"/>
          <w:sz w:val="22"/>
          <w:szCs w:val="22"/>
        </w:rPr>
        <w:t>nspecteur général de l’éducation, du sport et de la recherche</w:t>
      </w:r>
      <w:r w:rsidRPr="00AC4388">
        <w:rPr>
          <w:rFonts w:asciiTheme="minorHAnsi" w:hAnsiTheme="minorHAnsi" w:cstheme="minorHAnsi"/>
          <w:sz w:val="22"/>
          <w:szCs w:val="22"/>
        </w:rPr>
        <w:t xml:space="preserve"> pour la finale nationale.</w:t>
      </w:r>
    </w:p>
    <w:p w14:paraId="579E904D" w14:textId="77777777" w:rsidR="00507E73" w:rsidRPr="00AC4388" w:rsidRDefault="00507E73" w:rsidP="0065690C">
      <w:pPr>
        <w:jc w:val="both"/>
        <w:rPr>
          <w:rFonts w:asciiTheme="minorHAnsi" w:hAnsiTheme="minorHAnsi" w:cstheme="minorHAnsi"/>
          <w:sz w:val="22"/>
          <w:szCs w:val="22"/>
        </w:rPr>
      </w:pPr>
    </w:p>
    <w:sectPr w:rsidR="00507E73" w:rsidRPr="00AC4388" w:rsidSect="001C6EC4">
      <w:headerReference w:type="default" r:id="rId15"/>
      <w:footerReference w:type="even" r:id="rId16"/>
      <w:footerReference w:type="default" r:id="rId17"/>
      <w:pgSz w:w="11906" w:h="16838"/>
      <w:pgMar w:top="1418" w:right="1304" w:bottom="1418" w:left="130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82578" w16cid:durableId="216BC9C7"/>
  <w16cid:commentId w16cid:paraId="3852423D" w16cid:durableId="216BC9C8"/>
  <w16cid:commentId w16cid:paraId="04855AFA" w16cid:durableId="216BC9C9"/>
  <w16cid:commentId w16cid:paraId="5F60F843" w16cid:durableId="216BC9CA"/>
  <w16cid:commentId w16cid:paraId="414AB310" w16cid:durableId="216BC9CB"/>
  <w16cid:commentId w16cid:paraId="4AE2FECC" w16cid:durableId="216BC9CC"/>
  <w16cid:commentId w16cid:paraId="33E0515A" w16cid:durableId="216BC9CD"/>
  <w16cid:commentId w16cid:paraId="509514C5" w16cid:durableId="216BC9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E5F80" w14:textId="77777777" w:rsidR="001E33BE" w:rsidRDefault="001E33BE">
      <w:r>
        <w:separator/>
      </w:r>
    </w:p>
  </w:endnote>
  <w:endnote w:type="continuationSeparator" w:id="0">
    <w:p w14:paraId="14CDF2C3" w14:textId="77777777" w:rsidR="001E33BE" w:rsidRDefault="001E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C01DB" w14:textId="77777777" w:rsidR="00292597" w:rsidRDefault="00F8513E" w:rsidP="00796400">
    <w:pPr>
      <w:pStyle w:val="Pieddepage"/>
      <w:framePr w:wrap="around" w:vAnchor="text" w:hAnchor="margin" w:xAlign="center" w:y="1"/>
      <w:rPr>
        <w:rStyle w:val="Numrodepage"/>
      </w:rPr>
    </w:pPr>
    <w:r>
      <w:rPr>
        <w:rStyle w:val="Numrodepage"/>
      </w:rPr>
      <w:fldChar w:fldCharType="begin"/>
    </w:r>
    <w:r w:rsidR="00292597">
      <w:rPr>
        <w:rStyle w:val="Numrodepage"/>
      </w:rPr>
      <w:instrText xml:space="preserve">PAGE  </w:instrText>
    </w:r>
    <w:r>
      <w:rPr>
        <w:rStyle w:val="Numrodepage"/>
      </w:rPr>
      <w:fldChar w:fldCharType="end"/>
    </w:r>
  </w:p>
  <w:p w14:paraId="116019DC" w14:textId="77777777" w:rsidR="00292597" w:rsidRDefault="002925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410553"/>
      <w:docPartObj>
        <w:docPartGallery w:val="Page Numbers (Bottom of Page)"/>
        <w:docPartUnique/>
      </w:docPartObj>
    </w:sdtPr>
    <w:sdtEndPr/>
    <w:sdtContent>
      <w:sdt>
        <w:sdtPr>
          <w:id w:val="98381352"/>
          <w:docPartObj>
            <w:docPartGallery w:val="Page Numbers (Top of Page)"/>
            <w:docPartUnique/>
          </w:docPartObj>
        </w:sdtPr>
        <w:sdtEndPr/>
        <w:sdtContent>
          <w:p w14:paraId="009ED37D" w14:textId="29207598" w:rsidR="003E422A" w:rsidRDefault="009F06D9" w:rsidP="009F06D9">
            <w:pPr>
              <w:pStyle w:val="En-tte"/>
            </w:pPr>
            <w:r w:rsidRPr="00B7102E">
              <w:rPr>
                <w:rFonts w:cs="Arial"/>
                <w:bCs/>
                <w:noProof/>
                <w:color w:val="000000"/>
                <w:sz w:val="40"/>
                <w:szCs w:val="96"/>
              </w:rPr>
              <w:drawing>
                <wp:anchor distT="0" distB="0" distL="114300" distR="114300" simplePos="0" relativeHeight="251659264" behindDoc="0" locked="0" layoutInCell="1" allowOverlap="1" wp14:anchorId="119F6A69" wp14:editId="2BC20434">
                  <wp:simplePos x="0" y="0"/>
                  <wp:positionH relativeFrom="column">
                    <wp:posOffset>4110194</wp:posOffset>
                  </wp:positionH>
                  <wp:positionV relativeFrom="paragraph">
                    <wp:posOffset>-2540</wp:posOffset>
                  </wp:positionV>
                  <wp:extent cx="585216" cy="422892"/>
                  <wp:effectExtent l="0" t="0" r="5715" b="0"/>
                  <wp:wrapNone/>
                  <wp:docPr id="11" name="Image 11" descr="ie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edom"/>
                          <pic:cNvPicPr>
                            <a:picLocks noChangeAspect="1" noChangeArrowheads="1"/>
                          </pic:cNvPicPr>
                        </pic:nvPicPr>
                        <pic:blipFill rotWithShape="1">
                          <a:blip r:embed="rId1">
                            <a:extLst>
                              <a:ext uri="{28A0092B-C50C-407E-A947-70E740481C1C}">
                                <a14:useLocalDpi xmlns:a14="http://schemas.microsoft.com/office/drawing/2010/main" val="0"/>
                              </a:ext>
                            </a:extLst>
                          </a:blip>
                          <a:srcRect l="7290" t="19435" r="6422" b="18205"/>
                          <a:stretch/>
                        </pic:blipFill>
                        <pic:spPr bwMode="auto">
                          <a:xfrm>
                            <a:off x="0" y="0"/>
                            <a:ext cx="585216" cy="4228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3C7FA1">
              <w:t xml:space="preserve">       </w:t>
            </w:r>
            <w:r>
              <w:t xml:space="preserve">   </w:t>
            </w:r>
            <w:r w:rsidR="003C7FA1">
              <w:rPr>
                <w:noProof/>
              </w:rPr>
              <w:drawing>
                <wp:inline distT="0" distB="0" distL="0" distR="0" wp14:anchorId="4D28125C" wp14:editId="15553A9A">
                  <wp:extent cx="438150" cy="435622"/>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_logo_MENJS_rv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51350" cy="448745"/>
                          </a:xfrm>
                          <a:prstGeom prst="rect">
                            <a:avLst/>
                          </a:prstGeom>
                        </pic:spPr>
                      </pic:pic>
                    </a:graphicData>
                  </a:graphic>
                </wp:inline>
              </w:drawing>
            </w:r>
            <w:r w:rsidR="003E422A">
              <w:t xml:space="preserve">       </w:t>
            </w:r>
            <w:r>
              <w:t xml:space="preserve">    </w:t>
            </w:r>
            <w:r w:rsidR="003E422A">
              <w:t xml:space="preserve">   </w:t>
            </w:r>
            <w:r w:rsidRPr="00B7102E">
              <w:rPr>
                <w:rFonts w:cs="Arial"/>
                <w:bCs/>
                <w:noProof/>
                <w:color w:val="000000"/>
                <w:sz w:val="40"/>
                <w:szCs w:val="96"/>
              </w:rPr>
              <w:drawing>
                <wp:inline distT="0" distB="0" distL="0" distR="0" wp14:anchorId="01B5DDFF" wp14:editId="39122E05">
                  <wp:extent cx="731520" cy="343025"/>
                  <wp:effectExtent l="0" t="0" r="0" b="0"/>
                  <wp:docPr id="7" name="Image 7" descr="LOGO-CITECO-Panton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ITECO-Pantone-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73276" cy="362605"/>
                          </a:xfrm>
                          <a:prstGeom prst="rect">
                            <a:avLst/>
                          </a:prstGeom>
                          <a:noFill/>
                          <a:ln>
                            <a:noFill/>
                          </a:ln>
                        </pic:spPr>
                      </pic:pic>
                    </a:graphicData>
                  </a:graphic>
                </wp:inline>
              </w:drawing>
            </w:r>
            <w:r w:rsidR="003E422A">
              <w:t xml:space="preserve">  </w:t>
            </w:r>
            <w:r>
              <w:t xml:space="preserve">    </w:t>
            </w:r>
            <w:r w:rsidR="003E422A">
              <w:t xml:space="preserve">    </w:t>
            </w:r>
            <w:r w:rsidRPr="00AC4388">
              <w:rPr>
                <w:noProof/>
              </w:rPr>
              <w:drawing>
                <wp:inline distT="0" distB="0" distL="0" distR="0" wp14:anchorId="097C3A02" wp14:editId="7DCA0E14">
                  <wp:extent cx="712738" cy="333363"/>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13366" cy="333657"/>
                          </a:xfrm>
                          <a:prstGeom prst="rect">
                            <a:avLst/>
                          </a:prstGeom>
                          <a:noFill/>
                        </pic:spPr>
                      </pic:pic>
                    </a:graphicData>
                  </a:graphic>
                </wp:inline>
              </w:drawing>
            </w:r>
            <w:r w:rsidR="003E422A">
              <w:tab/>
              <w:t xml:space="preserve">   </w:t>
            </w:r>
            <w:r w:rsidR="003E422A" w:rsidRPr="003E422A">
              <w:rPr>
                <w:rFonts w:asciiTheme="minorHAnsi" w:hAnsiTheme="minorHAnsi"/>
                <w:bCs/>
              </w:rPr>
              <w:fldChar w:fldCharType="begin"/>
            </w:r>
            <w:r w:rsidR="003E422A" w:rsidRPr="003E422A">
              <w:rPr>
                <w:rFonts w:asciiTheme="minorHAnsi" w:hAnsiTheme="minorHAnsi"/>
                <w:bCs/>
              </w:rPr>
              <w:instrText>PAGE</w:instrText>
            </w:r>
            <w:r w:rsidR="003E422A" w:rsidRPr="003E422A">
              <w:rPr>
                <w:rFonts w:asciiTheme="minorHAnsi" w:hAnsiTheme="minorHAnsi"/>
                <w:bCs/>
              </w:rPr>
              <w:fldChar w:fldCharType="separate"/>
            </w:r>
            <w:r w:rsidR="005421B6">
              <w:rPr>
                <w:rFonts w:asciiTheme="minorHAnsi" w:hAnsiTheme="minorHAnsi"/>
                <w:bCs/>
                <w:noProof/>
              </w:rPr>
              <w:t>3</w:t>
            </w:r>
            <w:r w:rsidR="003E422A" w:rsidRPr="003E422A">
              <w:rPr>
                <w:rFonts w:asciiTheme="minorHAnsi" w:hAnsiTheme="minorHAnsi"/>
                <w:bCs/>
              </w:rPr>
              <w:fldChar w:fldCharType="end"/>
            </w:r>
            <w:r w:rsidR="003E422A" w:rsidRPr="003E422A">
              <w:rPr>
                <w:rFonts w:asciiTheme="minorHAnsi" w:hAnsiTheme="minorHAnsi"/>
              </w:rPr>
              <w:t xml:space="preserve"> / </w:t>
            </w:r>
            <w:r w:rsidR="003E422A" w:rsidRPr="003E422A">
              <w:rPr>
                <w:rFonts w:asciiTheme="minorHAnsi" w:hAnsiTheme="minorHAnsi"/>
                <w:bCs/>
              </w:rPr>
              <w:fldChar w:fldCharType="begin"/>
            </w:r>
            <w:r w:rsidR="003E422A" w:rsidRPr="003E422A">
              <w:rPr>
                <w:rFonts w:asciiTheme="minorHAnsi" w:hAnsiTheme="minorHAnsi"/>
                <w:bCs/>
              </w:rPr>
              <w:instrText>NUMPAGES</w:instrText>
            </w:r>
            <w:r w:rsidR="003E422A" w:rsidRPr="003E422A">
              <w:rPr>
                <w:rFonts w:asciiTheme="minorHAnsi" w:hAnsiTheme="minorHAnsi"/>
                <w:bCs/>
              </w:rPr>
              <w:fldChar w:fldCharType="separate"/>
            </w:r>
            <w:r w:rsidR="005421B6">
              <w:rPr>
                <w:rFonts w:asciiTheme="minorHAnsi" w:hAnsiTheme="minorHAnsi"/>
                <w:bCs/>
                <w:noProof/>
              </w:rPr>
              <w:t>6</w:t>
            </w:r>
            <w:r w:rsidR="003E422A" w:rsidRPr="003E422A">
              <w:rPr>
                <w:rFonts w:asciiTheme="minorHAnsi" w:hAnsiTheme="minorHAnsi"/>
                <w:bCs/>
              </w:rPr>
              <w:fldChar w:fldCharType="end"/>
            </w:r>
            <w:r w:rsidR="003E422A">
              <w:tab/>
            </w:r>
            <w:r w:rsidR="003E422A" w:rsidRPr="003E422A">
              <w:rPr>
                <w:rFonts w:asciiTheme="minorHAnsi" w:hAnsiTheme="minorHAnsi"/>
              </w:rPr>
              <w:t xml:space="preserve"> </w:t>
            </w:r>
          </w:p>
        </w:sdtContent>
      </w:sdt>
    </w:sdtContent>
  </w:sdt>
  <w:p w14:paraId="682414D6" w14:textId="77777777" w:rsidR="00292597" w:rsidRDefault="002925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ADC45" w14:textId="77777777" w:rsidR="001E33BE" w:rsidRDefault="001E33BE">
      <w:r>
        <w:separator/>
      </w:r>
    </w:p>
  </w:footnote>
  <w:footnote w:type="continuationSeparator" w:id="0">
    <w:p w14:paraId="6653489F" w14:textId="77777777" w:rsidR="001E33BE" w:rsidRDefault="001E33BE">
      <w:r>
        <w:continuationSeparator/>
      </w:r>
    </w:p>
  </w:footnote>
  <w:footnote w:id="1">
    <w:p w14:paraId="53FA7D59" w14:textId="6EE6CD1A" w:rsidR="00837BD2" w:rsidRDefault="00837BD2">
      <w:pPr>
        <w:pStyle w:val="Notedebasdepage"/>
      </w:pPr>
      <w:r>
        <w:rPr>
          <w:rStyle w:val="Appelnotedebasdep"/>
        </w:rPr>
        <w:footnoteRef/>
      </w:r>
      <w:r>
        <w:t xml:space="preserve"> Les copies sont numérisées une par une (un fichier par copie)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F2C6F" w14:textId="77777777" w:rsidR="00A76F5B" w:rsidRPr="003E422A" w:rsidRDefault="003E422A" w:rsidP="00066D2D">
    <w:pPr>
      <w:pStyle w:val="En-tte"/>
      <w:rPr>
        <w:color w:val="A6A6A6" w:themeColor="background1" w:themeShade="A6"/>
      </w:rPr>
    </w:pPr>
    <w:r w:rsidRPr="003E422A">
      <w:rPr>
        <w:color w:val="A6A6A6" w:themeColor="background1" w:themeShade="A6"/>
      </w:rPr>
      <w:t xml:space="preserve">Règlement Prix </w:t>
    </w:r>
    <w:r w:rsidR="009F06D9">
      <w:rPr>
        <w:color w:val="A6A6A6" w:themeColor="background1" w:themeShade="A6"/>
      </w:rPr>
      <w:t>C</w:t>
    </w:r>
    <w:r w:rsidR="000A7F0D">
      <w:rPr>
        <w:color w:val="A6A6A6" w:themeColor="background1" w:themeShade="A6"/>
      </w:rPr>
      <w:t>itéco</w:t>
    </w:r>
    <w:r w:rsidRPr="003E422A">
      <w:rPr>
        <w:color w:val="A6A6A6" w:themeColor="background1" w:themeShade="A6"/>
      </w:rPr>
      <w:t xml:space="preserve"> – Banque de France – IEDOM de l’excellence économique en STMG</w:t>
    </w:r>
    <w:r w:rsidR="00066D2D" w:rsidRPr="003E422A">
      <w:rPr>
        <w:color w:val="A6A6A6" w:themeColor="background1" w:themeShade="A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3.6pt;height:60.6pt;visibility:visible;mso-wrap-style:square" o:bullet="t">
        <v:imagedata r:id="rId1" o:title=""/>
      </v:shape>
    </w:pict>
  </w:numPicBullet>
  <w:abstractNum w:abstractNumId="0" w15:restartNumberingAfterBreak="0">
    <w:nsid w:val="027145B1"/>
    <w:multiLevelType w:val="hybridMultilevel"/>
    <w:tmpl w:val="BDB8DBD4"/>
    <w:lvl w:ilvl="0" w:tplc="F5160F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EC4C39"/>
    <w:multiLevelType w:val="hybridMultilevel"/>
    <w:tmpl w:val="1B4C9C68"/>
    <w:lvl w:ilvl="0" w:tplc="B328718A">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742E9"/>
    <w:multiLevelType w:val="hybridMultilevel"/>
    <w:tmpl w:val="3594CC42"/>
    <w:lvl w:ilvl="0" w:tplc="5322A2C0">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06297DF8"/>
    <w:multiLevelType w:val="hybridMultilevel"/>
    <w:tmpl w:val="7F44B4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D006FF7"/>
    <w:multiLevelType w:val="hybridMultilevel"/>
    <w:tmpl w:val="C90C836C"/>
    <w:lvl w:ilvl="0" w:tplc="EA8EE28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A95C99"/>
    <w:multiLevelType w:val="hybridMultilevel"/>
    <w:tmpl w:val="4D70465C"/>
    <w:lvl w:ilvl="0" w:tplc="B14AF08C">
      <w:start w:val="1"/>
      <w:numFmt w:val="bullet"/>
      <w:lvlText w:val=""/>
      <w:lvlPicBulletId w:val="0"/>
      <w:lvlJc w:val="left"/>
      <w:pPr>
        <w:tabs>
          <w:tab w:val="num" w:pos="1353"/>
        </w:tabs>
        <w:ind w:left="1353" w:hanging="360"/>
      </w:pPr>
      <w:rPr>
        <w:rFonts w:ascii="Symbol" w:hAnsi="Symbol" w:hint="default"/>
      </w:rPr>
    </w:lvl>
    <w:lvl w:ilvl="1" w:tplc="F1586334" w:tentative="1">
      <w:start w:val="1"/>
      <w:numFmt w:val="bullet"/>
      <w:lvlText w:val=""/>
      <w:lvlJc w:val="left"/>
      <w:pPr>
        <w:tabs>
          <w:tab w:val="num" w:pos="2073"/>
        </w:tabs>
        <w:ind w:left="2073" w:hanging="360"/>
      </w:pPr>
      <w:rPr>
        <w:rFonts w:ascii="Symbol" w:hAnsi="Symbol" w:hint="default"/>
      </w:rPr>
    </w:lvl>
    <w:lvl w:ilvl="2" w:tplc="55AC2DC0" w:tentative="1">
      <w:start w:val="1"/>
      <w:numFmt w:val="bullet"/>
      <w:lvlText w:val=""/>
      <w:lvlJc w:val="left"/>
      <w:pPr>
        <w:tabs>
          <w:tab w:val="num" w:pos="2793"/>
        </w:tabs>
        <w:ind w:left="2793" w:hanging="360"/>
      </w:pPr>
      <w:rPr>
        <w:rFonts w:ascii="Symbol" w:hAnsi="Symbol" w:hint="default"/>
      </w:rPr>
    </w:lvl>
    <w:lvl w:ilvl="3" w:tplc="86B08B4A" w:tentative="1">
      <w:start w:val="1"/>
      <w:numFmt w:val="bullet"/>
      <w:lvlText w:val=""/>
      <w:lvlJc w:val="left"/>
      <w:pPr>
        <w:tabs>
          <w:tab w:val="num" w:pos="3513"/>
        </w:tabs>
        <w:ind w:left="3513" w:hanging="360"/>
      </w:pPr>
      <w:rPr>
        <w:rFonts w:ascii="Symbol" w:hAnsi="Symbol" w:hint="default"/>
      </w:rPr>
    </w:lvl>
    <w:lvl w:ilvl="4" w:tplc="0FF21D7A" w:tentative="1">
      <w:start w:val="1"/>
      <w:numFmt w:val="bullet"/>
      <w:lvlText w:val=""/>
      <w:lvlJc w:val="left"/>
      <w:pPr>
        <w:tabs>
          <w:tab w:val="num" w:pos="4233"/>
        </w:tabs>
        <w:ind w:left="4233" w:hanging="360"/>
      </w:pPr>
      <w:rPr>
        <w:rFonts w:ascii="Symbol" w:hAnsi="Symbol" w:hint="default"/>
      </w:rPr>
    </w:lvl>
    <w:lvl w:ilvl="5" w:tplc="47D087FA" w:tentative="1">
      <w:start w:val="1"/>
      <w:numFmt w:val="bullet"/>
      <w:lvlText w:val=""/>
      <w:lvlJc w:val="left"/>
      <w:pPr>
        <w:tabs>
          <w:tab w:val="num" w:pos="4953"/>
        </w:tabs>
        <w:ind w:left="4953" w:hanging="360"/>
      </w:pPr>
      <w:rPr>
        <w:rFonts w:ascii="Symbol" w:hAnsi="Symbol" w:hint="default"/>
      </w:rPr>
    </w:lvl>
    <w:lvl w:ilvl="6" w:tplc="23BA1024" w:tentative="1">
      <w:start w:val="1"/>
      <w:numFmt w:val="bullet"/>
      <w:lvlText w:val=""/>
      <w:lvlJc w:val="left"/>
      <w:pPr>
        <w:tabs>
          <w:tab w:val="num" w:pos="5673"/>
        </w:tabs>
        <w:ind w:left="5673" w:hanging="360"/>
      </w:pPr>
      <w:rPr>
        <w:rFonts w:ascii="Symbol" w:hAnsi="Symbol" w:hint="default"/>
      </w:rPr>
    </w:lvl>
    <w:lvl w:ilvl="7" w:tplc="84EE319E" w:tentative="1">
      <w:start w:val="1"/>
      <w:numFmt w:val="bullet"/>
      <w:lvlText w:val=""/>
      <w:lvlJc w:val="left"/>
      <w:pPr>
        <w:tabs>
          <w:tab w:val="num" w:pos="6393"/>
        </w:tabs>
        <w:ind w:left="6393" w:hanging="360"/>
      </w:pPr>
      <w:rPr>
        <w:rFonts w:ascii="Symbol" w:hAnsi="Symbol" w:hint="default"/>
      </w:rPr>
    </w:lvl>
    <w:lvl w:ilvl="8" w:tplc="E182F8CE" w:tentative="1">
      <w:start w:val="1"/>
      <w:numFmt w:val="bullet"/>
      <w:lvlText w:val=""/>
      <w:lvlJc w:val="left"/>
      <w:pPr>
        <w:tabs>
          <w:tab w:val="num" w:pos="7113"/>
        </w:tabs>
        <w:ind w:left="7113" w:hanging="360"/>
      </w:pPr>
      <w:rPr>
        <w:rFonts w:ascii="Symbol" w:hAnsi="Symbol" w:hint="default"/>
      </w:rPr>
    </w:lvl>
  </w:abstractNum>
  <w:abstractNum w:abstractNumId="6" w15:restartNumberingAfterBreak="0">
    <w:nsid w:val="311117D6"/>
    <w:multiLevelType w:val="hybridMultilevel"/>
    <w:tmpl w:val="9C88B866"/>
    <w:lvl w:ilvl="0" w:tplc="1CD4420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980068"/>
    <w:multiLevelType w:val="hybridMultilevel"/>
    <w:tmpl w:val="294EF18E"/>
    <w:lvl w:ilvl="0" w:tplc="804EAB68">
      <w:start w:val="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 w15:restartNumberingAfterBreak="0">
    <w:nsid w:val="516C656F"/>
    <w:multiLevelType w:val="hybridMultilevel"/>
    <w:tmpl w:val="A454BDB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3ED7E1F"/>
    <w:multiLevelType w:val="hybridMultilevel"/>
    <w:tmpl w:val="9CDE5C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41561AF"/>
    <w:multiLevelType w:val="hybridMultilevel"/>
    <w:tmpl w:val="A85EB274"/>
    <w:lvl w:ilvl="0" w:tplc="F5160F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B345C9"/>
    <w:multiLevelType w:val="hybridMultilevel"/>
    <w:tmpl w:val="D9E4865A"/>
    <w:lvl w:ilvl="0" w:tplc="F5160F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A236FA"/>
    <w:multiLevelType w:val="hybridMultilevel"/>
    <w:tmpl w:val="68D42926"/>
    <w:lvl w:ilvl="0" w:tplc="EA8EE284">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CD5EF9"/>
    <w:multiLevelType w:val="hybridMultilevel"/>
    <w:tmpl w:val="CBB8F444"/>
    <w:lvl w:ilvl="0" w:tplc="68DE81CA">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03A2434"/>
    <w:multiLevelType w:val="hybridMultilevel"/>
    <w:tmpl w:val="05222B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A09D4"/>
    <w:multiLevelType w:val="hybridMultilevel"/>
    <w:tmpl w:val="76AE5BAA"/>
    <w:lvl w:ilvl="0" w:tplc="F5160F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6380722"/>
    <w:multiLevelType w:val="hybridMultilevel"/>
    <w:tmpl w:val="1C66BCFA"/>
    <w:lvl w:ilvl="0" w:tplc="D45458C0">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6E4DC3"/>
    <w:multiLevelType w:val="hybridMultilevel"/>
    <w:tmpl w:val="204669D2"/>
    <w:lvl w:ilvl="0" w:tplc="1270941A">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73636"/>
    <w:multiLevelType w:val="hybridMultilevel"/>
    <w:tmpl w:val="4F04D208"/>
    <w:lvl w:ilvl="0" w:tplc="F5160FA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301008"/>
    <w:multiLevelType w:val="hybridMultilevel"/>
    <w:tmpl w:val="6B925BA2"/>
    <w:lvl w:ilvl="0" w:tplc="B86E0274">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2292"/>
        </w:tabs>
        <w:ind w:left="2292" w:hanging="360"/>
      </w:pPr>
      <w:rPr>
        <w:rFonts w:ascii="Courier New" w:hAnsi="Courier New" w:hint="default"/>
      </w:rPr>
    </w:lvl>
    <w:lvl w:ilvl="2" w:tplc="040C0005">
      <w:start w:val="1"/>
      <w:numFmt w:val="bullet"/>
      <w:lvlText w:val=""/>
      <w:lvlJc w:val="left"/>
      <w:pPr>
        <w:tabs>
          <w:tab w:val="num" w:pos="3012"/>
        </w:tabs>
        <w:ind w:left="3012" w:hanging="360"/>
      </w:pPr>
      <w:rPr>
        <w:rFonts w:ascii="Wingdings" w:hAnsi="Wingdings" w:hint="default"/>
      </w:rPr>
    </w:lvl>
    <w:lvl w:ilvl="3" w:tplc="040C0001" w:tentative="1">
      <w:start w:val="1"/>
      <w:numFmt w:val="bullet"/>
      <w:lvlText w:val=""/>
      <w:lvlJc w:val="left"/>
      <w:pPr>
        <w:tabs>
          <w:tab w:val="num" w:pos="3732"/>
        </w:tabs>
        <w:ind w:left="3732" w:hanging="360"/>
      </w:pPr>
      <w:rPr>
        <w:rFonts w:ascii="Symbol" w:hAnsi="Symbol" w:hint="default"/>
      </w:rPr>
    </w:lvl>
    <w:lvl w:ilvl="4" w:tplc="040C0003" w:tentative="1">
      <w:start w:val="1"/>
      <w:numFmt w:val="bullet"/>
      <w:lvlText w:val="o"/>
      <w:lvlJc w:val="left"/>
      <w:pPr>
        <w:tabs>
          <w:tab w:val="num" w:pos="4452"/>
        </w:tabs>
        <w:ind w:left="4452" w:hanging="360"/>
      </w:pPr>
      <w:rPr>
        <w:rFonts w:ascii="Courier New" w:hAnsi="Courier New" w:hint="default"/>
      </w:rPr>
    </w:lvl>
    <w:lvl w:ilvl="5" w:tplc="040C0005" w:tentative="1">
      <w:start w:val="1"/>
      <w:numFmt w:val="bullet"/>
      <w:lvlText w:val=""/>
      <w:lvlJc w:val="left"/>
      <w:pPr>
        <w:tabs>
          <w:tab w:val="num" w:pos="5172"/>
        </w:tabs>
        <w:ind w:left="5172" w:hanging="360"/>
      </w:pPr>
      <w:rPr>
        <w:rFonts w:ascii="Wingdings" w:hAnsi="Wingdings" w:hint="default"/>
      </w:rPr>
    </w:lvl>
    <w:lvl w:ilvl="6" w:tplc="040C0001" w:tentative="1">
      <w:start w:val="1"/>
      <w:numFmt w:val="bullet"/>
      <w:lvlText w:val=""/>
      <w:lvlJc w:val="left"/>
      <w:pPr>
        <w:tabs>
          <w:tab w:val="num" w:pos="5892"/>
        </w:tabs>
        <w:ind w:left="5892" w:hanging="360"/>
      </w:pPr>
      <w:rPr>
        <w:rFonts w:ascii="Symbol" w:hAnsi="Symbol" w:hint="default"/>
      </w:rPr>
    </w:lvl>
    <w:lvl w:ilvl="7" w:tplc="040C0003" w:tentative="1">
      <w:start w:val="1"/>
      <w:numFmt w:val="bullet"/>
      <w:lvlText w:val="o"/>
      <w:lvlJc w:val="left"/>
      <w:pPr>
        <w:tabs>
          <w:tab w:val="num" w:pos="6612"/>
        </w:tabs>
        <w:ind w:left="6612" w:hanging="360"/>
      </w:pPr>
      <w:rPr>
        <w:rFonts w:ascii="Courier New" w:hAnsi="Courier New" w:hint="default"/>
      </w:rPr>
    </w:lvl>
    <w:lvl w:ilvl="8" w:tplc="040C0005" w:tentative="1">
      <w:start w:val="1"/>
      <w:numFmt w:val="bullet"/>
      <w:lvlText w:val=""/>
      <w:lvlJc w:val="left"/>
      <w:pPr>
        <w:tabs>
          <w:tab w:val="num" w:pos="7332"/>
        </w:tabs>
        <w:ind w:left="7332" w:hanging="360"/>
      </w:pPr>
      <w:rPr>
        <w:rFonts w:ascii="Wingdings" w:hAnsi="Wingdings" w:hint="default"/>
      </w:rPr>
    </w:lvl>
  </w:abstractNum>
  <w:num w:numId="1">
    <w:abstractNumId w:val="16"/>
  </w:num>
  <w:num w:numId="2">
    <w:abstractNumId w:val="1"/>
  </w:num>
  <w:num w:numId="3">
    <w:abstractNumId w:val="17"/>
  </w:num>
  <w:num w:numId="4">
    <w:abstractNumId w:val="2"/>
  </w:num>
  <w:num w:numId="5">
    <w:abstractNumId w:val="6"/>
  </w:num>
  <w:num w:numId="6">
    <w:abstractNumId w:val="18"/>
  </w:num>
  <w:num w:numId="7">
    <w:abstractNumId w:val="19"/>
  </w:num>
  <w:num w:numId="8">
    <w:abstractNumId w:val="7"/>
  </w:num>
  <w:num w:numId="9">
    <w:abstractNumId w:val="13"/>
  </w:num>
  <w:num w:numId="10">
    <w:abstractNumId w:val="3"/>
  </w:num>
  <w:num w:numId="11">
    <w:abstractNumId w:val="15"/>
  </w:num>
  <w:num w:numId="12">
    <w:abstractNumId w:val="8"/>
  </w:num>
  <w:num w:numId="13">
    <w:abstractNumId w:val="0"/>
  </w:num>
  <w:num w:numId="14">
    <w:abstractNumId w:val="10"/>
  </w:num>
  <w:num w:numId="15">
    <w:abstractNumId w:val="11"/>
  </w:num>
  <w:num w:numId="16">
    <w:abstractNumId w:val="12"/>
  </w:num>
  <w:num w:numId="17">
    <w:abstractNumId w:val="4"/>
  </w:num>
  <w:num w:numId="18">
    <w:abstractNumId w:val="9"/>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EE"/>
    <w:rsid w:val="00002EC0"/>
    <w:rsid w:val="0000486B"/>
    <w:rsid w:val="00014D2F"/>
    <w:rsid w:val="00023CDD"/>
    <w:rsid w:val="00024F16"/>
    <w:rsid w:val="0004139B"/>
    <w:rsid w:val="0004461A"/>
    <w:rsid w:val="00044ADC"/>
    <w:rsid w:val="00057523"/>
    <w:rsid w:val="0006458D"/>
    <w:rsid w:val="00066D2D"/>
    <w:rsid w:val="000778AA"/>
    <w:rsid w:val="00077D8A"/>
    <w:rsid w:val="00082900"/>
    <w:rsid w:val="000838B2"/>
    <w:rsid w:val="00084CAA"/>
    <w:rsid w:val="00085ECD"/>
    <w:rsid w:val="000968A0"/>
    <w:rsid w:val="00096D8F"/>
    <w:rsid w:val="000A2904"/>
    <w:rsid w:val="000A4980"/>
    <w:rsid w:val="000A7F0D"/>
    <w:rsid w:val="000B03D3"/>
    <w:rsid w:val="000B5F9D"/>
    <w:rsid w:val="000C5004"/>
    <w:rsid w:val="000D2828"/>
    <w:rsid w:val="000E0C43"/>
    <w:rsid w:val="000E438B"/>
    <w:rsid w:val="000F1E95"/>
    <w:rsid w:val="000F5FEE"/>
    <w:rsid w:val="00103B33"/>
    <w:rsid w:val="00103CD0"/>
    <w:rsid w:val="001057D3"/>
    <w:rsid w:val="00106575"/>
    <w:rsid w:val="0011753B"/>
    <w:rsid w:val="00122A1E"/>
    <w:rsid w:val="00132254"/>
    <w:rsid w:val="001338C1"/>
    <w:rsid w:val="001406B7"/>
    <w:rsid w:val="00140927"/>
    <w:rsid w:val="00145FD7"/>
    <w:rsid w:val="00156F6B"/>
    <w:rsid w:val="00183CBC"/>
    <w:rsid w:val="00186C03"/>
    <w:rsid w:val="0019225D"/>
    <w:rsid w:val="001A252E"/>
    <w:rsid w:val="001A2D58"/>
    <w:rsid w:val="001A2E79"/>
    <w:rsid w:val="001A7FBF"/>
    <w:rsid w:val="001B1F38"/>
    <w:rsid w:val="001B2389"/>
    <w:rsid w:val="001B4ACB"/>
    <w:rsid w:val="001C2DF5"/>
    <w:rsid w:val="001C4E82"/>
    <w:rsid w:val="001C6EC4"/>
    <w:rsid w:val="001D1B26"/>
    <w:rsid w:val="001D7CCE"/>
    <w:rsid w:val="001E33BE"/>
    <w:rsid w:val="001E43A9"/>
    <w:rsid w:val="001E5330"/>
    <w:rsid w:val="00204535"/>
    <w:rsid w:val="002325C7"/>
    <w:rsid w:val="00233193"/>
    <w:rsid w:val="00235AED"/>
    <w:rsid w:val="0024606D"/>
    <w:rsid w:val="002579BB"/>
    <w:rsid w:val="00261923"/>
    <w:rsid w:val="00267EEB"/>
    <w:rsid w:val="00270EC2"/>
    <w:rsid w:val="002741F7"/>
    <w:rsid w:val="00276FCD"/>
    <w:rsid w:val="00285AD1"/>
    <w:rsid w:val="00286511"/>
    <w:rsid w:val="00292597"/>
    <w:rsid w:val="002965E5"/>
    <w:rsid w:val="002A42C5"/>
    <w:rsid w:val="002B61BC"/>
    <w:rsid w:val="002C756B"/>
    <w:rsid w:val="002D0CA0"/>
    <w:rsid w:val="002D241B"/>
    <w:rsid w:val="002D4AD8"/>
    <w:rsid w:val="002D4EB0"/>
    <w:rsid w:val="002E046C"/>
    <w:rsid w:val="002E080F"/>
    <w:rsid w:val="002E1674"/>
    <w:rsid w:val="002E3734"/>
    <w:rsid w:val="002E54AE"/>
    <w:rsid w:val="002F4CCD"/>
    <w:rsid w:val="00301483"/>
    <w:rsid w:val="00302DCB"/>
    <w:rsid w:val="00305992"/>
    <w:rsid w:val="00312C11"/>
    <w:rsid w:val="00313356"/>
    <w:rsid w:val="00313909"/>
    <w:rsid w:val="00325403"/>
    <w:rsid w:val="00330FF4"/>
    <w:rsid w:val="00334CBF"/>
    <w:rsid w:val="003367BF"/>
    <w:rsid w:val="00340DC2"/>
    <w:rsid w:val="003463BD"/>
    <w:rsid w:val="00354C65"/>
    <w:rsid w:val="00354CB4"/>
    <w:rsid w:val="003739EE"/>
    <w:rsid w:val="00374614"/>
    <w:rsid w:val="003811A6"/>
    <w:rsid w:val="00383F61"/>
    <w:rsid w:val="00387102"/>
    <w:rsid w:val="003919E8"/>
    <w:rsid w:val="00392282"/>
    <w:rsid w:val="0039316C"/>
    <w:rsid w:val="003A08C0"/>
    <w:rsid w:val="003A1A89"/>
    <w:rsid w:val="003A38F7"/>
    <w:rsid w:val="003A7326"/>
    <w:rsid w:val="003A79BA"/>
    <w:rsid w:val="003B123F"/>
    <w:rsid w:val="003C085B"/>
    <w:rsid w:val="003C7CD2"/>
    <w:rsid w:val="003C7FA1"/>
    <w:rsid w:val="003D0B14"/>
    <w:rsid w:val="003D3D3D"/>
    <w:rsid w:val="003D40B7"/>
    <w:rsid w:val="003D64A5"/>
    <w:rsid w:val="003D6E0D"/>
    <w:rsid w:val="003E2640"/>
    <w:rsid w:val="003E422A"/>
    <w:rsid w:val="003E4730"/>
    <w:rsid w:val="00403429"/>
    <w:rsid w:val="0040563A"/>
    <w:rsid w:val="00406DA1"/>
    <w:rsid w:val="004233E0"/>
    <w:rsid w:val="00423DA0"/>
    <w:rsid w:val="004323A5"/>
    <w:rsid w:val="0043463B"/>
    <w:rsid w:val="00455BC5"/>
    <w:rsid w:val="00463297"/>
    <w:rsid w:val="00465FE3"/>
    <w:rsid w:val="004763FE"/>
    <w:rsid w:val="0047697B"/>
    <w:rsid w:val="00485CEB"/>
    <w:rsid w:val="0048680C"/>
    <w:rsid w:val="00492E45"/>
    <w:rsid w:val="00492FF1"/>
    <w:rsid w:val="00496F66"/>
    <w:rsid w:val="004A0580"/>
    <w:rsid w:val="004B2071"/>
    <w:rsid w:val="004C278A"/>
    <w:rsid w:val="004C458E"/>
    <w:rsid w:val="004C73E8"/>
    <w:rsid w:val="004D5447"/>
    <w:rsid w:val="004E0FBB"/>
    <w:rsid w:val="004E5DE2"/>
    <w:rsid w:val="004E632C"/>
    <w:rsid w:val="00500FE1"/>
    <w:rsid w:val="00501534"/>
    <w:rsid w:val="0050218C"/>
    <w:rsid w:val="0050488D"/>
    <w:rsid w:val="00507E73"/>
    <w:rsid w:val="00516BB7"/>
    <w:rsid w:val="005421B6"/>
    <w:rsid w:val="005515E3"/>
    <w:rsid w:val="0056046E"/>
    <w:rsid w:val="00567483"/>
    <w:rsid w:val="005703E8"/>
    <w:rsid w:val="00575D98"/>
    <w:rsid w:val="005859EE"/>
    <w:rsid w:val="005B1FFD"/>
    <w:rsid w:val="005B3300"/>
    <w:rsid w:val="005B35F9"/>
    <w:rsid w:val="005D56A3"/>
    <w:rsid w:val="005D6E74"/>
    <w:rsid w:val="005E61CC"/>
    <w:rsid w:val="005F0B03"/>
    <w:rsid w:val="006008E9"/>
    <w:rsid w:val="00600A1E"/>
    <w:rsid w:val="00603042"/>
    <w:rsid w:val="00607E6B"/>
    <w:rsid w:val="00607F17"/>
    <w:rsid w:val="00616624"/>
    <w:rsid w:val="006329CB"/>
    <w:rsid w:val="00640197"/>
    <w:rsid w:val="00641DE2"/>
    <w:rsid w:val="0065690C"/>
    <w:rsid w:val="00677F82"/>
    <w:rsid w:val="00683DA0"/>
    <w:rsid w:val="006877E3"/>
    <w:rsid w:val="00696B2C"/>
    <w:rsid w:val="00696C0C"/>
    <w:rsid w:val="006A2ACC"/>
    <w:rsid w:val="006B3583"/>
    <w:rsid w:val="006B426B"/>
    <w:rsid w:val="006C2733"/>
    <w:rsid w:val="006C7AE3"/>
    <w:rsid w:val="006D3D93"/>
    <w:rsid w:val="006D6FF8"/>
    <w:rsid w:val="006D73F5"/>
    <w:rsid w:val="006E5843"/>
    <w:rsid w:val="006F16A7"/>
    <w:rsid w:val="006F443F"/>
    <w:rsid w:val="00712C60"/>
    <w:rsid w:val="00714CC5"/>
    <w:rsid w:val="00724406"/>
    <w:rsid w:val="00734825"/>
    <w:rsid w:val="00737BEF"/>
    <w:rsid w:val="00761FD4"/>
    <w:rsid w:val="0076466E"/>
    <w:rsid w:val="007662A3"/>
    <w:rsid w:val="00775B07"/>
    <w:rsid w:val="00784D1E"/>
    <w:rsid w:val="0078624D"/>
    <w:rsid w:val="00786CA0"/>
    <w:rsid w:val="007934BC"/>
    <w:rsid w:val="00796400"/>
    <w:rsid w:val="007A1360"/>
    <w:rsid w:val="007A69F8"/>
    <w:rsid w:val="007B0729"/>
    <w:rsid w:val="007B2916"/>
    <w:rsid w:val="007B3EF4"/>
    <w:rsid w:val="007C0605"/>
    <w:rsid w:val="007C0EC5"/>
    <w:rsid w:val="007C4BAF"/>
    <w:rsid w:val="007E1D94"/>
    <w:rsid w:val="007E262B"/>
    <w:rsid w:val="007E3CDF"/>
    <w:rsid w:val="008033E2"/>
    <w:rsid w:val="0081098A"/>
    <w:rsid w:val="00815E72"/>
    <w:rsid w:val="00821027"/>
    <w:rsid w:val="0082549D"/>
    <w:rsid w:val="00826AE2"/>
    <w:rsid w:val="008322A5"/>
    <w:rsid w:val="0083535D"/>
    <w:rsid w:val="00836F3A"/>
    <w:rsid w:val="00837BD2"/>
    <w:rsid w:val="008478CA"/>
    <w:rsid w:val="0086208B"/>
    <w:rsid w:val="0086448A"/>
    <w:rsid w:val="0086746A"/>
    <w:rsid w:val="00870848"/>
    <w:rsid w:val="00870AAC"/>
    <w:rsid w:val="00881E8E"/>
    <w:rsid w:val="0089430C"/>
    <w:rsid w:val="00896C28"/>
    <w:rsid w:val="008A60A9"/>
    <w:rsid w:val="008B51A5"/>
    <w:rsid w:val="008B5AF7"/>
    <w:rsid w:val="008C496F"/>
    <w:rsid w:val="008C4A1B"/>
    <w:rsid w:val="008C7B85"/>
    <w:rsid w:val="008D2DEF"/>
    <w:rsid w:val="008E412D"/>
    <w:rsid w:val="008E6E94"/>
    <w:rsid w:val="008E77FF"/>
    <w:rsid w:val="008F5060"/>
    <w:rsid w:val="008F5BE7"/>
    <w:rsid w:val="00903E00"/>
    <w:rsid w:val="00914DDA"/>
    <w:rsid w:val="009154DB"/>
    <w:rsid w:val="00920467"/>
    <w:rsid w:val="0093525A"/>
    <w:rsid w:val="00936732"/>
    <w:rsid w:val="00946492"/>
    <w:rsid w:val="00946865"/>
    <w:rsid w:val="0095562B"/>
    <w:rsid w:val="00955AEA"/>
    <w:rsid w:val="00971A11"/>
    <w:rsid w:val="00972794"/>
    <w:rsid w:val="00977670"/>
    <w:rsid w:val="00986F73"/>
    <w:rsid w:val="00987993"/>
    <w:rsid w:val="00990C82"/>
    <w:rsid w:val="009960AD"/>
    <w:rsid w:val="009B0330"/>
    <w:rsid w:val="009B403C"/>
    <w:rsid w:val="009B6569"/>
    <w:rsid w:val="009C51D1"/>
    <w:rsid w:val="009E1EC0"/>
    <w:rsid w:val="009F06D9"/>
    <w:rsid w:val="009F099A"/>
    <w:rsid w:val="00A00424"/>
    <w:rsid w:val="00A05B51"/>
    <w:rsid w:val="00A07E1F"/>
    <w:rsid w:val="00A21104"/>
    <w:rsid w:val="00A31AAF"/>
    <w:rsid w:val="00A34153"/>
    <w:rsid w:val="00A43A8F"/>
    <w:rsid w:val="00A46B98"/>
    <w:rsid w:val="00A46DC4"/>
    <w:rsid w:val="00A47DAD"/>
    <w:rsid w:val="00A61E8A"/>
    <w:rsid w:val="00A65F5D"/>
    <w:rsid w:val="00A70027"/>
    <w:rsid w:val="00A710E8"/>
    <w:rsid w:val="00A7137D"/>
    <w:rsid w:val="00A76F5B"/>
    <w:rsid w:val="00A83E3F"/>
    <w:rsid w:val="00A8573B"/>
    <w:rsid w:val="00A92228"/>
    <w:rsid w:val="00A942EF"/>
    <w:rsid w:val="00A970D1"/>
    <w:rsid w:val="00A97E7D"/>
    <w:rsid w:val="00AA0CB6"/>
    <w:rsid w:val="00AA1562"/>
    <w:rsid w:val="00AA1E7C"/>
    <w:rsid w:val="00AA5D30"/>
    <w:rsid w:val="00AA749D"/>
    <w:rsid w:val="00AB40CC"/>
    <w:rsid w:val="00AB4994"/>
    <w:rsid w:val="00AB7EFF"/>
    <w:rsid w:val="00AC2BAA"/>
    <w:rsid w:val="00AC4388"/>
    <w:rsid w:val="00AD16EC"/>
    <w:rsid w:val="00AD3F9E"/>
    <w:rsid w:val="00AD4F24"/>
    <w:rsid w:val="00AD4F73"/>
    <w:rsid w:val="00AD721A"/>
    <w:rsid w:val="00AE381B"/>
    <w:rsid w:val="00AE4000"/>
    <w:rsid w:val="00AE589B"/>
    <w:rsid w:val="00AE7D87"/>
    <w:rsid w:val="00AF215C"/>
    <w:rsid w:val="00B041F0"/>
    <w:rsid w:val="00B20611"/>
    <w:rsid w:val="00B22D3B"/>
    <w:rsid w:val="00B23079"/>
    <w:rsid w:val="00B245AB"/>
    <w:rsid w:val="00B25049"/>
    <w:rsid w:val="00B4074F"/>
    <w:rsid w:val="00B57A8D"/>
    <w:rsid w:val="00B66748"/>
    <w:rsid w:val="00B67776"/>
    <w:rsid w:val="00B77768"/>
    <w:rsid w:val="00B800A5"/>
    <w:rsid w:val="00B876F7"/>
    <w:rsid w:val="00BA5307"/>
    <w:rsid w:val="00BB2351"/>
    <w:rsid w:val="00BB3352"/>
    <w:rsid w:val="00BB3D46"/>
    <w:rsid w:val="00BB6C77"/>
    <w:rsid w:val="00BD428C"/>
    <w:rsid w:val="00BE4143"/>
    <w:rsid w:val="00BE59C4"/>
    <w:rsid w:val="00BF05A8"/>
    <w:rsid w:val="00BF5C38"/>
    <w:rsid w:val="00BF6A1D"/>
    <w:rsid w:val="00BF6BA4"/>
    <w:rsid w:val="00BF7F73"/>
    <w:rsid w:val="00C01BBD"/>
    <w:rsid w:val="00C1365D"/>
    <w:rsid w:val="00C164B2"/>
    <w:rsid w:val="00C20467"/>
    <w:rsid w:val="00C22B92"/>
    <w:rsid w:val="00C317DF"/>
    <w:rsid w:val="00C322DD"/>
    <w:rsid w:val="00C32E5F"/>
    <w:rsid w:val="00C3783F"/>
    <w:rsid w:val="00C41B66"/>
    <w:rsid w:val="00C421E1"/>
    <w:rsid w:val="00C57299"/>
    <w:rsid w:val="00C65011"/>
    <w:rsid w:val="00C71B6B"/>
    <w:rsid w:val="00C7203E"/>
    <w:rsid w:val="00C81D8F"/>
    <w:rsid w:val="00C8467B"/>
    <w:rsid w:val="00C8678A"/>
    <w:rsid w:val="00C916D5"/>
    <w:rsid w:val="00C91992"/>
    <w:rsid w:val="00CA12B5"/>
    <w:rsid w:val="00CA3B36"/>
    <w:rsid w:val="00CB0013"/>
    <w:rsid w:val="00CC0DFE"/>
    <w:rsid w:val="00CD01A7"/>
    <w:rsid w:val="00CD2723"/>
    <w:rsid w:val="00CD4F61"/>
    <w:rsid w:val="00CE195E"/>
    <w:rsid w:val="00CE33FB"/>
    <w:rsid w:val="00CE4C3D"/>
    <w:rsid w:val="00CE77DD"/>
    <w:rsid w:val="00D0375C"/>
    <w:rsid w:val="00D119C4"/>
    <w:rsid w:val="00D15706"/>
    <w:rsid w:val="00D17DFF"/>
    <w:rsid w:val="00D252FC"/>
    <w:rsid w:val="00D30082"/>
    <w:rsid w:val="00D3723C"/>
    <w:rsid w:val="00D50282"/>
    <w:rsid w:val="00D52EDF"/>
    <w:rsid w:val="00D56E17"/>
    <w:rsid w:val="00D60D0E"/>
    <w:rsid w:val="00D65177"/>
    <w:rsid w:val="00D71969"/>
    <w:rsid w:val="00D73BB2"/>
    <w:rsid w:val="00D80AE7"/>
    <w:rsid w:val="00D80C22"/>
    <w:rsid w:val="00D81091"/>
    <w:rsid w:val="00D8450F"/>
    <w:rsid w:val="00D9602E"/>
    <w:rsid w:val="00DA3B9F"/>
    <w:rsid w:val="00DA6AFD"/>
    <w:rsid w:val="00DA78DF"/>
    <w:rsid w:val="00DB18B5"/>
    <w:rsid w:val="00DB54DD"/>
    <w:rsid w:val="00DB6D89"/>
    <w:rsid w:val="00DC1E26"/>
    <w:rsid w:val="00DC4B25"/>
    <w:rsid w:val="00DC7E57"/>
    <w:rsid w:val="00DD1993"/>
    <w:rsid w:val="00DD4479"/>
    <w:rsid w:val="00DD630C"/>
    <w:rsid w:val="00DD6956"/>
    <w:rsid w:val="00DD7FAC"/>
    <w:rsid w:val="00DE0C61"/>
    <w:rsid w:val="00DE3A78"/>
    <w:rsid w:val="00DE5C81"/>
    <w:rsid w:val="00DE7F71"/>
    <w:rsid w:val="00E07FBA"/>
    <w:rsid w:val="00E20820"/>
    <w:rsid w:val="00E23599"/>
    <w:rsid w:val="00E25FC1"/>
    <w:rsid w:val="00E312D6"/>
    <w:rsid w:val="00E4276B"/>
    <w:rsid w:val="00E466B5"/>
    <w:rsid w:val="00E51397"/>
    <w:rsid w:val="00E6483C"/>
    <w:rsid w:val="00E66620"/>
    <w:rsid w:val="00E74964"/>
    <w:rsid w:val="00E75176"/>
    <w:rsid w:val="00E81E29"/>
    <w:rsid w:val="00E8281C"/>
    <w:rsid w:val="00E85A7F"/>
    <w:rsid w:val="00E9062D"/>
    <w:rsid w:val="00EB1471"/>
    <w:rsid w:val="00EB59A7"/>
    <w:rsid w:val="00EC131F"/>
    <w:rsid w:val="00EC2A98"/>
    <w:rsid w:val="00EC4AFE"/>
    <w:rsid w:val="00ED1823"/>
    <w:rsid w:val="00EE301C"/>
    <w:rsid w:val="00EF6A0E"/>
    <w:rsid w:val="00F016C7"/>
    <w:rsid w:val="00F02F99"/>
    <w:rsid w:val="00F06847"/>
    <w:rsid w:val="00F1355B"/>
    <w:rsid w:val="00F168CD"/>
    <w:rsid w:val="00F240A6"/>
    <w:rsid w:val="00F24303"/>
    <w:rsid w:val="00F3407A"/>
    <w:rsid w:val="00F403B0"/>
    <w:rsid w:val="00F5649D"/>
    <w:rsid w:val="00F62485"/>
    <w:rsid w:val="00F62DF0"/>
    <w:rsid w:val="00F739D4"/>
    <w:rsid w:val="00F7557A"/>
    <w:rsid w:val="00F7684E"/>
    <w:rsid w:val="00F8513E"/>
    <w:rsid w:val="00F95A81"/>
    <w:rsid w:val="00F97283"/>
    <w:rsid w:val="00FA057A"/>
    <w:rsid w:val="00FA5131"/>
    <w:rsid w:val="00FB6809"/>
    <w:rsid w:val="00FB7B85"/>
    <w:rsid w:val="00FC1A18"/>
    <w:rsid w:val="00FC6A09"/>
    <w:rsid w:val="00FC7CC9"/>
    <w:rsid w:val="00FD08F2"/>
    <w:rsid w:val="00FD0B53"/>
    <w:rsid w:val="00FD2F8F"/>
    <w:rsid w:val="00FE463C"/>
    <w:rsid w:val="00FF09E1"/>
    <w:rsid w:val="00FF4EC5"/>
    <w:rsid w:val="00FF5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D83BBF"/>
  <w15:docId w15:val="{EE8872F1-4711-454D-8C6C-D37530876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A8D"/>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A97E7D"/>
    <w:rPr>
      <w:rFonts w:ascii="Tahoma" w:hAnsi="Tahoma" w:cs="Tahoma"/>
      <w:sz w:val="16"/>
      <w:szCs w:val="16"/>
    </w:rPr>
  </w:style>
  <w:style w:type="character" w:styleId="Lienhypertexte">
    <w:name w:val="Hyperlink"/>
    <w:rsid w:val="003C7CD2"/>
    <w:rPr>
      <w:color w:val="0000FF"/>
      <w:u w:val="single"/>
    </w:rPr>
  </w:style>
  <w:style w:type="paragraph" w:styleId="Pieddepage">
    <w:name w:val="footer"/>
    <w:basedOn w:val="Normal"/>
    <w:link w:val="PieddepageCar"/>
    <w:uiPriority w:val="99"/>
    <w:rsid w:val="007662A3"/>
    <w:pPr>
      <w:tabs>
        <w:tab w:val="center" w:pos="4536"/>
        <w:tab w:val="right" w:pos="9072"/>
      </w:tabs>
    </w:pPr>
  </w:style>
  <w:style w:type="character" w:styleId="Numrodepage">
    <w:name w:val="page number"/>
    <w:basedOn w:val="Policepardfaut"/>
    <w:rsid w:val="007662A3"/>
  </w:style>
  <w:style w:type="character" w:styleId="Lienhypertextesuivivisit">
    <w:name w:val="FollowedHyperlink"/>
    <w:rsid w:val="008D2DEF"/>
    <w:rPr>
      <w:color w:val="800080"/>
      <w:u w:val="single"/>
    </w:rPr>
  </w:style>
  <w:style w:type="paragraph" w:styleId="Rvision">
    <w:name w:val="Revision"/>
    <w:hidden/>
    <w:uiPriority w:val="99"/>
    <w:semiHidden/>
    <w:rsid w:val="004A0580"/>
    <w:rPr>
      <w:sz w:val="24"/>
      <w:szCs w:val="24"/>
    </w:rPr>
  </w:style>
  <w:style w:type="paragraph" w:styleId="Paragraphedeliste">
    <w:name w:val="List Paragraph"/>
    <w:basedOn w:val="Normal"/>
    <w:uiPriority w:val="34"/>
    <w:qFormat/>
    <w:rsid w:val="001C4E82"/>
    <w:pPr>
      <w:ind w:left="708"/>
    </w:pPr>
  </w:style>
  <w:style w:type="character" w:styleId="Marquedecommentaire">
    <w:name w:val="annotation reference"/>
    <w:rsid w:val="00607F17"/>
    <w:rPr>
      <w:sz w:val="16"/>
      <w:szCs w:val="16"/>
    </w:rPr>
  </w:style>
  <w:style w:type="paragraph" w:styleId="Commentaire">
    <w:name w:val="annotation text"/>
    <w:basedOn w:val="Normal"/>
    <w:link w:val="CommentaireCar"/>
    <w:rsid w:val="00607F17"/>
    <w:rPr>
      <w:sz w:val="20"/>
      <w:szCs w:val="20"/>
    </w:rPr>
  </w:style>
  <w:style w:type="character" w:customStyle="1" w:styleId="CommentaireCar">
    <w:name w:val="Commentaire Car"/>
    <w:basedOn w:val="Policepardfaut"/>
    <w:link w:val="Commentaire"/>
    <w:rsid w:val="00607F17"/>
  </w:style>
  <w:style w:type="paragraph" w:styleId="Objetducommentaire">
    <w:name w:val="annotation subject"/>
    <w:basedOn w:val="Commentaire"/>
    <w:next w:val="Commentaire"/>
    <w:link w:val="ObjetducommentaireCar"/>
    <w:rsid w:val="00607F17"/>
    <w:rPr>
      <w:b/>
      <w:bCs/>
    </w:rPr>
  </w:style>
  <w:style w:type="character" w:customStyle="1" w:styleId="ObjetducommentaireCar">
    <w:name w:val="Objet du commentaire Car"/>
    <w:link w:val="Objetducommentaire"/>
    <w:rsid w:val="00607F17"/>
    <w:rPr>
      <w:b/>
      <w:bCs/>
    </w:rPr>
  </w:style>
  <w:style w:type="paragraph" w:customStyle="1" w:styleId="Titredechapitre">
    <w:name w:val="Titre de chapitre"/>
    <w:basedOn w:val="Normal"/>
    <w:next w:val="Normal"/>
    <w:uiPriority w:val="99"/>
    <w:rsid w:val="006C7AE3"/>
    <w:pPr>
      <w:keepNext/>
      <w:keepLines/>
      <w:suppressAutoHyphens/>
      <w:spacing w:before="480" w:after="360" w:line="440" w:lineRule="atLeast"/>
      <w:ind w:right="2160"/>
    </w:pPr>
    <w:rPr>
      <w:rFonts w:ascii="Arial Black" w:hAnsi="Arial Black"/>
      <w:color w:val="808080"/>
      <w:spacing w:val="-35"/>
      <w:kern w:val="1"/>
      <w:sz w:val="44"/>
      <w:szCs w:val="20"/>
      <w:lang w:eastAsia="he-IL" w:bidi="he-IL"/>
    </w:rPr>
  </w:style>
  <w:style w:type="paragraph" w:customStyle="1" w:styleId="Default">
    <w:name w:val="Default"/>
    <w:rsid w:val="00D50282"/>
    <w:pPr>
      <w:autoSpaceDE w:val="0"/>
      <w:autoSpaceDN w:val="0"/>
      <w:adjustRightInd w:val="0"/>
    </w:pPr>
    <w:rPr>
      <w:rFonts w:ascii="Arial" w:hAnsi="Arial" w:cs="Arial"/>
      <w:color w:val="000000"/>
      <w:sz w:val="24"/>
      <w:szCs w:val="24"/>
    </w:rPr>
  </w:style>
  <w:style w:type="paragraph" w:styleId="Notedebasdepage">
    <w:name w:val="footnote text"/>
    <w:basedOn w:val="Normal"/>
    <w:link w:val="NotedebasdepageCar"/>
    <w:rsid w:val="00BF05A8"/>
    <w:rPr>
      <w:sz w:val="20"/>
      <w:szCs w:val="20"/>
    </w:rPr>
  </w:style>
  <w:style w:type="character" w:customStyle="1" w:styleId="NotedebasdepageCar">
    <w:name w:val="Note de bas de page Car"/>
    <w:basedOn w:val="Policepardfaut"/>
    <w:link w:val="Notedebasdepage"/>
    <w:rsid w:val="00BF05A8"/>
  </w:style>
  <w:style w:type="character" w:styleId="Appelnotedebasdep">
    <w:name w:val="footnote reference"/>
    <w:rsid w:val="00BF05A8"/>
    <w:rPr>
      <w:vertAlign w:val="superscript"/>
    </w:rPr>
  </w:style>
  <w:style w:type="paragraph" w:styleId="Notedefin">
    <w:name w:val="endnote text"/>
    <w:basedOn w:val="Normal"/>
    <w:link w:val="NotedefinCar"/>
    <w:rsid w:val="002D241B"/>
    <w:rPr>
      <w:sz w:val="20"/>
      <w:szCs w:val="20"/>
    </w:rPr>
  </w:style>
  <w:style w:type="character" w:customStyle="1" w:styleId="NotedefinCar">
    <w:name w:val="Note de fin Car"/>
    <w:basedOn w:val="Policepardfaut"/>
    <w:link w:val="Notedefin"/>
    <w:rsid w:val="002D241B"/>
  </w:style>
  <w:style w:type="character" w:styleId="Appeldenotedefin">
    <w:name w:val="endnote reference"/>
    <w:rsid w:val="002D241B"/>
    <w:rPr>
      <w:vertAlign w:val="superscript"/>
    </w:rPr>
  </w:style>
  <w:style w:type="paragraph" w:styleId="En-tte">
    <w:name w:val="header"/>
    <w:basedOn w:val="Normal"/>
    <w:link w:val="En-tteCar"/>
    <w:unhideWhenUsed/>
    <w:rsid w:val="00A76F5B"/>
    <w:pPr>
      <w:tabs>
        <w:tab w:val="center" w:pos="4536"/>
        <w:tab w:val="right" w:pos="9072"/>
      </w:tabs>
    </w:pPr>
  </w:style>
  <w:style w:type="character" w:customStyle="1" w:styleId="En-tteCar">
    <w:name w:val="En-tête Car"/>
    <w:basedOn w:val="Policepardfaut"/>
    <w:link w:val="En-tte"/>
    <w:rsid w:val="00A76F5B"/>
    <w:rPr>
      <w:sz w:val="24"/>
      <w:szCs w:val="24"/>
    </w:rPr>
  </w:style>
  <w:style w:type="character" w:customStyle="1" w:styleId="PieddepageCar">
    <w:name w:val="Pied de page Car"/>
    <w:basedOn w:val="Policepardfaut"/>
    <w:link w:val="Pieddepage"/>
    <w:uiPriority w:val="99"/>
    <w:rsid w:val="00A76F5B"/>
    <w:rPr>
      <w:sz w:val="24"/>
      <w:szCs w:val="24"/>
    </w:rPr>
  </w:style>
  <w:style w:type="table" w:styleId="Grilledutableau">
    <w:name w:val="Table Grid"/>
    <w:basedOn w:val="TableauNormal"/>
    <w:rsid w:val="003C7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28143">
      <w:bodyDiv w:val="1"/>
      <w:marLeft w:val="0"/>
      <w:marRight w:val="0"/>
      <w:marTop w:val="0"/>
      <w:marBottom w:val="0"/>
      <w:divBdr>
        <w:top w:val="none" w:sz="0" w:space="0" w:color="auto"/>
        <w:left w:val="none" w:sz="0" w:space="0" w:color="auto"/>
        <w:bottom w:val="none" w:sz="0" w:space="0" w:color="auto"/>
        <w:right w:val="none" w:sz="0" w:space="0" w:color="auto"/>
      </w:divBdr>
    </w:div>
    <w:div w:id="158610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iteco.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squestionsdargent.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mesquestionsdargent.fr"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pn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A9041-6FB4-4253-A94A-C0A0C904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2118</Words>
  <Characters>11651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Règlement PEE</vt:lpstr>
    </vt:vector>
  </TitlesOfParts>
  <Company>Education Nationale</Company>
  <LinksUpToDate>false</LinksUpToDate>
  <CharactersWithSpaces>13742</CharactersWithSpaces>
  <SharedDoc>false</SharedDoc>
  <HLinks>
    <vt:vector size="24" baseType="variant">
      <vt:variant>
        <vt:i4>1638487</vt:i4>
      </vt:variant>
      <vt:variant>
        <vt:i4>9</vt:i4>
      </vt:variant>
      <vt:variant>
        <vt:i4>0</vt:i4>
      </vt:variant>
      <vt:variant>
        <vt:i4>5</vt:i4>
      </vt:variant>
      <vt:variant>
        <vt:lpwstr>https://www.jefilmelemetierquimeplait.tv/</vt:lpwstr>
      </vt:variant>
      <vt:variant>
        <vt:lpwstr/>
      </vt:variant>
      <vt:variant>
        <vt:i4>2293863</vt:i4>
      </vt:variant>
      <vt:variant>
        <vt:i4>6</vt:i4>
      </vt:variant>
      <vt:variant>
        <vt:i4>0</vt:i4>
      </vt:variant>
      <vt:variant>
        <vt:i4>5</vt:i4>
      </vt:variant>
      <vt:variant>
        <vt:lpwstr>http://www.crcm-tl.fr/</vt:lpwstr>
      </vt:variant>
      <vt:variant>
        <vt:lpwstr/>
      </vt:variant>
      <vt:variant>
        <vt:i4>1507417</vt:i4>
      </vt:variant>
      <vt:variant>
        <vt:i4>3</vt:i4>
      </vt:variant>
      <vt:variant>
        <vt:i4>0</vt:i4>
      </vt:variant>
      <vt:variant>
        <vt:i4>5</vt:i4>
      </vt:variant>
      <vt:variant>
        <vt:lpwstr>http://www.mybtob.fr/</vt:lpwstr>
      </vt:variant>
      <vt:variant>
        <vt:lpwstr/>
      </vt:variant>
      <vt:variant>
        <vt:i4>2883698</vt:i4>
      </vt:variant>
      <vt:variant>
        <vt:i4>0</vt:i4>
      </vt:variant>
      <vt:variant>
        <vt:i4>0</vt:i4>
      </vt:variant>
      <vt:variant>
        <vt:i4>5</vt:i4>
      </vt:variant>
      <vt:variant>
        <vt:lpwstr>http://www.cgi-cf.com/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PEE</dc:title>
  <dc:creator>Administrateur</dc:creator>
  <cp:lastModifiedBy>Fanny Hervé</cp:lastModifiedBy>
  <cp:revision>2</cp:revision>
  <cp:lastPrinted>2020-02-19T14:41:00Z</cp:lastPrinted>
  <dcterms:created xsi:type="dcterms:W3CDTF">2021-09-01T07:39:00Z</dcterms:created>
  <dcterms:modified xsi:type="dcterms:W3CDTF">2021-09-01T07:39:00Z</dcterms:modified>
</cp:coreProperties>
</file>